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9D8" w:rsidRPr="00A879D8" w:rsidRDefault="00A879D8" w:rsidP="00A879D8">
      <w:pPr>
        <w:shd w:val="clear" w:color="auto" w:fill="22527B"/>
        <w:bidi w:val="0"/>
        <w:spacing w:after="0" w:line="240" w:lineRule="auto"/>
        <w:jc w:val="center"/>
        <w:outlineLvl w:val="0"/>
        <w:rPr>
          <w:rFonts w:ascii="Times New Roman" w:eastAsia="Times New Roman" w:hAnsi="Times New Roman" w:cs="Times New Roman"/>
          <w:b/>
          <w:bCs/>
          <w:color w:val="FFFFFF"/>
          <w:kern w:val="36"/>
          <w:sz w:val="45"/>
          <w:szCs w:val="45"/>
        </w:rPr>
      </w:pPr>
      <w:r w:rsidRPr="00A879D8">
        <w:rPr>
          <w:rFonts w:ascii="Times New Roman" w:eastAsia="Times New Roman" w:hAnsi="Times New Roman" w:cs="Times New Roman"/>
          <w:b/>
          <w:bCs/>
          <w:color w:val="FFFFFF"/>
          <w:kern w:val="36"/>
          <w:sz w:val="45"/>
          <w:szCs w:val="45"/>
          <w:rtl/>
        </w:rPr>
        <w:t>درس الحملة الفرنسية على مصر وبلاد الشام (1798 - 1801م</w:t>
      </w:r>
      <w:r w:rsidRPr="00A879D8">
        <w:rPr>
          <w:rFonts w:ascii="Times New Roman" w:eastAsia="Times New Roman" w:hAnsi="Times New Roman" w:cs="Times New Roman"/>
          <w:b/>
          <w:bCs/>
          <w:color w:val="FFFFFF"/>
          <w:kern w:val="36"/>
          <w:sz w:val="45"/>
          <w:szCs w:val="45"/>
        </w:rPr>
        <w:t>)</w:t>
      </w:r>
    </w:p>
    <w:p w:rsidR="00595EF8" w:rsidRDefault="00595EF8" w:rsidP="00595EF8">
      <w:pPr>
        <w:shd w:val="clear" w:color="auto" w:fill="F5F5F5"/>
        <w:bidi w:val="0"/>
        <w:spacing w:before="300" w:after="150" w:line="240" w:lineRule="auto"/>
        <w:jc w:val="right"/>
        <w:outlineLvl w:val="1"/>
        <w:rPr>
          <w:rFonts w:ascii="Arial" w:eastAsia="Times New Roman" w:hAnsi="Arial" w:cs="Arial"/>
          <w:b/>
          <w:bCs/>
          <w:color w:val="333333"/>
          <w:sz w:val="32"/>
          <w:szCs w:val="32"/>
          <w:rtl/>
          <w:lang w:bidi="ar-JO"/>
        </w:rPr>
      </w:pPr>
      <w:r>
        <w:rPr>
          <w:rFonts w:ascii="Arial" w:eastAsia="Times New Roman" w:hAnsi="Arial" w:cs="Arial" w:hint="cs"/>
          <w:b/>
          <w:bCs/>
          <w:color w:val="333333"/>
          <w:sz w:val="32"/>
          <w:szCs w:val="32"/>
          <w:rtl/>
          <w:lang w:bidi="ar-JO"/>
        </w:rPr>
        <w:t>*ماذا تعد الحملة الفرنسية على مصر وبلاد الشام؟</w:t>
      </w:r>
    </w:p>
    <w:p w:rsidR="00595EF8" w:rsidRPr="00595EF8" w:rsidRDefault="00595EF8" w:rsidP="00595EF8">
      <w:pPr>
        <w:shd w:val="clear" w:color="auto" w:fill="F5F5F5"/>
        <w:bidi w:val="0"/>
        <w:spacing w:before="300" w:after="150" w:line="240" w:lineRule="auto"/>
        <w:jc w:val="right"/>
        <w:outlineLvl w:val="1"/>
        <w:rPr>
          <w:rFonts w:ascii="Arial" w:eastAsia="Times New Roman" w:hAnsi="Arial" w:cs="Arial"/>
          <w:color w:val="333333"/>
          <w:sz w:val="28"/>
          <w:szCs w:val="28"/>
          <w:rtl/>
          <w:lang w:bidi="ar-JO"/>
        </w:rPr>
      </w:pPr>
      <w:r>
        <w:rPr>
          <w:rFonts w:ascii="Arial" w:eastAsia="Times New Roman" w:hAnsi="Arial" w:cs="Arial" w:hint="cs"/>
          <w:b/>
          <w:bCs/>
          <w:color w:val="333333"/>
          <w:sz w:val="32"/>
          <w:szCs w:val="32"/>
          <w:rtl/>
          <w:lang w:bidi="ar-JO"/>
        </w:rPr>
        <w:t xml:space="preserve">- </w:t>
      </w:r>
      <w:r w:rsidRPr="00595EF8">
        <w:rPr>
          <w:rFonts w:ascii="Arial" w:eastAsia="Times New Roman" w:hAnsi="Arial" w:cs="Arial" w:hint="cs"/>
          <w:color w:val="333333"/>
          <w:sz w:val="28"/>
          <w:szCs w:val="28"/>
          <w:rtl/>
          <w:lang w:bidi="ar-JO"/>
        </w:rPr>
        <w:t>بداية للاطماع الاستعمارية الاوروبية في الوطن العربي</w:t>
      </w:r>
    </w:p>
    <w:p w:rsidR="00595EF8" w:rsidRPr="00595EF8" w:rsidRDefault="00595EF8" w:rsidP="00595EF8">
      <w:pPr>
        <w:shd w:val="clear" w:color="auto" w:fill="F5F5F5"/>
        <w:bidi w:val="0"/>
        <w:spacing w:before="300" w:after="150" w:line="240" w:lineRule="auto"/>
        <w:jc w:val="right"/>
        <w:outlineLvl w:val="1"/>
        <w:rPr>
          <w:rFonts w:ascii="Arial" w:eastAsia="Times New Roman" w:hAnsi="Arial" w:cs="Arial"/>
          <w:color w:val="333333"/>
          <w:sz w:val="28"/>
          <w:szCs w:val="28"/>
          <w:lang w:bidi="ar-JO"/>
        </w:rPr>
      </w:pPr>
      <w:r w:rsidRPr="00595EF8">
        <w:rPr>
          <w:rFonts w:ascii="Arial" w:eastAsia="Times New Roman" w:hAnsi="Arial" w:cs="Arial" w:hint="cs"/>
          <w:color w:val="333333"/>
          <w:sz w:val="28"/>
          <w:szCs w:val="28"/>
          <w:rtl/>
          <w:lang w:bidi="ar-JO"/>
        </w:rPr>
        <w:t>-مظهر من مظاهر التنافس الفرنسي والبريطاني.</w:t>
      </w:r>
    </w:p>
    <w:p w:rsidR="00A879D8" w:rsidRPr="00595EF8" w:rsidRDefault="00595EF8" w:rsidP="00595EF8">
      <w:pPr>
        <w:shd w:val="clear" w:color="auto" w:fill="F5F5F5"/>
        <w:bidi w:val="0"/>
        <w:spacing w:before="300" w:after="150" w:line="240" w:lineRule="auto"/>
        <w:jc w:val="right"/>
        <w:outlineLvl w:val="1"/>
        <w:rPr>
          <w:rFonts w:ascii="Arial" w:eastAsia="Times New Roman" w:hAnsi="Arial" w:cs="Arial"/>
          <w:b/>
          <w:bCs/>
          <w:color w:val="333333"/>
          <w:sz w:val="32"/>
          <w:szCs w:val="32"/>
        </w:rPr>
      </w:pPr>
      <w:r>
        <w:rPr>
          <w:rFonts w:ascii="Arial" w:eastAsia="Times New Roman" w:hAnsi="Arial" w:cs="Arial" w:hint="cs"/>
          <w:b/>
          <w:bCs/>
          <w:color w:val="333333"/>
          <w:sz w:val="32"/>
          <w:szCs w:val="32"/>
          <w:rtl/>
        </w:rPr>
        <w:t xml:space="preserve">*بين </w:t>
      </w:r>
      <w:r w:rsidRPr="00A879D8">
        <w:rPr>
          <w:rFonts w:ascii="Arial" w:eastAsia="Times New Roman" w:hAnsi="Arial" w:cs="Arial"/>
          <w:b/>
          <w:bCs/>
          <w:color w:val="333333"/>
          <w:sz w:val="32"/>
          <w:szCs w:val="32"/>
          <w:rtl/>
        </w:rPr>
        <w:t>أسباب الحملة الفرنسية</w:t>
      </w:r>
      <w:r>
        <w:rPr>
          <w:rFonts w:ascii="Arial" w:eastAsia="Times New Roman" w:hAnsi="Arial" w:cs="Arial" w:hint="cs"/>
          <w:b/>
          <w:bCs/>
          <w:color w:val="333333"/>
          <w:sz w:val="32"/>
          <w:szCs w:val="32"/>
          <w:rtl/>
        </w:rPr>
        <w:t>على مصر وبلاد الشام؟</w:t>
      </w:r>
      <w:r w:rsidR="00A879D8" w:rsidRPr="00A879D8">
        <w:rPr>
          <w:rFonts w:ascii="Arial" w:eastAsia="Times New Roman" w:hAnsi="Arial" w:cs="Arial"/>
          <w:b/>
          <w:bCs/>
          <w:color w:val="333333"/>
          <w:sz w:val="32"/>
          <w:szCs w:val="32"/>
        </w:rPr>
        <w:t> </w:t>
      </w:r>
    </w:p>
    <w:p w:rsidR="00A879D8" w:rsidRPr="00A879D8" w:rsidRDefault="00A879D8" w:rsidP="00595EF8">
      <w:pPr>
        <w:shd w:val="clear" w:color="auto" w:fill="F5F5F5"/>
        <w:bidi w:val="0"/>
        <w:spacing w:after="150" w:line="240" w:lineRule="auto"/>
        <w:jc w:val="right"/>
        <w:rPr>
          <w:rFonts w:ascii="Arial" w:eastAsia="Times New Roman" w:hAnsi="Arial" w:cs="Arial"/>
          <w:color w:val="333333"/>
          <w:sz w:val="28"/>
          <w:szCs w:val="28"/>
          <w:rtl/>
          <w:lang w:bidi="ar-JO"/>
        </w:rPr>
      </w:pPr>
      <w:r w:rsidRPr="00A879D8">
        <w:rPr>
          <w:rFonts w:ascii="Arial" w:eastAsia="Times New Roman" w:hAnsi="Arial" w:cs="Arial"/>
          <w:color w:val="333333"/>
          <w:sz w:val="28"/>
          <w:szCs w:val="28"/>
          <w:rtl/>
        </w:rPr>
        <w:t>ضرب مصالح بريطانيا التجارية بقطع طرق مواصلاتها مع الهند ومستعمراتها الشرقية</w:t>
      </w:r>
      <w:r w:rsidRPr="00A879D8">
        <w:rPr>
          <w:rFonts w:ascii="Arial" w:eastAsia="Times New Roman" w:hAnsi="Arial" w:cs="Arial"/>
          <w:color w:val="333333"/>
          <w:sz w:val="28"/>
          <w:szCs w:val="28"/>
        </w:rPr>
        <w:t xml:space="preserve"> </w:t>
      </w:r>
      <w:r w:rsidR="00595EF8">
        <w:rPr>
          <w:rFonts w:ascii="Arial" w:eastAsia="Times New Roman" w:hAnsi="Arial" w:cs="Arial" w:hint="cs"/>
          <w:color w:val="333333"/>
          <w:sz w:val="28"/>
          <w:szCs w:val="28"/>
          <w:rtl/>
          <w:lang w:bidi="ar-JO"/>
        </w:rPr>
        <w:t>1-</w:t>
      </w:r>
    </w:p>
    <w:p w:rsidR="00A879D8" w:rsidRPr="00A879D8" w:rsidRDefault="00A879D8" w:rsidP="00595EF8">
      <w:pPr>
        <w:shd w:val="clear" w:color="auto" w:fill="F5F5F5"/>
        <w:bidi w:val="0"/>
        <w:spacing w:after="150" w:line="240" w:lineRule="auto"/>
        <w:jc w:val="right"/>
        <w:rPr>
          <w:rFonts w:ascii="Arial" w:eastAsia="Times New Roman" w:hAnsi="Arial" w:cs="Arial"/>
          <w:color w:val="333333"/>
          <w:sz w:val="28"/>
          <w:szCs w:val="28"/>
          <w:rtl/>
          <w:lang w:bidi="ar-JO"/>
        </w:rPr>
      </w:pPr>
      <w:r w:rsidRPr="00A879D8">
        <w:rPr>
          <w:rFonts w:ascii="Arial" w:eastAsia="Times New Roman" w:hAnsi="Arial" w:cs="Arial"/>
          <w:color w:val="333333"/>
          <w:sz w:val="28"/>
          <w:szCs w:val="28"/>
          <w:rtl/>
        </w:rPr>
        <w:t>السيطرة على سواحل البحر المتوسط الشرقية والجنوبية</w:t>
      </w:r>
      <w:r w:rsidRPr="00A879D8">
        <w:rPr>
          <w:rFonts w:ascii="Arial" w:eastAsia="Times New Roman" w:hAnsi="Arial" w:cs="Arial"/>
          <w:color w:val="333333"/>
          <w:sz w:val="28"/>
          <w:szCs w:val="28"/>
        </w:rPr>
        <w:t xml:space="preserve"> </w:t>
      </w:r>
      <w:r w:rsidR="00595EF8">
        <w:rPr>
          <w:rFonts w:ascii="Arial" w:eastAsia="Times New Roman" w:hAnsi="Arial" w:cs="Arial" w:hint="cs"/>
          <w:color w:val="333333"/>
          <w:sz w:val="28"/>
          <w:szCs w:val="28"/>
          <w:rtl/>
          <w:lang w:bidi="ar-JO"/>
        </w:rPr>
        <w:t>2-</w:t>
      </w:r>
    </w:p>
    <w:p w:rsidR="00A879D8" w:rsidRPr="00A879D8" w:rsidRDefault="00A879D8" w:rsidP="00595EF8">
      <w:pPr>
        <w:shd w:val="clear" w:color="auto" w:fill="F5F5F5"/>
        <w:bidi w:val="0"/>
        <w:spacing w:after="150" w:line="240" w:lineRule="auto"/>
        <w:jc w:val="right"/>
        <w:rPr>
          <w:rFonts w:ascii="Arial" w:eastAsia="Times New Roman" w:hAnsi="Arial" w:cs="Arial"/>
          <w:color w:val="333333"/>
          <w:sz w:val="28"/>
          <w:szCs w:val="28"/>
          <w:rtl/>
          <w:lang w:bidi="ar-JO"/>
        </w:rPr>
      </w:pPr>
      <w:r w:rsidRPr="00A879D8">
        <w:rPr>
          <w:rFonts w:ascii="Arial" w:eastAsia="Times New Roman" w:hAnsi="Arial" w:cs="Arial"/>
          <w:color w:val="333333"/>
          <w:sz w:val="28"/>
          <w:szCs w:val="28"/>
          <w:rtl/>
        </w:rPr>
        <w:t>رغبة نابليون بتأسيس إمبراطورية في الشرق والتي تضم مصر وبلاد الشام</w:t>
      </w:r>
      <w:r w:rsidRPr="00A879D8">
        <w:rPr>
          <w:rFonts w:ascii="Arial" w:eastAsia="Times New Roman" w:hAnsi="Arial" w:cs="Arial"/>
          <w:color w:val="333333"/>
          <w:sz w:val="28"/>
          <w:szCs w:val="28"/>
        </w:rPr>
        <w:t xml:space="preserve"> </w:t>
      </w:r>
      <w:r w:rsidR="00595EF8">
        <w:rPr>
          <w:rFonts w:ascii="Arial" w:eastAsia="Times New Roman" w:hAnsi="Arial" w:cs="Arial" w:hint="cs"/>
          <w:color w:val="333333"/>
          <w:sz w:val="28"/>
          <w:szCs w:val="28"/>
          <w:rtl/>
          <w:lang w:bidi="ar-JO"/>
        </w:rPr>
        <w:t>3-</w:t>
      </w:r>
    </w:p>
    <w:p w:rsidR="00A879D8" w:rsidRPr="00A879D8" w:rsidRDefault="00A879D8" w:rsidP="00A879D8">
      <w:pPr>
        <w:shd w:val="clear" w:color="auto" w:fill="F5F5F5"/>
        <w:bidi w:val="0"/>
        <w:spacing w:after="150" w:line="240" w:lineRule="auto"/>
        <w:jc w:val="right"/>
        <w:rPr>
          <w:rFonts w:ascii="Arial" w:eastAsia="Times New Roman" w:hAnsi="Arial" w:cs="Arial"/>
          <w:color w:val="333333"/>
          <w:sz w:val="21"/>
          <w:szCs w:val="21"/>
        </w:rPr>
      </w:pPr>
    </w:p>
    <w:p w:rsidR="00A879D8" w:rsidRPr="00A879D8" w:rsidRDefault="00595EF8" w:rsidP="00595EF8">
      <w:pPr>
        <w:shd w:val="clear" w:color="auto" w:fill="F5F5F5"/>
        <w:bidi w:val="0"/>
        <w:spacing w:before="300" w:after="150" w:line="240" w:lineRule="auto"/>
        <w:jc w:val="right"/>
        <w:outlineLvl w:val="2"/>
        <w:rPr>
          <w:rFonts w:ascii="Arial" w:eastAsia="Times New Roman" w:hAnsi="Arial" w:cs="Arial"/>
          <w:color w:val="333333"/>
          <w:sz w:val="32"/>
          <w:szCs w:val="32"/>
        </w:rPr>
      </w:pPr>
      <w:r>
        <w:rPr>
          <w:rFonts w:ascii="Arial" w:eastAsia="Times New Roman" w:hAnsi="Arial" w:cs="Arial" w:hint="cs"/>
          <w:b/>
          <w:bCs/>
          <w:color w:val="333333"/>
          <w:sz w:val="32"/>
          <w:szCs w:val="32"/>
          <w:rtl/>
        </w:rPr>
        <w:t>*تتبع</w:t>
      </w:r>
      <w:r w:rsidR="00A879D8" w:rsidRPr="00A879D8">
        <w:rPr>
          <w:rFonts w:ascii="Arial" w:eastAsia="Times New Roman" w:hAnsi="Arial" w:cs="Arial"/>
          <w:b/>
          <w:bCs/>
          <w:color w:val="333333"/>
          <w:sz w:val="32"/>
          <w:szCs w:val="32"/>
          <w:rtl/>
        </w:rPr>
        <w:t xml:space="preserve"> خط سير الحملة الفرنسية على مصر</w:t>
      </w:r>
      <w:r>
        <w:rPr>
          <w:rFonts w:ascii="Arial" w:eastAsia="Times New Roman" w:hAnsi="Arial" w:cs="Arial" w:hint="cs"/>
          <w:b/>
          <w:bCs/>
          <w:color w:val="333333"/>
          <w:sz w:val="32"/>
          <w:szCs w:val="32"/>
          <w:rtl/>
        </w:rPr>
        <w:t>؟</w:t>
      </w:r>
    </w:p>
    <w:p w:rsidR="00595EF8" w:rsidRDefault="008D4A64" w:rsidP="00595EF8">
      <w:pPr>
        <w:shd w:val="clear" w:color="auto" w:fill="F5F5F5"/>
        <w:bidi w:val="0"/>
        <w:spacing w:after="150" w:line="240" w:lineRule="auto"/>
        <w:jc w:val="right"/>
        <w:rPr>
          <w:rFonts w:ascii="Arial" w:eastAsia="Times New Roman" w:hAnsi="Arial" w:cs="Arial"/>
          <w:color w:val="333333"/>
          <w:sz w:val="28"/>
          <w:szCs w:val="28"/>
        </w:rPr>
      </w:pPr>
      <w:r>
        <w:rPr>
          <w:rFonts w:ascii="Arial" w:eastAsia="Times New Roman" w:hAnsi="Arial" w:cs="Arial" w:hint="cs"/>
          <w:color w:val="333333"/>
          <w:sz w:val="28"/>
          <w:szCs w:val="28"/>
          <w:rtl/>
          <w:lang w:bidi="ar-JO"/>
        </w:rPr>
        <w:t>1</w:t>
      </w:r>
      <w:r w:rsidR="00595EF8">
        <w:rPr>
          <w:rFonts w:ascii="Arial" w:eastAsia="Times New Roman" w:hAnsi="Arial" w:cs="Arial" w:hint="cs"/>
          <w:color w:val="333333"/>
          <w:sz w:val="28"/>
          <w:szCs w:val="28"/>
          <w:rtl/>
        </w:rPr>
        <w:t xml:space="preserve">- </w:t>
      </w:r>
      <w:r w:rsidR="00A879D8" w:rsidRPr="00A879D8">
        <w:rPr>
          <w:rFonts w:ascii="Arial" w:eastAsia="Times New Roman" w:hAnsi="Arial" w:cs="Arial"/>
          <w:color w:val="333333"/>
          <w:sz w:val="28"/>
          <w:szCs w:val="28"/>
          <w:rtl/>
        </w:rPr>
        <w:t xml:space="preserve">أبحرت الحملة من ميناء طولون في فرنسا بتاريخ 19 أيار 1798 م بقيادة نابليون بونابرت  </w:t>
      </w:r>
      <w:r>
        <w:rPr>
          <w:rFonts w:ascii="Arial" w:eastAsia="Times New Roman" w:hAnsi="Arial" w:cs="Arial" w:hint="cs"/>
          <w:color w:val="333333"/>
          <w:sz w:val="28"/>
          <w:szCs w:val="28"/>
          <w:rtl/>
        </w:rPr>
        <w:t>2</w:t>
      </w:r>
      <w:r w:rsidR="00595EF8">
        <w:rPr>
          <w:rFonts w:ascii="Arial" w:eastAsia="Times New Roman" w:hAnsi="Arial" w:cs="Arial" w:hint="cs"/>
          <w:color w:val="333333"/>
          <w:sz w:val="28"/>
          <w:szCs w:val="28"/>
          <w:rtl/>
        </w:rPr>
        <w:t>-</w:t>
      </w:r>
      <w:r w:rsidR="00A879D8" w:rsidRPr="00A879D8">
        <w:rPr>
          <w:rFonts w:ascii="Arial" w:eastAsia="Times New Roman" w:hAnsi="Arial" w:cs="Arial"/>
          <w:color w:val="333333"/>
          <w:sz w:val="28"/>
          <w:szCs w:val="28"/>
          <w:rtl/>
        </w:rPr>
        <w:t xml:space="preserve">سيطرت على جزيرة (مالطة) لتكون قاعدة لها تضمن اتصالها بفرنسا </w:t>
      </w:r>
    </w:p>
    <w:p w:rsidR="00A879D8" w:rsidRDefault="008D4A64" w:rsidP="00595EF8">
      <w:pPr>
        <w:shd w:val="clear" w:color="auto" w:fill="F5F5F5"/>
        <w:bidi w:val="0"/>
        <w:spacing w:after="150" w:line="240" w:lineRule="auto"/>
        <w:jc w:val="right"/>
        <w:rPr>
          <w:rFonts w:ascii="Arial" w:eastAsia="Times New Roman" w:hAnsi="Arial" w:cs="Arial"/>
          <w:color w:val="333333"/>
          <w:sz w:val="28"/>
          <w:szCs w:val="28"/>
          <w:rtl/>
        </w:rPr>
      </w:pPr>
      <w:r>
        <w:rPr>
          <w:rFonts w:ascii="Arial" w:eastAsia="Times New Roman" w:hAnsi="Arial" w:cs="Arial" w:hint="cs"/>
          <w:color w:val="333333"/>
          <w:sz w:val="28"/>
          <w:szCs w:val="28"/>
          <w:rtl/>
        </w:rPr>
        <w:t>3</w:t>
      </w:r>
      <w:r w:rsidR="00A879D8" w:rsidRPr="00A879D8">
        <w:rPr>
          <w:rFonts w:ascii="Arial" w:eastAsia="Times New Roman" w:hAnsi="Arial" w:cs="Arial"/>
          <w:color w:val="333333"/>
          <w:sz w:val="28"/>
          <w:szCs w:val="28"/>
          <w:rtl/>
        </w:rPr>
        <w:t xml:space="preserve"> </w:t>
      </w:r>
      <w:r w:rsidR="00595EF8">
        <w:rPr>
          <w:rFonts w:ascii="Arial" w:eastAsia="Times New Roman" w:hAnsi="Arial" w:cs="Arial" w:hint="cs"/>
          <w:color w:val="333333"/>
          <w:sz w:val="28"/>
          <w:szCs w:val="28"/>
          <w:rtl/>
          <w:lang w:bidi="ar-JO"/>
        </w:rPr>
        <w:t>-</w:t>
      </w:r>
      <w:r w:rsidR="00A879D8" w:rsidRPr="00A879D8">
        <w:rPr>
          <w:rFonts w:ascii="Arial" w:eastAsia="Times New Roman" w:hAnsi="Arial" w:cs="Arial"/>
          <w:color w:val="333333"/>
          <w:sz w:val="28"/>
          <w:szCs w:val="28"/>
          <w:rtl/>
        </w:rPr>
        <w:t>تابعت الحملة سيرها نحو الإسكندرية</w:t>
      </w:r>
      <w:r w:rsidR="00595EF8">
        <w:rPr>
          <w:rFonts w:ascii="Arial" w:eastAsia="Times New Roman" w:hAnsi="Arial" w:cs="Arial" w:hint="cs"/>
          <w:color w:val="333333"/>
          <w:sz w:val="28"/>
          <w:szCs w:val="28"/>
          <w:rtl/>
        </w:rPr>
        <w:t xml:space="preserve"> وتمكنت من احتلالها في 1/تموز/1798 رغم مقاومة اهلها </w:t>
      </w:r>
    </w:p>
    <w:p w:rsidR="00595EF8" w:rsidRDefault="008D4A64" w:rsidP="008D4A64">
      <w:pPr>
        <w:shd w:val="clear" w:color="auto" w:fill="F5F5F5"/>
        <w:bidi w:val="0"/>
        <w:spacing w:after="150" w:line="240" w:lineRule="auto"/>
        <w:jc w:val="right"/>
        <w:rPr>
          <w:rFonts w:ascii="Arial" w:eastAsia="Times New Roman" w:hAnsi="Arial" w:cs="Arial"/>
          <w:color w:val="333333"/>
          <w:sz w:val="28"/>
          <w:szCs w:val="28"/>
          <w:rtl/>
        </w:rPr>
      </w:pPr>
      <w:r>
        <w:rPr>
          <w:rFonts w:ascii="Arial" w:eastAsia="Times New Roman" w:hAnsi="Arial" w:cs="Arial" w:hint="cs"/>
          <w:color w:val="333333"/>
          <w:sz w:val="28"/>
          <w:szCs w:val="28"/>
          <w:rtl/>
        </w:rPr>
        <w:t>4</w:t>
      </w:r>
      <w:r w:rsidR="00595EF8">
        <w:rPr>
          <w:rFonts w:ascii="Arial" w:eastAsia="Times New Roman" w:hAnsi="Arial" w:cs="Arial" w:hint="cs"/>
          <w:color w:val="333333"/>
          <w:sz w:val="28"/>
          <w:szCs w:val="28"/>
          <w:rtl/>
        </w:rPr>
        <w:t>- تراجع الجيش العثماني الى امبابة قرب القاهرة حيث دارت معركة اظهر فيها المماليك والمصريين شجاعه فائقة وبذلوا ما في وسعهم للدفاع عن مصر لكن المدافع الفرنسية حسمت المعركة لصالح فرنسا ودخل نابليون القاهرة.</w:t>
      </w:r>
    </w:p>
    <w:p w:rsidR="00595EF8" w:rsidRPr="00595EF8" w:rsidRDefault="00595EF8" w:rsidP="00595EF8">
      <w:pPr>
        <w:shd w:val="clear" w:color="auto" w:fill="F5F5F5"/>
        <w:bidi w:val="0"/>
        <w:spacing w:after="150" w:line="240" w:lineRule="auto"/>
        <w:jc w:val="right"/>
        <w:rPr>
          <w:rFonts w:ascii="Arial" w:eastAsia="Times New Roman" w:hAnsi="Arial" w:cs="Arial"/>
          <w:b/>
          <w:bCs/>
          <w:color w:val="333333"/>
          <w:sz w:val="32"/>
          <w:szCs w:val="32"/>
          <w:rtl/>
        </w:rPr>
      </w:pPr>
      <w:r w:rsidRPr="00595EF8">
        <w:rPr>
          <w:rFonts w:ascii="Arial" w:eastAsia="Times New Roman" w:hAnsi="Arial" w:cs="Arial" w:hint="cs"/>
          <w:b/>
          <w:bCs/>
          <w:color w:val="333333"/>
          <w:sz w:val="32"/>
          <w:szCs w:val="32"/>
          <w:rtl/>
        </w:rPr>
        <w:t>*عرف ما يلي:</w:t>
      </w:r>
    </w:p>
    <w:p w:rsidR="004A7CA2" w:rsidRDefault="00595EF8" w:rsidP="004A7CA2">
      <w:pPr>
        <w:shd w:val="clear" w:color="auto" w:fill="F5F5F5"/>
        <w:bidi w:val="0"/>
        <w:spacing w:after="150" w:line="240" w:lineRule="auto"/>
        <w:jc w:val="right"/>
        <w:rPr>
          <w:rFonts w:ascii="Arial" w:eastAsia="Times New Roman" w:hAnsi="Arial" w:cs="Arial"/>
          <w:color w:val="333333"/>
          <w:sz w:val="28"/>
          <w:szCs w:val="28"/>
          <w:rtl/>
        </w:rPr>
      </w:pPr>
      <w:r w:rsidRPr="00595EF8">
        <w:rPr>
          <w:rFonts w:ascii="Arial" w:eastAsia="Times New Roman" w:hAnsi="Arial" w:cs="Arial" w:hint="cs"/>
          <w:b/>
          <w:bCs/>
          <w:color w:val="333333"/>
          <w:sz w:val="28"/>
          <w:szCs w:val="28"/>
          <w:rtl/>
        </w:rPr>
        <w:t xml:space="preserve">1- معركة امبابة </w:t>
      </w:r>
      <w:r>
        <w:rPr>
          <w:rFonts w:ascii="Arial" w:eastAsia="Times New Roman" w:hAnsi="Arial" w:cs="Arial" w:hint="cs"/>
          <w:color w:val="333333"/>
          <w:sz w:val="28"/>
          <w:szCs w:val="28"/>
          <w:rtl/>
        </w:rPr>
        <w:t>----- معركة برية بين الجيش العثماني والمماليك والمصريين ضد الجيش الفرنسي انتصر فيها الفرنسيون بعد استخدامهم المدافع ودخل على اثرها نابليون القاهرة .</w:t>
      </w:r>
    </w:p>
    <w:p w:rsidR="004A7CA2" w:rsidRDefault="00595EF8" w:rsidP="008D4A64">
      <w:pPr>
        <w:shd w:val="clear" w:color="auto" w:fill="F5F5F5"/>
        <w:bidi w:val="0"/>
        <w:spacing w:after="150" w:line="240" w:lineRule="auto"/>
        <w:jc w:val="right"/>
        <w:rPr>
          <w:rFonts w:ascii="Arial" w:eastAsia="Times New Roman" w:hAnsi="Arial" w:cs="Arial"/>
          <w:color w:val="333333"/>
          <w:sz w:val="28"/>
          <w:szCs w:val="28"/>
          <w:rtl/>
        </w:rPr>
      </w:pPr>
      <w:r w:rsidRPr="004A7CA2">
        <w:rPr>
          <w:rFonts w:ascii="Arial" w:eastAsia="Times New Roman" w:hAnsi="Arial" w:cs="Arial" w:hint="cs"/>
          <w:b/>
          <w:bCs/>
          <w:color w:val="333333"/>
          <w:sz w:val="28"/>
          <w:szCs w:val="28"/>
          <w:rtl/>
        </w:rPr>
        <w:t>2- معركة ابو قير</w:t>
      </w:r>
      <w:r>
        <w:rPr>
          <w:rFonts w:ascii="Arial" w:eastAsia="Times New Roman" w:hAnsi="Arial" w:cs="Arial" w:hint="cs"/>
          <w:color w:val="333333"/>
          <w:sz w:val="28"/>
          <w:szCs w:val="28"/>
          <w:rtl/>
        </w:rPr>
        <w:t xml:space="preserve"> ----- معركة بحرية وقعت بين الاسطول البريطاني بقيادة </w:t>
      </w:r>
      <w:r w:rsidR="00B9658D">
        <w:rPr>
          <w:rFonts w:ascii="Arial" w:eastAsia="Times New Roman" w:hAnsi="Arial" w:cs="Arial" w:hint="cs"/>
          <w:color w:val="333333"/>
          <w:sz w:val="28"/>
          <w:szCs w:val="28"/>
          <w:rtl/>
        </w:rPr>
        <w:t>الاميرال</w:t>
      </w:r>
      <w:r>
        <w:rPr>
          <w:rFonts w:ascii="Arial" w:eastAsia="Times New Roman" w:hAnsi="Arial" w:cs="Arial" w:hint="cs"/>
          <w:color w:val="333333"/>
          <w:sz w:val="28"/>
          <w:szCs w:val="28"/>
          <w:rtl/>
        </w:rPr>
        <w:t xml:space="preserve"> نيلسون والاسطول الفرنسي في ميناء ابي قير تمك</w:t>
      </w:r>
      <w:r w:rsidR="008D4A64">
        <w:rPr>
          <w:rFonts w:ascii="Arial" w:eastAsia="Times New Roman" w:hAnsi="Arial" w:cs="Arial" w:hint="cs"/>
          <w:color w:val="333333"/>
          <w:sz w:val="28"/>
          <w:szCs w:val="28"/>
          <w:rtl/>
        </w:rPr>
        <w:t>ن</w:t>
      </w:r>
      <w:r>
        <w:rPr>
          <w:rFonts w:ascii="Arial" w:eastAsia="Times New Roman" w:hAnsi="Arial" w:cs="Arial" w:hint="cs"/>
          <w:color w:val="333333"/>
          <w:sz w:val="28"/>
          <w:szCs w:val="28"/>
          <w:rtl/>
        </w:rPr>
        <w:t xml:space="preserve"> فيها الاسطول البريطاني من تحطيم الاسطول الفرنسي في آب/1798.</w:t>
      </w:r>
    </w:p>
    <w:p w:rsidR="004A7CA2" w:rsidRPr="004A7CA2" w:rsidRDefault="004A7CA2" w:rsidP="004A7CA2">
      <w:pPr>
        <w:shd w:val="clear" w:color="auto" w:fill="F5F5F5"/>
        <w:bidi w:val="0"/>
        <w:spacing w:after="150" w:line="240" w:lineRule="auto"/>
        <w:jc w:val="right"/>
        <w:rPr>
          <w:rFonts w:ascii="Arial" w:eastAsia="Times New Roman" w:hAnsi="Arial" w:cs="Arial"/>
          <w:b/>
          <w:bCs/>
          <w:color w:val="333333"/>
          <w:sz w:val="32"/>
          <w:szCs w:val="32"/>
          <w:rtl/>
        </w:rPr>
      </w:pPr>
      <w:r w:rsidRPr="004A7CA2">
        <w:rPr>
          <w:rFonts w:ascii="Arial" w:eastAsia="Times New Roman" w:hAnsi="Arial" w:cs="Arial" w:hint="cs"/>
          <w:b/>
          <w:bCs/>
          <w:color w:val="333333"/>
          <w:sz w:val="32"/>
          <w:szCs w:val="32"/>
          <w:rtl/>
        </w:rPr>
        <w:t>*ما الاثار المترتبة على معركة ابي قير؟</w:t>
      </w:r>
    </w:p>
    <w:p w:rsidR="004A7CA2" w:rsidRDefault="008A04DB" w:rsidP="004A7CA2">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rPr>
        <w:t>1</w:t>
      </w:r>
      <w:r w:rsidR="004A7CA2">
        <w:rPr>
          <w:rFonts w:ascii="Arial" w:eastAsia="Times New Roman" w:hAnsi="Arial" w:cs="Arial" w:hint="cs"/>
          <w:color w:val="333333"/>
          <w:sz w:val="28"/>
          <w:szCs w:val="28"/>
          <w:rtl/>
        </w:rPr>
        <w:t>- اصبح نابليون والجيش الفرنسي محاصرين في مصر</w:t>
      </w:r>
    </w:p>
    <w:p w:rsidR="00595EF8" w:rsidRDefault="008A04DB" w:rsidP="008A04DB">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2</w:t>
      </w:r>
      <w:r w:rsidR="004A7CA2">
        <w:rPr>
          <w:rFonts w:ascii="Arial" w:eastAsia="Times New Roman" w:hAnsi="Arial" w:cs="Arial" w:hint="cs"/>
          <w:color w:val="333333"/>
          <w:sz w:val="28"/>
          <w:szCs w:val="28"/>
          <w:rtl/>
          <w:lang w:bidi="ar-JO"/>
        </w:rPr>
        <w:t>-استطاع البريطانيون اغلاق جميع الطرق التي تمد الجيش الفرنسي بالمؤن والذخائر</w:t>
      </w:r>
    </w:p>
    <w:p w:rsidR="008A04DB" w:rsidRDefault="00165955" w:rsidP="008A04DB">
      <w:pPr>
        <w:shd w:val="clear" w:color="auto" w:fill="F5F5F5"/>
        <w:bidi w:val="0"/>
        <w:spacing w:after="150" w:line="240" w:lineRule="auto"/>
        <w:jc w:val="right"/>
        <w:rPr>
          <w:rFonts w:ascii="Arial" w:eastAsia="Times New Roman" w:hAnsi="Arial" w:cs="Arial"/>
          <w:b/>
          <w:bCs/>
          <w:color w:val="333333"/>
          <w:sz w:val="28"/>
          <w:szCs w:val="28"/>
          <w:rtl/>
          <w:lang w:bidi="ar-JO"/>
        </w:rPr>
      </w:pPr>
      <w:r>
        <w:rPr>
          <w:rFonts w:ascii="Arial" w:eastAsia="Times New Roman" w:hAnsi="Arial" w:cs="Arial" w:hint="cs"/>
          <w:color w:val="333333"/>
          <w:sz w:val="28"/>
          <w:szCs w:val="28"/>
          <w:rtl/>
          <w:lang w:bidi="ar-JO"/>
        </w:rPr>
        <w:t>*</w:t>
      </w:r>
      <w:r>
        <w:rPr>
          <w:rFonts w:ascii="Arial" w:eastAsia="Times New Roman" w:hAnsi="Arial" w:cs="Arial" w:hint="cs"/>
          <w:b/>
          <w:bCs/>
          <w:color w:val="333333"/>
          <w:sz w:val="28"/>
          <w:szCs w:val="28"/>
          <w:rtl/>
          <w:lang w:bidi="ar-JO"/>
        </w:rPr>
        <w:t>لمن عهدت بريطانيا متابعة وتعقب الاسطول الفرنسي؟</w:t>
      </w:r>
    </w:p>
    <w:p w:rsidR="00165955" w:rsidRPr="00165955" w:rsidRDefault="00165955" w:rsidP="00165955">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الاميرال نلسن قائد الاسطول البريطاني .</w:t>
      </w:r>
      <w:bookmarkStart w:id="0" w:name="_GoBack"/>
      <w:bookmarkEnd w:id="0"/>
    </w:p>
    <w:p w:rsidR="008A04DB" w:rsidRPr="00595EF8" w:rsidRDefault="008A04DB" w:rsidP="008A04DB">
      <w:pPr>
        <w:shd w:val="clear" w:color="auto" w:fill="F5F5F5"/>
        <w:bidi w:val="0"/>
        <w:spacing w:after="150" w:line="240" w:lineRule="auto"/>
        <w:jc w:val="right"/>
        <w:rPr>
          <w:rFonts w:ascii="Arial" w:eastAsia="Times New Roman" w:hAnsi="Arial" w:cs="Arial"/>
          <w:color w:val="333333"/>
          <w:sz w:val="28"/>
          <w:szCs w:val="28"/>
          <w:lang w:bidi="ar-JO"/>
        </w:rPr>
      </w:pPr>
    </w:p>
    <w:p w:rsidR="00A879D8" w:rsidRPr="00A879D8" w:rsidRDefault="004A7CA2" w:rsidP="00A879D8">
      <w:pPr>
        <w:shd w:val="clear" w:color="auto" w:fill="F5F5F5"/>
        <w:bidi w:val="0"/>
        <w:spacing w:before="150" w:after="150" w:line="240" w:lineRule="auto"/>
        <w:jc w:val="right"/>
        <w:outlineLvl w:val="3"/>
        <w:rPr>
          <w:rFonts w:ascii="Arial" w:eastAsia="Times New Roman" w:hAnsi="Arial" w:cs="Arial"/>
          <w:color w:val="333333"/>
          <w:sz w:val="32"/>
          <w:szCs w:val="32"/>
        </w:rPr>
      </w:pPr>
      <w:r>
        <w:rPr>
          <w:rFonts w:ascii="Arial" w:eastAsia="Times New Roman" w:hAnsi="Arial" w:cs="Arial" w:hint="cs"/>
          <w:b/>
          <w:bCs/>
          <w:color w:val="333333"/>
          <w:sz w:val="32"/>
          <w:szCs w:val="32"/>
          <w:rtl/>
        </w:rPr>
        <w:t xml:space="preserve">*تتبع </w:t>
      </w:r>
      <w:r w:rsidR="00A879D8" w:rsidRPr="00A879D8">
        <w:rPr>
          <w:rFonts w:ascii="Arial" w:eastAsia="Times New Roman" w:hAnsi="Arial" w:cs="Arial"/>
          <w:b/>
          <w:bCs/>
          <w:color w:val="333333"/>
          <w:sz w:val="32"/>
          <w:szCs w:val="32"/>
          <w:rtl/>
        </w:rPr>
        <w:t>الحملة الفرنسية على بلاد الشام</w:t>
      </w:r>
      <w:r>
        <w:rPr>
          <w:rFonts w:ascii="Arial" w:eastAsia="Times New Roman" w:hAnsi="Arial" w:cs="Arial" w:hint="cs"/>
          <w:b/>
          <w:bCs/>
          <w:color w:val="333333"/>
          <w:sz w:val="32"/>
          <w:szCs w:val="32"/>
          <w:rtl/>
        </w:rPr>
        <w:t>؟</w:t>
      </w:r>
      <w:r w:rsidR="00A879D8" w:rsidRPr="00A879D8">
        <w:rPr>
          <w:rFonts w:ascii="Arial" w:eastAsia="Times New Roman" w:hAnsi="Arial" w:cs="Arial"/>
          <w:b/>
          <w:bCs/>
          <w:color w:val="333333"/>
          <w:sz w:val="32"/>
          <w:szCs w:val="32"/>
        </w:rPr>
        <w:t> </w:t>
      </w:r>
    </w:p>
    <w:p w:rsidR="004A7CA2" w:rsidRDefault="00A879D8" w:rsidP="004A7CA2">
      <w:pPr>
        <w:shd w:val="clear" w:color="auto" w:fill="F5F5F5"/>
        <w:bidi w:val="0"/>
        <w:spacing w:after="150" w:line="240" w:lineRule="auto"/>
        <w:jc w:val="right"/>
        <w:rPr>
          <w:rFonts w:ascii="Arial" w:eastAsia="Times New Roman" w:hAnsi="Arial" w:cs="Arial"/>
          <w:color w:val="333333"/>
          <w:sz w:val="28"/>
          <w:szCs w:val="28"/>
          <w:rtl/>
        </w:rPr>
      </w:pPr>
      <w:r w:rsidRPr="00A879D8">
        <w:rPr>
          <w:rFonts w:ascii="Arial" w:eastAsia="Times New Roman" w:hAnsi="Arial" w:cs="Arial"/>
          <w:color w:val="333333"/>
          <w:sz w:val="28"/>
          <w:szCs w:val="28"/>
          <w:rtl/>
        </w:rPr>
        <w:t xml:space="preserve">قاد نابليون في أوائل 1799 م حملة برية على بلاد الشام فاحتل </w:t>
      </w:r>
      <w:r w:rsidR="004A7CA2">
        <w:rPr>
          <w:rFonts w:ascii="Arial" w:eastAsia="Times New Roman" w:hAnsi="Arial" w:cs="Arial" w:hint="cs"/>
          <w:color w:val="333333"/>
          <w:sz w:val="28"/>
          <w:szCs w:val="28"/>
          <w:rtl/>
        </w:rPr>
        <w:t>:</w:t>
      </w:r>
    </w:p>
    <w:p w:rsidR="00A879D8" w:rsidRPr="004A7CA2" w:rsidRDefault="004A7CA2" w:rsidP="004A7CA2">
      <w:pPr>
        <w:shd w:val="clear" w:color="auto" w:fill="F5F5F5"/>
        <w:bidi w:val="0"/>
        <w:spacing w:after="150" w:line="240" w:lineRule="auto"/>
        <w:jc w:val="right"/>
        <w:rPr>
          <w:rFonts w:ascii="Arial" w:eastAsia="Times New Roman" w:hAnsi="Arial" w:cs="Arial"/>
          <w:color w:val="333333"/>
          <w:sz w:val="28"/>
          <w:szCs w:val="28"/>
        </w:rPr>
      </w:pPr>
      <w:r>
        <w:rPr>
          <w:rFonts w:ascii="Arial" w:eastAsia="Times New Roman" w:hAnsi="Arial" w:cs="Arial" w:hint="cs"/>
          <w:color w:val="333333"/>
          <w:sz w:val="28"/>
          <w:szCs w:val="28"/>
          <w:rtl/>
        </w:rPr>
        <w:t>-</w:t>
      </w:r>
      <w:r w:rsidR="00A879D8" w:rsidRPr="004A7CA2">
        <w:rPr>
          <w:rFonts w:ascii="Arial" w:eastAsia="Times New Roman" w:hAnsi="Arial" w:cs="Arial"/>
          <w:color w:val="333333"/>
          <w:sz w:val="28"/>
          <w:szCs w:val="28"/>
          <w:rtl/>
        </w:rPr>
        <w:t xml:space="preserve">العريش </w:t>
      </w:r>
      <w:r>
        <w:rPr>
          <w:rFonts w:ascii="Arial" w:eastAsia="Times New Roman" w:hAnsi="Arial" w:cs="Arial" w:hint="cs"/>
          <w:color w:val="333333"/>
          <w:sz w:val="28"/>
          <w:szCs w:val="28"/>
          <w:rtl/>
        </w:rPr>
        <w:t xml:space="preserve">    -</w:t>
      </w:r>
      <w:r>
        <w:rPr>
          <w:rFonts w:ascii="Arial" w:eastAsia="Times New Roman" w:hAnsi="Arial" w:cs="Arial"/>
          <w:color w:val="333333"/>
          <w:sz w:val="28"/>
          <w:szCs w:val="28"/>
          <w:rtl/>
        </w:rPr>
        <w:t xml:space="preserve"> غزة والرملة واللد </w:t>
      </w:r>
      <w:r>
        <w:rPr>
          <w:rFonts w:ascii="Arial" w:eastAsia="Times New Roman" w:hAnsi="Arial" w:cs="Arial" w:hint="cs"/>
          <w:color w:val="333333"/>
          <w:sz w:val="28"/>
          <w:szCs w:val="28"/>
          <w:rtl/>
        </w:rPr>
        <w:t xml:space="preserve">  -</w:t>
      </w:r>
      <w:r w:rsidR="00A879D8" w:rsidRPr="004A7CA2">
        <w:rPr>
          <w:rFonts w:ascii="Arial" w:eastAsia="Times New Roman" w:hAnsi="Arial" w:cs="Arial"/>
          <w:color w:val="333333"/>
          <w:sz w:val="28"/>
          <w:szCs w:val="28"/>
          <w:rtl/>
        </w:rPr>
        <w:t xml:space="preserve"> وصل إلى يافا وضرب عليها الحصار فدافع أهلها عن حاميتها ولم يتمكن من دخولها إلا بعد أن أعطى أهلها الأمان</w:t>
      </w:r>
      <w:r w:rsidR="00B9658D">
        <w:rPr>
          <w:rFonts w:ascii="Arial" w:eastAsia="Times New Roman" w:hAnsi="Arial" w:cs="Arial" w:hint="cs"/>
          <w:color w:val="333333"/>
          <w:sz w:val="28"/>
          <w:szCs w:val="28"/>
          <w:rtl/>
        </w:rPr>
        <w:t>، وبعد دخوله امر بإعدام جميع الاسرى بالرصاص</w:t>
      </w:r>
      <w:r w:rsidR="00A879D8" w:rsidRPr="004A7CA2">
        <w:rPr>
          <w:rFonts w:ascii="Arial" w:eastAsia="Times New Roman" w:hAnsi="Arial" w:cs="Arial"/>
          <w:color w:val="333333"/>
          <w:sz w:val="28"/>
          <w:szCs w:val="28"/>
        </w:rPr>
        <w:t xml:space="preserve"> . </w:t>
      </w:r>
    </w:p>
    <w:p w:rsidR="00220D56" w:rsidRDefault="00220D56" w:rsidP="00220D56">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rPr>
        <w:t>-</w:t>
      </w:r>
      <w:r w:rsidR="00A879D8" w:rsidRPr="00A879D8">
        <w:rPr>
          <w:rFonts w:ascii="Arial" w:eastAsia="Times New Roman" w:hAnsi="Arial" w:cs="Arial"/>
          <w:color w:val="333333"/>
          <w:sz w:val="28"/>
          <w:szCs w:val="28"/>
          <w:rtl/>
        </w:rPr>
        <w:t xml:space="preserve"> استأنفت الحملة سيرها إلى أن وصلت مدينة عكا لكنها لم تتمكن من احتلالها </w:t>
      </w:r>
    </w:p>
    <w:p w:rsidR="00220D56" w:rsidRDefault="00220D56" w:rsidP="00220D56">
      <w:pPr>
        <w:shd w:val="clear" w:color="auto" w:fill="F5F5F5"/>
        <w:bidi w:val="0"/>
        <w:spacing w:after="150" w:line="240" w:lineRule="auto"/>
        <w:jc w:val="right"/>
        <w:rPr>
          <w:rFonts w:ascii="Arial" w:eastAsia="Times New Roman" w:hAnsi="Arial" w:cs="Arial"/>
          <w:color w:val="333333"/>
          <w:sz w:val="28"/>
          <w:szCs w:val="28"/>
          <w:rtl/>
          <w:lang w:bidi="ar-JO"/>
        </w:rPr>
      </w:pPr>
    </w:p>
    <w:p w:rsidR="00220D56" w:rsidRPr="00220D56" w:rsidRDefault="00220D56" w:rsidP="00220D56">
      <w:pPr>
        <w:shd w:val="clear" w:color="auto" w:fill="F5F5F5"/>
        <w:bidi w:val="0"/>
        <w:spacing w:after="150" w:line="240" w:lineRule="auto"/>
        <w:jc w:val="right"/>
        <w:rPr>
          <w:rFonts w:ascii="Arial" w:eastAsia="Times New Roman" w:hAnsi="Arial" w:cs="Arial"/>
          <w:b/>
          <w:bCs/>
          <w:color w:val="333333"/>
          <w:sz w:val="32"/>
          <w:szCs w:val="32"/>
          <w:rtl/>
          <w:lang w:bidi="ar-JO"/>
        </w:rPr>
      </w:pPr>
      <w:r w:rsidRPr="00220D56">
        <w:rPr>
          <w:rFonts w:ascii="Arial" w:eastAsia="Times New Roman" w:hAnsi="Arial" w:cs="Arial" w:hint="cs"/>
          <w:b/>
          <w:bCs/>
          <w:color w:val="333333"/>
          <w:sz w:val="32"/>
          <w:szCs w:val="32"/>
          <w:rtl/>
          <w:lang w:bidi="ar-JO"/>
        </w:rPr>
        <w:t>*فسر ما يلي:</w:t>
      </w:r>
    </w:p>
    <w:p w:rsidR="00220D56" w:rsidRPr="00220D56" w:rsidRDefault="00220D56" w:rsidP="00220D56">
      <w:pPr>
        <w:shd w:val="clear" w:color="auto" w:fill="F5F5F5"/>
        <w:bidi w:val="0"/>
        <w:spacing w:after="150" w:line="240" w:lineRule="auto"/>
        <w:jc w:val="right"/>
        <w:rPr>
          <w:rFonts w:ascii="Arial" w:eastAsia="Times New Roman" w:hAnsi="Arial" w:cs="Arial"/>
          <w:b/>
          <w:bCs/>
          <w:color w:val="333333"/>
          <w:sz w:val="28"/>
          <w:szCs w:val="28"/>
          <w:rtl/>
          <w:lang w:bidi="ar-JO"/>
        </w:rPr>
      </w:pPr>
      <w:r w:rsidRPr="00220D56">
        <w:rPr>
          <w:rFonts w:ascii="Arial" w:eastAsia="Times New Roman" w:hAnsi="Arial" w:cs="Arial" w:hint="cs"/>
          <w:b/>
          <w:bCs/>
          <w:color w:val="333333"/>
          <w:sz w:val="28"/>
          <w:szCs w:val="28"/>
          <w:rtl/>
          <w:lang w:bidi="ar-JO"/>
        </w:rPr>
        <w:t>1- مقاومة بريطانية للحملة الفرنسية على مصر وبلاد الشام؟</w:t>
      </w:r>
    </w:p>
    <w:p w:rsidR="00220D56" w:rsidRDefault="00220D56" w:rsidP="00220D56">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خوفا على مصالحها ومستعمراتها في الهند</w:t>
      </w:r>
    </w:p>
    <w:p w:rsidR="00220D56" w:rsidRDefault="00220D56" w:rsidP="00220D56">
      <w:pPr>
        <w:shd w:val="clear" w:color="auto" w:fill="F5F5F5"/>
        <w:bidi w:val="0"/>
        <w:spacing w:after="150" w:line="240" w:lineRule="auto"/>
        <w:jc w:val="right"/>
        <w:rPr>
          <w:rFonts w:ascii="Arial" w:eastAsia="Times New Roman" w:hAnsi="Arial" w:cs="Arial"/>
          <w:color w:val="333333"/>
          <w:sz w:val="28"/>
          <w:szCs w:val="28"/>
          <w:rtl/>
          <w:lang w:bidi="ar-JO"/>
        </w:rPr>
      </w:pPr>
    </w:p>
    <w:p w:rsidR="00220D56" w:rsidRPr="00220D56" w:rsidRDefault="00220D56" w:rsidP="00220D56">
      <w:pPr>
        <w:shd w:val="clear" w:color="auto" w:fill="F5F5F5"/>
        <w:bidi w:val="0"/>
        <w:spacing w:after="150" w:line="240" w:lineRule="auto"/>
        <w:jc w:val="right"/>
        <w:rPr>
          <w:rFonts w:ascii="Arial" w:eastAsia="Times New Roman" w:hAnsi="Arial" w:cs="Arial"/>
          <w:b/>
          <w:bCs/>
          <w:color w:val="333333"/>
          <w:sz w:val="28"/>
          <w:szCs w:val="28"/>
          <w:rtl/>
          <w:lang w:bidi="ar-JO"/>
        </w:rPr>
      </w:pPr>
      <w:r w:rsidRPr="00220D56">
        <w:rPr>
          <w:rFonts w:ascii="Arial" w:eastAsia="Times New Roman" w:hAnsi="Arial" w:cs="Arial" w:hint="cs"/>
          <w:b/>
          <w:bCs/>
          <w:color w:val="333333"/>
          <w:sz w:val="28"/>
          <w:szCs w:val="28"/>
          <w:rtl/>
          <w:lang w:bidi="ar-JO"/>
        </w:rPr>
        <w:t>2- انتصار الفرنسيين في معركة امبابة؟</w:t>
      </w:r>
    </w:p>
    <w:p w:rsidR="00220D56" w:rsidRDefault="00220D56" w:rsidP="00220D56">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بسبب استخدام الجيش الفرنسي المدافع ضد الجيش المصري</w:t>
      </w:r>
    </w:p>
    <w:p w:rsidR="00220D56" w:rsidRDefault="00220D56" w:rsidP="00220D56">
      <w:pPr>
        <w:shd w:val="clear" w:color="auto" w:fill="F5F5F5"/>
        <w:bidi w:val="0"/>
        <w:spacing w:after="150" w:line="240" w:lineRule="auto"/>
        <w:jc w:val="right"/>
        <w:rPr>
          <w:rFonts w:ascii="Arial" w:eastAsia="Times New Roman" w:hAnsi="Arial" w:cs="Arial"/>
          <w:color w:val="333333"/>
          <w:sz w:val="28"/>
          <w:szCs w:val="28"/>
          <w:rtl/>
          <w:lang w:bidi="ar-JO"/>
        </w:rPr>
      </w:pPr>
    </w:p>
    <w:p w:rsidR="00220D56" w:rsidRPr="00220D56" w:rsidRDefault="00220D56" w:rsidP="00220D56">
      <w:pPr>
        <w:shd w:val="clear" w:color="auto" w:fill="F5F5F5"/>
        <w:bidi w:val="0"/>
        <w:spacing w:after="150" w:line="240" w:lineRule="auto"/>
        <w:jc w:val="right"/>
        <w:rPr>
          <w:rFonts w:ascii="Arial" w:eastAsia="Times New Roman" w:hAnsi="Arial" w:cs="Arial"/>
          <w:b/>
          <w:bCs/>
          <w:color w:val="333333"/>
          <w:sz w:val="28"/>
          <w:szCs w:val="28"/>
          <w:rtl/>
          <w:lang w:bidi="ar-JO"/>
        </w:rPr>
      </w:pPr>
      <w:r w:rsidRPr="00220D56">
        <w:rPr>
          <w:rFonts w:ascii="Arial" w:eastAsia="Times New Roman" w:hAnsi="Arial" w:cs="Arial" w:hint="cs"/>
          <w:b/>
          <w:bCs/>
          <w:color w:val="333333"/>
          <w:sz w:val="28"/>
          <w:szCs w:val="28"/>
          <w:rtl/>
          <w:lang w:bidi="ar-JO"/>
        </w:rPr>
        <w:t>3- فشل حملة نابيلون في السيطرة على عكا 1799؟</w:t>
      </w:r>
    </w:p>
    <w:p w:rsidR="00220D56" w:rsidRDefault="00220D56" w:rsidP="00220D56">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 xml:space="preserve"> أ-استبسال اهالي عكا في الدفاع عنها</w:t>
      </w:r>
    </w:p>
    <w:p w:rsidR="00220D56" w:rsidRDefault="00220D56" w:rsidP="00220D56">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ب-يقظة قائد حاميتها احمد باشا الجزار</w:t>
      </w:r>
    </w:p>
    <w:p w:rsidR="00220D56" w:rsidRDefault="00220D56" w:rsidP="00220D56">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ج-مناعة اسوارها</w:t>
      </w:r>
    </w:p>
    <w:p w:rsidR="00220D56" w:rsidRDefault="00220D56" w:rsidP="00220D56">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 xml:space="preserve">د-الحصار الذي ضربه الاسطول البريطاني على شواطئ عكا </w:t>
      </w:r>
    </w:p>
    <w:p w:rsidR="00220D56" w:rsidRDefault="00220D56" w:rsidP="00220D56">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 xml:space="preserve">هـ-انتشار وباء الطاعون بين الجنود الفرنسيون </w:t>
      </w:r>
    </w:p>
    <w:p w:rsidR="00220D56" w:rsidRDefault="00220D56" w:rsidP="00220D56">
      <w:pPr>
        <w:shd w:val="clear" w:color="auto" w:fill="F5F5F5"/>
        <w:bidi w:val="0"/>
        <w:spacing w:after="150" w:line="240" w:lineRule="auto"/>
        <w:jc w:val="right"/>
        <w:rPr>
          <w:rFonts w:ascii="Arial" w:eastAsia="Times New Roman" w:hAnsi="Arial" w:cs="Arial"/>
          <w:color w:val="333333"/>
          <w:sz w:val="28"/>
          <w:szCs w:val="28"/>
          <w:rtl/>
          <w:lang w:bidi="ar-JO"/>
        </w:rPr>
      </w:pPr>
    </w:p>
    <w:p w:rsidR="00220D56" w:rsidRPr="00220D56" w:rsidRDefault="00220D56" w:rsidP="00220D56">
      <w:pPr>
        <w:shd w:val="clear" w:color="auto" w:fill="F5F5F5"/>
        <w:bidi w:val="0"/>
        <w:spacing w:after="150" w:line="240" w:lineRule="auto"/>
        <w:jc w:val="right"/>
        <w:rPr>
          <w:rFonts w:ascii="Arial" w:eastAsia="Times New Roman" w:hAnsi="Arial" w:cs="Arial"/>
          <w:b/>
          <w:bCs/>
          <w:color w:val="333333"/>
          <w:sz w:val="32"/>
          <w:szCs w:val="32"/>
          <w:rtl/>
          <w:lang w:bidi="ar-JO"/>
        </w:rPr>
      </w:pPr>
      <w:r w:rsidRPr="00220D56">
        <w:rPr>
          <w:rFonts w:ascii="Arial" w:eastAsia="Times New Roman" w:hAnsi="Arial" w:cs="Arial" w:hint="cs"/>
          <w:b/>
          <w:bCs/>
          <w:color w:val="333333"/>
          <w:sz w:val="32"/>
          <w:szCs w:val="32"/>
          <w:rtl/>
          <w:lang w:bidi="ar-JO"/>
        </w:rPr>
        <w:t>*متى انسحب نابليون نهائيا من مصر؟</w:t>
      </w:r>
    </w:p>
    <w:p w:rsidR="00A879D8" w:rsidRPr="00220D56" w:rsidRDefault="00220D56" w:rsidP="00220D56">
      <w:pPr>
        <w:shd w:val="clear" w:color="auto" w:fill="F5F5F5"/>
        <w:bidi w:val="0"/>
        <w:spacing w:after="150" w:line="240" w:lineRule="auto"/>
        <w:jc w:val="right"/>
        <w:rPr>
          <w:rFonts w:ascii="Arial" w:eastAsia="Times New Roman" w:hAnsi="Arial" w:cs="Arial"/>
          <w:color w:val="333333"/>
          <w:sz w:val="28"/>
          <w:szCs w:val="28"/>
          <w:lang w:bidi="ar-JO"/>
        </w:rPr>
      </w:pPr>
      <w:r>
        <w:rPr>
          <w:rFonts w:ascii="Arial" w:eastAsia="Times New Roman" w:hAnsi="Arial" w:cs="Arial" w:hint="cs"/>
          <w:color w:val="333333"/>
          <w:sz w:val="28"/>
          <w:szCs w:val="28"/>
          <w:rtl/>
          <w:lang w:bidi="ar-JO"/>
        </w:rPr>
        <w:t>18/تشرين الثاني/1801</w:t>
      </w:r>
      <w:r w:rsidR="00A879D8" w:rsidRPr="00220D56">
        <w:rPr>
          <w:rFonts w:ascii="Arial" w:eastAsia="Times New Roman" w:hAnsi="Arial" w:cs="Arial"/>
          <w:color w:val="333333"/>
          <w:sz w:val="21"/>
          <w:szCs w:val="21"/>
        </w:rPr>
        <w:t>.</w:t>
      </w:r>
    </w:p>
    <w:p w:rsidR="00220D56" w:rsidRPr="00A879D8" w:rsidRDefault="00220D56" w:rsidP="008A04DB">
      <w:pPr>
        <w:shd w:val="clear" w:color="auto" w:fill="F5F5F5"/>
        <w:bidi w:val="0"/>
        <w:spacing w:after="150" w:line="240" w:lineRule="auto"/>
        <w:rPr>
          <w:rFonts w:ascii="Arial" w:eastAsia="Times New Roman" w:hAnsi="Arial" w:cs="Arial"/>
          <w:color w:val="333333"/>
          <w:sz w:val="21"/>
          <w:szCs w:val="21"/>
        </w:rPr>
      </w:pPr>
    </w:p>
    <w:p w:rsidR="00A879D8" w:rsidRPr="00A879D8" w:rsidRDefault="00220D56" w:rsidP="00220D56">
      <w:pPr>
        <w:shd w:val="clear" w:color="auto" w:fill="F5F5F5"/>
        <w:bidi w:val="0"/>
        <w:spacing w:before="150" w:after="150" w:line="240" w:lineRule="auto"/>
        <w:jc w:val="right"/>
        <w:outlineLvl w:val="4"/>
        <w:rPr>
          <w:rFonts w:ascii="Arial" w:eastAsia="Times New Roman" w:hAnsi="Arial" w:cs="Arial"/>
          <w:color w:val="333333"/>
          <w:sz w:val="32"/>
          <w:szCs w:val="32"/>
        </w:rPr>
      </w:pPr>
      <w:r>
        <w:rPr>
          <w:rFonts w:ascii="Arial" w:eastAsia="Times New Roman" w:hAnsi="Arial" w:cs="Arial" w:hint="cs"/>
          <w:b/>
          <w:bCs/>
          <w:color w:val="333333"/>
          <w:sz w:val="32"/>
          <w:szCs w:val="32"/>
          <w:rtl/>
        </w:rPr>
        <w:t>*بين ال</w:t>
      </w:r>
      <w:r w:rsidR="00A879D8" w:rsidRPr="00A879D8">
        <w:rPr>
          <w:rFonts w:ascii="Arial" w:eastAsia="Times New Roman" w:hAnsi="Arial" w:cs="Arial"/>
          <w:b/>
          <w:bCs/>
          <w:color w:val="333333"/>
          <w:sz w:val="32"/>
          <w:szCs w:val="32"/>
          <w:rtl/>
        </w:rPr>
        <w:t>نتائج</w:t>
      </w:r>
      <w:r>
        <w:rPr>
          <w:rFonts w:ascii="Arial" w:eastAsia="Times New Roman" w:hAnsi="Arial" w:cs="Arial" w:hint="cs"/>
          <w:b/>
          <w:bCs/>
          <w:color w:val="333333"/>
          <w:sz w:val="32"/>
          <w:szCs w:val="32"/>
          <w:rtl/>
        </w:rPr>
        <w:t xml:space="preserve"> التي ترتبت على</w:t>
      </w:r>
      <w:r w:rsidR="00A879D8" w:rsidRPr="00A879D8">
        <w:rPr>
          <w:rFonts w:ascii="Arial" w:eastAsia="Times New Roman" w:hAnsi="Arial" w:cs="Arial"/>
          <w:b/>
          <w:bCs/>
          <w:color w:val="333333"/>
          <w:sz w:val="32"/>
          <w:szCs w:val="32"/>
          <w:rtl/>
        </w:rPr>
        <w:t xml:space="preserve"> الحملة الفرنسية</w:t>
      </w:r>
      <w:r>
        <w:rPr>
          <w:rFonts w:ascii="Arial" w:eastAsia="Times New Roman" w:hAnsi="Arial" w:cs="Arial" w:hint="cs"/>
          <w:b/>
          <w:bCs/>
          <w:color w:val="333333"/>
          <w:sz w:val="32"/>
          <w:szCs w:val="32"/>
          <w:rtl/>
        </w:rPr>
        <w:t xml:space="preserve"> على مصر وبلاد الشام؟</w:t>
      </w:r>
      <w:r w:rsidR="00A879D8" w:rsidRPr="00A879D8">
        <w:rPr>
          <w:rFonts w:ascii="Arial" w:eastAsia="Times New Roman" w:hAnsi="Arial" w:cs="Arial"/>
          <w:b/>
          <w:bCs/>
          <w:color w:val="333333"/>
          <w:sz w:val="32"/>
          <w:szCs w:val="32"/>
        </w:rPr>
        <w:t> </w:t>
      </w:r>
    </w:p>
    <w:p w:rsidR="00A879D8" w:rsidRPr="00A879D8" w:rsidRDefault="00220D56" w:rsidP="00220D56">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b/>
          <w:bCs/>
          <w:color w:val="333333"/>
          <w:sz w:val="28"/>
          <w:szCs w:val="28"/>
          <w:rtl/>
        </w:rPr>
        <w:t xml:space="preserve"> 1- </w:t>
      </w:r>
      <w:r w:rsidR="00A879D8" w:rsidRPr="00A879D8">
        <w:rPr>
          <w:rFonts w:ascii="Arial" w:eastAsia="Times New Roman" w:hAnsi="Arial" w:cs="Arial"/>
          <w:b/>
          <w:bCs/>
          <w:color w:val="333333"/>
          <w:sz w:val="28"/>
          <w:szCs w:val="28"/>
          <w:rtl/>
        </w:rPr>
        <w:t>النتائج السياسية والعسكرية</w:t>
      </w:r>
    </w:p>
    <w:p w:rsidR="00A879D8" w:rsidRPr="00A879D8" w:rsidRDefault="00A879D8" w:rsidP="00781967">
      <w:pPr>
        <w:shd w:val="clear" w:color="auto" w:fill="F5F5F5"/>
        <w:bidi w:val="0"/>
        <w:spacing w:after="150" w:line="240" w:lineRule="auto"/>
        <w:jc w:val="right"/>
        <w:rPr>
          <w:rFonts w:ascii="Arial" w:eastAsia="Times New Roman" w:hAnsi="Arial" w:cs="Arial"/>
          <w:color w:val="333333"/>
          <w:sz w:val="28"/>
          <w:szCs w:val="28"/>
        </w:rPr>
      </w:pPr>
      <w:r w:rsidRPr="00A879D8">
        <w:rPr>
          <w:rFonts w:ascii="Arial" w:eastAsia="Times New Roman" w:hAnsi="Arial" w:cs="Arial"/>
          <w:color w:val="333333"/>
          <w:sz w:val="28"/>
          <w:szCs w:val="28"/>
          <w:rtl/>
        </w:rPr>
        <w:t>أ ـ  فشلت الحملة في تحقيق أهدافها في السيطرة على طريق الهند</w:t>
      </w:r>
      <w:r w:rsidR="00220D56">
        <w:rPr>
          <w:rFonts w:ascii="Arial" w:eastAsia="Times New Roman" w:hAnsi="Arial" w:cs="Arial"/>
          <w:color w:val="333333"/>
          <w:sz w:val="28"/>
          <w:szCs w:val="28"/>
        </w:rPr>
        <w:t xml:space="preserve">  </w:t>
      </w:r>
    </w:p>
    <w:p w:rsidR="00220D56" w:rsidRDefault="00A879D8" w:rsidP="00A879D8">
      <w:pPr>
        <w:shd w:val="clear" w:color="auto" w:fill="F5F5F5"/>
        <w:bidi w:val="0"/>
        <w:spacing w:after="150" w:line="240" w:lineRule="auto"/>
        <w:jc w:val="right"/>
        <w:rPr>
          <w:rFonts w:ascii="Arial" w:eastAsia="Times New Roman" w:hAnsi="Arial" w:cs="Arial"/>
          <w:color w:val="333333"/>
          <w:sz w:val="28"/>
          <w:szCs w:val="28"/>
          <w:rtl/>
          <w:lang w:bidi="ar-JO"/>
        </w:rPr>
      </w:pPr>
      <w:r w:rsidRPr="00A879D8">
        <w:rPr>
          <w:rFonts w:ascii="Arial" w:eastAsia="Times New Roman" w:hAnsi="Arial" w:cs="Arial"/>
          <w:color w:val="333333"/>
          <w:sz w:val="28"/>
          <w:szCs w:val="28"/>
          <w:rtl/>
        </w:rPr>
        <w:t>ب ـ فشلت فرنسا في تكوين إمبراطورية في المشرق العربي</w:t>
      </w:r>
    </w:p>
    <w:p w:rsidR="00220D56" w:rsidRDefault="00220D56" w:rsidP="00220D56">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lastRenderedPageBreak/>
        <w:t>ج- نبهت الحملة الى اهمية موقع مصر في كونها مركزا مهما ونقطة اتصال وربط للتجارة العالمية</w:t>
      </w:r>
    </w:p>
    <w:p w:rsidR="00781967" w:rsidRDefault="00220D56" w:rsidP="00220D56">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 xml:space="preserve">د-ايقظت في نفوس العرب </w:t>
      </w:r>
      <w:r w:rsidR="00781967">
        <w:rPr>
          <w:rFonts w:ascii="Arial" w:eastAsia="Times New Roman" w:hAnsi="Arial" w:cs="Arial" w:hint="cs"/>
          <w:color w:val="333333"/>
          <w:sz w:val="28"/>
          <w:szCs w:val="28"/>
          <w:rtl/>
          <w:lang w:bidi="ar-JO"/>
        </w:rPr>
        <w:t>عامة والمصريين اليقظة القومية فعززت روح المقاومة لدى المصريين</w:t>
      </w:r>
    </w:p>
    <w:p w:rsidR="00781967" w:rsidRDefault="00781967" w:rsidP="00781967">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هـ- انشاء دوواين مؤلفة من كبار علماء الازهر والتجار وممثلي الطوائف للنظر في الشؤؤون العامة.</w:t>
      </w:r>
    </w:p>
    <w:p w:rsidR="00781967" w:rsidRDefault="00781967" w:rsidP="00781967">
      <w:pPr>
        <w:shd w:val="clear" w:color="auto" w:fill="F5F5F5"/>
        <w:bidi w:val="0"/>
        <w:spacing w:after="150" w:line="240" w:lineRule="auto"/>
        <w:jc w:val="right"/>
        <w:rPr>
          <w:rFonts w:ascii="Arial" w:eastAsia="Times New Roman" w:hAnsi="Arial" w:cs="Arial"/>
          <w:color w:val="333333"/>
          <w:sz w:val="28"/>
          <w:szCs w:val="28"/>
          <w:rtl/>
          <w:lang w:bidi="ar-JO"/>
        </w:rPr>
      </w:pPr>
    </w:p>
    <w:p w:rsidR="00A879D8" w:rsidRPr="00A879D8" w:rsidRDefault="00781967" w:rsidP="00A879D8">
      <w:pPr>
        <w:shd w:val="clear" w:color="auto" w:fill="F5F5F5"/>
        <w:bidi w:val="0"/>
        <w:spacing w:after="150" w:line="240" w:lineRule="auto"/>
        <w:jc w:val="right"/>
        <w:rPr>
          <w:rFonts w:ascii="Arial" w:eastAsia="Times New Roman" w:hAnsi="Arial" w:cs="Arial"/>
          <w:color w:val="333333"/>
          <w:sz w:val="28"/>
          <w:szCs w:val="28"/>
        </w:rPr>
      </w:pPr>
      <w:r>
        <w:rPr>
          <w:rFonts w:ascii="Arial" w:eastAsia="Times New Roman" w:hAnsi="Arial" w:cs="Arial" w:hint="cs"/>
          <w:b/>
          <w:bCs/>
          <w:color w:val="333333"/>
          <w:sz w:val="28"/>
          <w:szCs w:val="28"/>
          <w:rtl/>
        </w:rPr>
        <w:t xml:space="preserve">2- </w:t>
      </w:r>
      <w:r w:rsidR="00A879D8" w:rsidRPr="00A879D8">
        <w:rPr>
          <w:rFonts w:ascii="Arial" w:eastAsia="Times New Roman" w:hAnsi="Arial" w:cs="Arial"/>
          <w:b/>
          <w:bCs/>
          <w:color w:val="333333"/>
          <w:sz w:val="28"/>
          <w:szCs w:val="28"/>
          <w:rtl/>
        </w:rPr>
        <w:t>النتائج الاجتماعية والاقتصادية</w:t>
      </w:r>
      <w:r w:rsidR="00A879D8" w:rsidRPr="00A879D8">
        <w:rPr>
          <w:rFonts w:ascii="Arial" w:eastAsia="Times New Roman" w:hAnsi="Arial" w:cs="Arial"/>
          <w:b/>
          <w:bCs/>
          <w:color w:val="333333"/>
          <w:sz w:val="28"/>
          <w:szCs w:val="28"/>
        </w:rPr>
        <w:t> </w:t>
      </w:r>
    </w:p>
    <w:p w:rsidR="00A879D8" w:rsidRPr="00A879D8" w:rsidRDefault="00A879D8" w:rsidP="00A879D8">
      <w:pPr>
        <w:shd w:val="clear" w:color="auto" w:fill="F5F5F5"/>
        <w:bidi w:val="0"/>
        <w:spacing w:after="150" w:line="240" w:lineRule="auto"/>
        <w:jc w:val="right"/>
        <w:rPr>
          <w:rFonts w:ascii="Arial" w:eastAsia="Times New Roman" w:hAnsi="Arial" w:cs="Arial"/>
          <w:color w:val="333333"/>
          <w:sz w:val="28"/>
          <w:szCs w:val="28"/>
        </w:rPr>
      </w:pPr>
      <w:r w:rsidRPr="00A879D8">
        <w:rPr>
          <w:rFonts w:ascii="Arial" w:eastAsia="Times New Roman" w:hAnsi="Arial" w:cs="Arial"/>
          <w:color w:val="333333"/>
          <w:sz w:val="28"/>
          <w:szCs w:val="28"/>
          <w:rtl/>
        </w:rPr>
        <w:t>أ ـ هزت البنيان الاجتماعي المصري وأضعفت مكانة المماليك الاجتماعية</w:t>
      </w:r>
      <w:r w:rsidRPr="00A879D8">
        <w:rPr>
          <w:rFonts w:ascii="Arial" w:eastAsia="Times New Roman" w:hAnsi="Arial" w:cs="Arial"/>
          <w:color w:val="333333"/>
          <w:sz w:val="28"/>
          <w:szCs w:val="28"/>
        </w:rPr>
        <w:t xml:space="preserve"> .</w:t>
      </w:r>
    </w:p>
    <w:p w:rsidR="00A879D8" w:rsidRPr="00A879D8" w:rsidRDefault="00A879D8" w:rsidP="00781967">
      <w:pPr>
        <w:shd w:val="clear" w:color="auto" w:fill="F5F5F5"/>
        <w:bidi w:val="0"/>
        <w:spacing w:after="150" w:line="240" w:lineRule="auto"/>
        <w:jc w:val="right"/>
        <w:rPr>
          <w:rFonts w:ascii="Arial" w:eastAsia="Times New Roman" w:hAnsi="Arial" w:cs="Arial"/>
          <w:color w:val="333333"/>
          <w:sz w:val="28"/>
          <w:szCs w:val="28"/>
        </w:rPr>
      </w:pPr>
      <w:r w:rsidRPr="00A879D8">
        <w:rPr>
          <w:rFonts w:ascii="Arial" w:eastAsia="Times New Roman" w:hAnsi="Arial" w:cs="Arial"/>
          <w:color w:val="333333"/>
          <w:sz w:val="28"/>
          <w:szCs w:val="28"/>
          <w:rtl/>
        </w:rPr>
        <w:t>ب ـ تأسيس عدد من المصانع مثل مصانع النسيج والورق والبارود</w:t>
      </w:r>
      <w:r w:rsidR="00781967">
        <w:rPr>
          <w:rFonts w:ascii="Arial" w:eastAsia="Times New Roman" w:hAnsi="Arial" w:cs="Arial" w:hint="cs"/>
          <w:color w:val="333333"/>
          <w:sz w:val="28"/>
          <w:szCs w:val="28"/>
          <w:rtl/>
        </w:rPr>
        <w:t xml:space="preserve"> ودبغ الجلود لتعويضهم عن الصناعات الفرنسية.</w:t>
      </w:r>
    </w:p>
    <w:p w:rsidR="00781967" w:rsidRDefault="00A879D8" w:rsidP="00781967">
      <w:pPr>
        <w:shd w:val="clear" w:color="auto" w:fill="F5F5F5"/>
        <w:bidi w:val="0"/>
        <w:spacing w:after="150" w:line="240" w:lineRule="auto"/>
        <w:jc w:val="right"/>
        <w:rPr>
          <w:rFonts w:ascii="Arial" w:eastAsia="Times New Roman" w:hAnsi="Arial" w:cs="Arial"/>
          <w:color w:val="333333"/>
          <w:sz w:val="28"/>
          <w:szCs w:val="28"/>
          <w:rtl/>
          <w:lang w:bidi="ar-JO"/>
        </w:rPr>
      </w:pPr>
      <w:r w:rsidRPr="00A879D8">
        <w:rPr>
          <w:rFonts w:ascii="Arial" w:eastAsia="Times New Roman" w:hAnsi="Arial" w:cs="Arial"/>
          <w:color w:val="333333"/>
          <w:sz w:val="28"/>
          <w:szCs w:val="28"/>
          <w:rtl/>
        </w:rPr>
        <w:t>ج ـ كساد التجارة وسوء الأحوال الاقتصادية بسبب الحصار البحري البريطاني على السواحل المصرية</w:t>
      </w:r>
      <w:r w:rsidR="00781967">
        <w:rPr>
          <w:rFonts w:ascii="Arial" w:eastAsia="Times New Roman" w:hAnsi="Arial" w:cs="Arial" w:hint="cs"/>
          <w:color w:val="333333"/>
          <w:sz w:val="28"/>
          <w:szCs w:val="28"/>
          <w:rtl/>
          <w:lang w:bidi="ar-JO"/>
        </w:rPr>
        <w:t>.</w:t>
      </w:r>
    </w:p>
    <w:p w:rsidR="00781967" w:rsidRDefault="00781967" w:rsidP="00781967">
      <w:pPr>
        <w:shd w:val="clear" w:color="auto" w:fill="F5F5F5"/>
        <w:bidi w:val="0"/>
        <w:spacing w:after="150" w:line="240" w:lineRule="auto"/>
        <w:jc w:val="right"/>
        <w:rPr>
          <w:rFonts w:ascii="Arial" w:eastAsia="Times New Roman" w:hAnsi="Arial" w:cs="Arial"/>
          <w:color w:val="333333"/>
          <w:sz w:val="28"/>
          <w:szCs w:val="28"/>
          <w:rtl/>
          <w:lang w:bidi="ar-JO"/>
        </w:rPr>
      </w:pPr>
    </w:p>
    <w:p w:rsidR="00781967" w:rsidRDefault="00781967" w:rsidP="00781967">
      <w:pPr>
        <w:shd w:val="clear" w:color="auto" w:fill="F5F5F5"/>
        <w:bidi w:val="0"/>
        <w:spacing w:after="150" w:line="240" w:lineRule="auto"/>
        <w:jc w:val="right"/>
        <w:rPr>
          <w:rFonts w:ascii="Arial" w:eastAsia="Times New Roman" w:hAnsi="Arial" w:cs="Arial"/>
          <w:color w:val="333333"/>
          <w:sz w:val="28"/>
          <w:szCs w:val="28"/>
          <w:rtl/>
          <w:lang w:bidi="ar-JO"/>
        </w:rPr>
      </w:pPr>
    </w:p>
    <w:p w:rsidR="00781967" w:rsidRDefault="00781967" w:rsidP="00781967">
      <w:pPr>
        <w:shd w:val="clear" w:color="auto" w:fill="F5F5F5"/>
        <w:bidi w:val="0"/>
        <w:spacing w:after="150" w:line="240" w:lineRule="auto"/>
        <w:jc w:val="right"/>
        <w:rPr>
          <w:rFonts w:ascii="Arial" w:eastAsia="Times New Roman" w:hAnsi="Arial" w:cs="Arial"/>
          <w:color w:val="333333"/>
          <w:sz w:val="28"/>
          <w:szCs w:val="28"/>
          <w:rtl/>
          <w:lang w:bidi="ar-JO"/>
        </w:rPr>
      </w:pPr>
    </w:p>
    <w:p w:rsidR="00A879D8" w:rsidRPr="00A879D8" w:rsidRDefault="00A879D8" w:rsidP="00781967">
      <w:pPr>
        <w:shd w:val="clear" w:color="auto" w:fill="F5F5F5"/>
        <w:bidi w:val="0"/>
        <w:spacing w:after="150" w:line="240" w:lineRule="auto"/>
        <w:jc w:val="right"/>
        <w:rPr>
          <w:rFonts w:ascii="Arial" w:eastAsia="Times New Roman" w:hAnsi="Arial" w:cs="Arial"/>
          <w:color w:val="333333"/>
          <w:sz w:val="28"/>
          <w:szCs w:val="28"/>
        </w:rPr>
      </w:pPr>
      <w:r w:rsidRPr="00A879D8">
        <w:rPr>
          <w:rFonts w:ascii="Arial" w:eastAsia="Times New Roman" w:hAnsi="Arial" w:cs="Arial"/>
          <w:color w:val="333333"/>
          <w:sz w:val="28"/>
          <w:szCs w:val="28"/>
        </w:rPr>
        <w:t xml:space="preserve"> </w:t>
      </w:r>
    </w:p>
    <w:p w:rsidR="007D3516" w:rsidRPr="00781967" w:rsidRDefault="00781967" w:rsidP="00781967">
      <w:pPr>
        <w:shd w:val="clear" w:color="auto" w:fill="F5F5F5"/>
        <w:bidi w:val="0"/>
        <w:spacing w:line="240" w:lineRule="auto"/>
        <w:jc w:val="center"/>
        <w:rPr>
          <w:rFonts w:ascii="Arial" w:eastAsia="Times New Roman" w:hAnsi="Arial" w:cs="Arial"/>
          <w:color w:val="333333"/>
          <w:sz w:val="21"/>
          <w:szCs w:val="21"/>
          <w:rtl/>
          <w:lang w:bidi="ar-JO"/>
        </w:rPr>
      </w:pPr>
      <w:r>
        <w:rPr>
          <w:noProof/>
        </w:rPr>
        <w:drawing>
          <wp:inline distT="0" distB="0" distL="0" distR="0">
            <wp:extent cx="2590799" cy="1943100"/>
            <wp:effectExtent l="19050" t="0" r="1" b="0"/>
            <wp:docPr id="1" name="Picture 1" descr="من ايموشن الشعر الكيرلى لكبار السن.. الرموز التعبيرية الجديدة لعا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ن ايموشن الشعر الكيرلى لكبار السن.. الرموز التعبيرية الجديدة لعام ..."/>
                    <pic:cNvPicPr>
                      <a:picLocks noChangeAspect="1" noChangeArrowheads="1"/>
                    </pic:cNvPicPr>
                  </pic:nvPicPr>
                  <pic:blipFill>
                    <a:blip r:embed="rId5" cstate="print"/>
                    <a:srcRect/>
                    <a:stretch>
                      <a:fillRect/>
                    </a:stretch>
                  </pic:blipFill>
                  <pic:spPr bwMode="auto">
                    <a:xfrm>
                      <a:off x="0" y="0"/>
                      <a:ext cx="2592672" cy="1944505"/>
                    </a:xfrm>
                    <a:prstGeom prst="rect">
                      <a:avLst/>
                    </a:prstGeom>
                    <a:noFill/>
                    <a:ln w="9525">
                      <a:noFill/>
                      <a:miter lim="800000"/>
                      <a:headEnd/>
                      <a:tailEnd/>
                    </a:ln>
                  </pic:spPr>
                </pic:pic>
              </a:graphicData>
            </a:graphic>
          </wp:inline>
        </w:drawing>
      </w:r>
    </w:p>
    <w:sectPr w:rsidR="007D3516" w:rsidRPr="00781967" w:rsidSect="00144D1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407B1"/>
    <w:multiLevelType w:val="hybridMultilevel"/>
    <w:tmpl w:val="D20A59A6"/>
    <w:lvl w:ilvl="0" w:tplc="08AAE410">
      <w:start w:val="2"/>
      <w:numFmt w:val="bullet"/>
      <w:lvlText w:val="-"/>
      <w:lvlJc w:val="left"/>
      <w:pPr>
        <w:ind w:left="8235" w:hanging="787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9B5F97"/>
    <w:multiLevelType w:val="hybridMultilevel"/>
    <w:tmpl w:val="C4D80FA0"/>
    <w:lvl w:ilvl="0" w:tplc="3BEC2E3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879D8"/>
    <w:rsid w:val="00144D11"/>
    <w:rsid w:val="00165955"/>
    <w:rsid w:val="001B6609"/>
    <w:rsid w:val="00220D56"/>
    <w:rsid w:val="003D1EC5"/>
    <w:rsid w:val="004A7CA2"/>
    <w:rsid w:val="00595EF8"/>
    <w:rsid w:val="00781967"/>
    <w:rsid w:val="007D3516"/>
    <w:rsid w:val="008A04DB"/>
    <w:rsid w:val="008D4A64"/>
    <w:rsid w:val="00A879D8"/>
    <w:rsid w:val="00B965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4665A"/>
  <w15:docId w15:val="{6BE21014-09FA-48E3-82CA-410CA708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3516"/>
    <w:pPr>
      <w:bidi/>
    </w:pPr>
  </w:style>
  <w:style w:type="paragraph" w:styleId="Heading1">
    <w:name w:val="heading 1"/>
    <w:basedOn w:val="Normal"/>
    <w:link w:val="Heading1Char"/>
    <w:uiPriority w:val="9"/>
    <w:qFormat/>
    <w:rsid w:val="00A879D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879D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879D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879D8"/>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A879D8"/>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9D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879D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879D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879D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A879D8"/>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A879D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A7CA2"/>
    <w:pPr>
      <w:ind w:left="720"/>
      <w:contextualSpacing/>
    </w:pPr>
  </w:style>
  <w:style w:type="paragraph" w:styleId="BalloonText">
    <w:name w:val="Balloon Text"/>
    <w:basedOn w:val="Normal"/>
    <w:link w:val="BalloonTextChar"/>
    <w:uiPriority w:val="99"/>
    <w:semiHidden/>
    <w:unhideWhenUsed/>
    <w:rsid w:val="00781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9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352428">
      <w:bodyDiv w:val="1"/>
      <w:marLeft w:val="0"/>
      <w:marRight w:val="0"/>
      <w:marTop w:val="0"/>
      <w:marBottom w:val="0"/>
      <w:divBdr>
        <w:top w:val="none" w:sz="0" w:space="0" w:color="auto"/>
        <w:left w:val="none" w:sz="0" w:space="0" w:color="auto"/>
        <w:bottom w:val="none" w:sz="0" w:space="0" w:color="auto"/>
        <w:right w:val="none" w:sz="0" w:space="0" w:color="auto"/>
      </w:divBdr>
      <w:divsChild>
        <w:div w:id="1074738329">
          <w:marLeft w:val="0"/>
          <w:marRight w:val="0"/>
          <w:marTop w:val="0"/>
          <w:marBottom w:val="0"/>
          <w:divBdr>
            <w:top w:val="none" w:sz="0" w:space="0" w:color="auto"/>
            <w:left w:val="none" w:sz="0" w:space="0" w:color="auto"/>
            <w:bottom w:val="none" w:sz="0" w:space="0" w:color="auto"/>
            <w:right w:val="none" w:sz="0" w:space="0" w:color="auto"/>
          </w:divBdr>
          <w:divsChild>
            <w:div w:id="623583529">
              <w:marLeft w:val="-225"/>
              <w:marRight w:val="-225"/>
              <w:marTop w:val="0"/>
              <w:marBottom w:val="0"/>
              <w:divBdr>
                <w:top w:val="none" w:sz="0" w:space="0" w:color="auto"/>
                <w:left w:val="none" w:sz="0" w:space="0" w:color="auto"/>
                <w:bottom w:val="none" w:sz="0" w:space="0" w:color="auto"/>
                <w:right w:val="none" w:sz="0" w:space="0" w:color="auto"/>
              </w:divBdr>
              <w:divsChild>
                <w:div w:id="6745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79859">
          <w:marLeft w:val="0"/>
          <w:marRight w:val="0"/>
          <w:marTop w:val="0"/>
          <w:marBottom w:val="300"/>
          <w:divBdr>
            <w:top w:val="single" w:sz="6" w:space="14" w:color="E3E3E3"/>
            <w:left w:val="single" w:sz="6" w:space="11" w:color="E3E3E3"/>
            <w:bottom w:val="single" w:sz="6" w:space="14" w:color="E3E3E3"/>
            <w:right w:val="single" w:sz="6" w:space="11" w:color="E3E3E3"/>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n.aldabain</cp:lastModifiedBy>
  <cp:revision>6</cp:revision>
  <dcterms:created xsi:type="dcterms:W3CDTF">2020-07-05T09:57:00Z</dcterms:created>
  <dcterms:modified xsi:type="dcterms:W3CDTF">2022-12-17T15:08:00Z</dcterms:modified>
</cp:coreProperties>
</file>