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bookmarkStart w:id="0" w:name="_GoBack"/>
      <w:bookmarkEnd w:id="0"/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</w:t>
      </w:r>
      <w:r w:rsidR="00655660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4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8952AC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>يعرف الطالب كيف إختار الرب يسوع تلاميذه.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3E6AD3" w:rsidRPr="003E6AD3" w:rsidRDefault="006127EC" w:rsidP="003E6AD3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655660" w:rsidRPr="007A6D18" w:rsidRDefault="00655660" w:rsidP="00655660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JO"/>
        </w:rPr>
      </w:pPr>
      <w:r w:rsidRPr="007A6D1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JO"/>
        </w:rPr>
        <w:t>يسوع يختار تلاميذه</w:t>
      </w:r>
    </w:p>
    <w:p w:rsidR="00655660" w:rsidRPr="00202537" w:rsidRDefault="00655660" w:rsidP="0065566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:rsidR="00655660" w:rsidRDefault="00C97A66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الدرس:</w:t>
      </w:r>
      <w:r w:rsidR="00655660" w:rsidRPr="000076F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"</w:t>
      </w:r>
      <w:r w:rsidR="006556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فاذهبوا وتلمذوا كل الأمم معّمدين ايّاهم باسم الآب والابن والروح القدس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"</w:t>
      </w:r>
      <w:r w:rsidR="0065566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(متى19:20).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الأول: ما الفرق بين التلميذ والرسول؟</w:t>
      </w:r>
    </w:p>
    <w:p w:rsidR="00655660" w:rsidRPr="003417DF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التلميذ: هو من يدرس ويتعلم ويتبع معلمهُ في تعاليمهُ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الرسول: تعنى  مُرس</w:t>
      </w:r>
      <w:r w:rsidR="00C97A6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 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</w:t>
      </w:r>
      <w:r w:rsidR="00C97A66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هي 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لتدل على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رسل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الذين أختارهم الرب يسوع.</w:t>
      </w:r>
      <w:r w:rsidRPr="003417D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متى بدأت بشارة التلاميذ ؟</w:t>
      </w: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بدأت بعد إرسال الروح القدس يوم العنصرة على التلاميذ.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كيف تم إختيار بولس الرسول؟</w:t>
      </w: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وهو ذاهب إلى دمشق ظهر له الرب يسوع وآمن بهِ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CB08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الرابع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علل مايلي:</w:t>
      </w:r>
    </w:p>
    <w:p w:rsidR="00655660" w:rsidRDefault="00655660" w:rsidP="00655660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اختار الرب يسوع المسيح اثني عشر تلميذاً؟</w:t>
      </w:r>
    </w:p>
    <w:p w:rsidR="00655660" w:rsidRDefault="00655660" w:rsidP="00655660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F745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على عدد أولاد يعقوب( أسرائيل) الأثني عشر.</w:t>
      </w:r>
    </w:p>
    <w:p w:rsidR="00655660" w:rsidRDefault="00655660" w:rsidP="00655660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F74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اختار الرب يسوع المسيح تلاميذهُ من عامة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3F745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الشعب؟</w:t>
      </w:r>
    </w:p>
    <w:p w:rsidR="00655660" w:rsidRPr="00ED3660" w:rsidRDefault="00655660" w:rsidP="00655660">
      <w:pPr>
        <w:pStyle w:val="ListParagraph"/>
        <w:bidi/>
        <w:ind w:left="63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ليؤكد أن فضل قوتهم من الله وليس منهم.</w:t>
      </w:r>
    </w:p>
    <w:p w:rsidR="00655660" w:rsidRPr="00ED3660" w:rsidRDefault="00655660" w:rsidP="00655660">
      <w:pPr>
        <w:pStyle w:val="ListParagraph"/>
        <w:bidi/>
        <w:ind w:left="63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pStyle w:val="ListParagraph"/>
        <w:bidi/>
        <w:ind w:left="63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ضع كلمة صح أخطأ أمام العبارات التالية: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أختار الرب يسوع تلاميذهُ بعد قيامتهِ من الأموات.( خطأ)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أختار الرب يسوع التلاميذ من الشعب اليهودي البسيط.(صح).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لم يبدأ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تلاميذ الرب يسوع البشارة حتى أخذوا نعمة الروح القدس. (صح)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أرسل الرب يسوع التلاميذ الى الشعب اليهودي فقط .(خطأ)</w:t>
      </w:r>
    </w:p>
    <w:p w:rsidR="00655660" w:rsidRPr="00ED3660" w:rsidRDefault="00655660" w:rsidP="00655660">
      <w:pPr>
        <w:pStyle w:val="ListParagraph"/>
        <w:numPr>
          <w:ilvl w:val="0"/>
          <w:numId w:val="13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أختير متياس تلميذا مع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الرسل </w:t>
      </w:r>
      <w:r w:rsidRPr="00ED366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الإثني عشر بدل يهوذا الأسخريوطي. (صح).</w:t>
      </w:r>
    </w:p>
    <w:p w:rsidR="00655660" w:rsidRPr="00ED3660" w:rsidRDefault="00655660" w:rsidP="00655660">
      <w:pPr>
        <w:pStyle w:val="ListParagraph"/>
        <w:bidi/>
        <w:ind w:left="99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Pr="003F7455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Pr="003417DF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Pr="00B87E71" w:rsidRDefault="00655660" w:rsidP="00655660">
      <w:pPr>
        <w:bidi/>
        <w:jc w:val="center"/>
        <w:rPr>
          <w:rFonts w:ascii="Simplified Arabic" w:hAnsi="Simplified Arabic" w:cs="Simplified Arabic"/>
          <w:b/>
          <w:bCs/>
          <w:sz w:val="48"/>
          <w:szCs w:val="48"/>
          <w:rtl/>
          <w:lang w:bidi="ar-JO"/>
        </w:rPr>
      </w:pPr>
      <w:r w:rsidRPr="00B87E71">
        <w:rPr>
          <w:rFonts w:ascii="Simplified Arabic" w:hAnsi="Simplified Arabic" w:cs="Simplified Arabic" w:hint="cs"/>
          <w:b/>
          <w:bCs/>
          <w:sz w:val="48"/>
          <w:szCs w:val="48"/>
          <w:rtl/>
          <w:lang w:bidi="ar-JO"/>
        </w:rPr>
        <w:t>بركة الرب تكون معكم</w:t>
      </w:r>
    </w:p>
    <w:p w:rsidR="00655660" w:rsidRDefault="00655660" w:rsidP="00655660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Pr="0067714B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55660" w:rsidRDefault="00655660" w:rsidP="00655660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E6AD3" w:rsidRPr="003E6AD3" w:rsidRDefault="00642204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                                                                                 </w:t>
      </w:r>
    </w:p>
    <w:sectPr w:rsidR="003E6AD3" w:rsidRPr="003E6AD3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5F0" w:rsidRDefault="00AF75F0" w:rsidP="006127EC">
      <w:pPr>
        <w:spacing w:after="0" w:line="240" w:lineRule="auto"/>
      </w:pPr>
      <w:r>
        <w:separator/>
      </w:r>
    </w:p>
  </w:endnote>
  <w:endnote w:type="continuationSeparator" w:id="0">
    <w:p w:rsidR="00AF75F0" w:rsidRDefault="00AF75F0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C7042F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 w:rsidR="00C7042F">
      <w:rPr>
        <w:rFonts w:cstheme="minorHAnsi"/>
        <w:noProof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5F0" w:rsidRDefault="00AF75F0" w:rsidP="006127EC">
      <w:pPr>
        <w:spacing w:after="0" w:line="240" w:lineRule="auto"/>
      </w:pPr>
      <w:r>
        <w:separator/>
      </w:r>
    </w:p>
  </w:footnote>
  <w:footnote w:type="continuationSeparator" w:id="0">
    <w:p w:rsidR="00AF75F0" w:rsidRDefault="00AF75F0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F31DA"/>
    <w:multiLevelType w:val="hybridMultilevel"/>
    <w:tmpl w:val="B6B00D1E"/>
    <w:lvl w:ilvl="0" w:tplc="D250EB2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21C9"/>
    <w:multiLevelType w:val="hybridMultilevel"/>
    <w:tmpl w:val="77B4BFD8"/>
    <w:lvl w:ilvl="0" w:tplc="25186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124FC"/>
    <w:multiLevelType w:val="hybridMultilevel"/>
    <w:tmpl w:val="4A8AFB1E"/>
    <w:lvl w:ilvl="0" w:tplc="438478BC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714D"/>
    <w:multiLevelType w:val="hybridMultilevel"/>
    <w:tmpl w:val="16E4814C"/>
    <w:lvl w:ilvl="0" w:tplc="ADC61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50013"/>
    <w:multiLevelType w:val="hybridMultilevel"/>
    <w:tmpl w:val="9BC20B1C"/>
    <w:lvl w:ilvl="0" w:tplc="DEF61F7E">
      <w:start w:val="1"/>
      <w:numFmt w:val="decimal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C157D9"/>
    <w:multiLevelType w:val="hybridMultilevel"/>
    <w:tmpl w:val="D51A0228"/>
    <w:lvl w:ilvl="0" w:tplc="38C8C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1"/>
  </w:num>
  <w:num w:numId="5">
    <w:abstractNumId w:val="10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57"/>
    <w:rsid w:val="00011F38"/>
    <w:rsid w:val="00042A51"/>
    <w:rsid w:val="000D6157"/>
    <w:rsid w:val="001637FE"/>
    <w:rsid w:val="00164015"/>
    <w:rsid w:val="00232897"/>
    <w:rsid w:val="002330C8"/>
    <w:rsid w:val="002F4B67"/>
    <w:rsid w:val="003E53DC"/>
    <w:rsid w:val="003E6AD3"/>
    <w:rsid w:val="00482316"/>
    <w:rsid w:val="004A722F"/>
    <w:rsid w:val="005A08FE"/>
    <w:rsid w:val="005B3DC1"/>
    <w:rsid w:val="005E4DA6"/>
    <w:rsid w:val="006127EC"/>
    <w:rsid w:val="00642204"/>
    <w:rsid w:val="00655660"/>
    <w:rsid w:val="006D0FA2"/>
    <w:rsid w:val="007A64E9"/>
    <w:rsid w:val="007A6D18"/>
    <w:rsid w:val="007F613D"/>
    <w:rsid w:val="00812D2F"/>
    <w:rsid w:val="00860A75"/>
    <w:rsid w:val="008952AC"/>
    <w:rsid w:val="009477D7"/>
    <w:rsid w:val="009B1CB5"/>
    <w:rsid w:val="00A256B9"/>
    <w:rsid w:val="00A845A2"/>
    <w:rsid w:val="00A97657"/>
    <w:rsid w:val="00AF75F0"/>
    <w:rsid w:val="00B911D7"/>
    <w:rsid w:val="00BC45D0"/>
    <w:rsid w:val="00BC72BB"/>
    <w:rsid w:val="00C1523F"/>
    <w:rsid w:val="00C5489E"/>
    <w:rsid w:val="00C7042F"/>
    <w:rsid w:val="00C97A66"/>
    <w:rsid w:val="00DB19E5"/>
    <w:rsid w:val="00E64835"/>
    <w:rsid w:val="00EA3A1B"/>
    <w:rsid w:val="00F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Lenovo</cp:lastModifiedBy>
  <cp:revision>2</cp:revision>
  <dcterms:created xsi:type="dcterms:W3CDTF">2023-11-24T17:47:00Z</dcterms:created>
  <dcterms:modified xsi:type="dcterms:W3CDTF">2023-11-24T17:47:00Z</dcterms:modified>
</cp:coreProperties>
</file>