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2D8F3" w14:textId="4D39ADD7" w:rsidR="003B3B7F" w:rsidRPr="00EA288A" w:rsidRDefault="00954C4E" w:rsidP="0005296B">
      <w:pPr>
        <w:bidi/>
        <w:spacing w:after="0" w:line="240" w:lineRule="auto"/>
        <w:rPr>
          <w:rFonts w:cstheme="minorHAnsi"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074EB61A" wp14:editId="629ABA64">
            <wp:simplePos x="0" y="0"/>
            <wp:positionH relativeFrom="column">
              <wp:posOffset>1853757</wp:posOffset>
            </wp:positionH>
            <wp:positionV relativeFrom="paragraph">
              <wp:posOffset>97376</wp:posOffset>
            </wp:positionV>
            <wp:extent cx="3419475" cy="22574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500" w:rsidRPr="00EA288A">
        <w:rPr>
          <w:rFonts w:cstheme="minorHAnsi"/>
          <w:sz w:val="36"/>
          <w:szCs w:val="36"/>
          <w:rtl/>
        </w:rPr>
        <w:t xml:space="preserve">   </w:t>
      </w:r>
      <w:r w:rsidR="00506F18" w:rsidRPr="00EA288A">
        <w:rPr>
          <w:rFonts w:cstheme="minorHAnsi"/>
          <w:sz w:val="36"/>
          <w:szCs w:val="36"/>
          <w:rtl/>
        </w:rPr>
        <w:t xml:space="preserve">  </w:t>
      </w:r>
    </w:p>
    <w:p w14:paraId="13658E91" w14:textId="16DA3BED" w:rsidR="003B3B7F" w:rsidRPr="00EA288A" w:rsidRDefault="003B3B7F" w:rsidP="001D331C">
      <w:pPr>
        <w:bidi/>
        <w:ind w:left="-285"/>
        <w:rPr>
          <w:rFonts w:cstheme="minorHAnsi"/>
          <w:sz w:val="36"/>
          <w:szCs w:val="36"/>
          <w:rtl/>
        </w:rPr>
      </w:pPr>
      <w:r w:rsidRPr="00EA288A">
        <w:rPr>
          <w:rFonts w:cstheme="minorHAnsi"/>
          <w:sz w:val="36"/>
          <w:szCs w:val="36"/>
          <w:rtl/>
        </w:rPr>
        <w:t xml:space="preserve"> </w:t>
      </w:r>
    </w:p>
    <w:p w14:paraId="3AEB0D49" w14:textId="77777777" w:rsidR="003B3B7F" w:rsidRPr="00EA288A" w:rsidRDefault="003B3B7F" w:rsidP="00EA288A">
      <w:pPr>
        <w:bidi/>
        <w:rPr>
          <w:rFonts w:cstheme="minorHAnsi"/>
          <w:sz w:val="36"/>
          <w:szCs w:val="36"/>
          <w:rtl/>
        </w:rPr>
      </w:pPr>
    </w:p>
    <w:p w14:paraId="3ABAAE0B" w14:textId="6BEC3A7C" w:rsidR="000E127B" w:rsidRPr="00EA288A" w:rsidRDefault="000E127B" w:rsidP="00EA288A">
      <w:pPr>
        <w:bidi/>
        <w:rPr>
          <w:rFonts w:cstheme="minorHAnsi"/>
          <w:b/>
          <w:bCs/>
          <w:sz w:val="36"/>
          <w:szCs w:val="36"/>
          <w:u w:val="single"/>
          <w:rtl/>
        </w:rPr>
      </w:pPr>
    </w:p>
    <w:p w14:paraId="608C9D82" w14:textId="2977057F" w:rsidR="00A878AD" w:rsidRPr="00EA288A" w:rsidRDefault="00A878AD" w:rsidP="00954C4E">
      <w:pPr>
        <w:bidi/>
        <w:jc w:val="center"/>
        <w:rPr>
          <w:rFonts w:cstheme="minorHAnsi"/>
          <w:b/>
          <w:bCs/>
          <w:sz w:val="36"/>
          <w:szCs w:val="36"/>
          <w:u w:val="single"/>
          <w:rtl/>
        </w:rPr>
      </w:pPr>
    </w:p>
    <w:p w14:paraId="38128C2F" w14:textId="38CEFA88" w:rsidR="00A878AD" w:rsidRPr="00EA288A" w:rsidRDefault="00A878AD" w:rsidP="00EA288A">
      <w:pPr>
        <w:bidi/>
        <w:rPr>
          <w:rFonts w:cstheme="minorHAnsi"/>
          <w:b/>
          <w:bCs/>
          <w:sz w:val="36"/>
          <w:szCs w:val="36"/>
          <w:u w:val="single"/>
          <w:rtl/>
        </w:rPr>
      </w:pPr>
    </w:p>
    <w:p w14:paraId="1473FDFC" w14:textId="0271C1D4" w:rsidR="00F83BB5" w:rsidRPr="00EA288A" w:rsidRDefault="00F83BB5" w:rsidP="00EA288A">
      <w:pPr>
        <w:bidi/>
        <w:rPr>
          <w:rFonts w:cstheme="minorHAnsi"/>
          <w:b/>
          <w:bCs/>
          <w:sz w:val="36"/>
          <w:szCs w:val="36"/>
          <w:u w:val="single"/>
          <w:rtl/>
        </w:rPr>
      </w:pPr>
    </w:p>
    <w:p w14:paraId="709978D0" w14:textId="57D93BFC" w:rsidR="00F83BB5" w:rsidRPr="00EA288A" w:rsidRDefault="00954C4E" w:rsidP="003220F7">
      <w:pPr>
        <w:pStyle w:val="ListParagraph"/>
        <w:numPr>
          <w:ilvl w:val="0"/>
          <w:numId w:val="16"/>
        </w:numPr>
        <w:tabs>
          <w:tab w:val="right" w:pos="75"/>
        </w:tabs>
        <w:bidi/>
        <w:ind w:left="-195" w:hanging="9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rtl/>
        </w:rPr>
        <w:t xml:space="preserve">الزُّحليقة </w:t>
      </w:r>
      <w:r>
        <w:rPr>
          <w:rFonts w:cstheme="minorHAnsi" w:hint="cs"/>
          <w:sz w:val="36"/>
          <w:szCs w:val="36"/>
          <w:rtl/>
        </w:rPr>
        <w:t>و</w:t>
      </w:r>
      <w:r w:rsidR="00F83BB5" w:rsidRPr="00EA288A">
        <w:rPr>
          <w:rFonts w:cstheme="minorHAnsi"/>
          <w:sz w:val="36"/>
          <w:szCs w:val="36"/>
          <w:rtl/>
        </w:rPr>
        <w:t xml:space="preserve">الشعر </w:t>
      </w:r>
      <w:r w:rsidR="00F83BB5" w:rsidRPr="00954C4E">
        <w:rPr>
          <w:rFonts w:cstheme="minorHAnsi"/>
          <w:b/>
          <w:bCs/>
          <w:sz w:val="36"/>
          <w:szCs w:val="36"/>
          <w:rtl/>
        </w:rPr>
        <w:t>متعادلة</w:t>
      </w:r>
      <w:r w:rsidR="00F83BB5" w:rsidRPr="00EA288A">
        <w:rPr>
          <w:rFonts w:cstheme="minorHAnsi"/>
          <w:sz w:val="36"/>
          <w:szCs w:val="36"/>
          <w:rtl/>
        </w:rPr>
        <w:t xml:space="preserve"> الشّحنة 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 w:hint="cs"/>
          <w:sz w:val="36"/>
          <w:szCs w:val="36"/>
          <w:rtl/>
          <w:lang w:bidi="ar-JO"/>
        </w:rPr>
        <w:t xml:space="preserve">عدد الشحنات </w:t>
      </w:r>
      <w:r w:rsidR="001D331C">
        <w:rPr>
          <w:rFonts w:cstheme="minorHAnsi" w:hint="cs"/>
          <w:sz w:val="36"/>
          <w:szCs w:val="36"/>
          <w:rtl/>
        </w:rPr>
        <w:t>(</w:t>
      </w:r>
      <w:r w:rsidR="00F83BB5" w:rsidRPr="00EA288A">
        <w:rPr>
          <w:rFonts w:cstheme="minorHAnsi"/>
          <w:sz w:val="36"/>
          <w:szCs w:val="36"/>
          <w:rtl/>
        </w:rPr>
        <w:t xml:space="preserve">+ = </w:t>
      </w:r>
      <w:r w:rsidR="001D331C">
        <w:rPr>
          <w:rFonts w:cstheme="minorHAnsi" w:hint="cs"/>
          <w:sz w:val="36"/>
          <w:szCs w:val="36"/>
          <w:rtl/>
        </w:rPr>
        <w:t xml:space="preserve"> - )</w:t>
      </w:r>
      <w:r w:rsidR="00F83BB5" w:rsidRPr="00EA288A">
        <w:rPr>
          <w:rFonts w:cstheme="minorHAnsi"/>
          <w:sz w:val="36"/>
          <w:szCs w:val="36"/>
          <w:rtl/>
        </w:rPr>
        <w:t xml:space="preserve">عدد </w:t>
      </w:r>
      <w:r w:rsidR="00F83BB5" w:rsidRPr="003220F7">
        <w:rPr>
          <w:rFonts w:cstheme="minorHAnsi"/>
          <w:b/>
          <w:bCs/>
          <w:sz w:val="36"/>
          <w:szCs w:val="36"/>
          <w:rtl/>
        </w:rPr>
        <w:t>السّالب</w:t>
      </w:r>
      <w:r w:rsidR="003220F7" w:rsidRPr="003220F7">
        <w:rPr>
          <w:rFonts w:cstheme="minorHAnsi"/>
          <w:b/>
          <w:bCs/>
          <w:sz w:val="36"/>
          <w:szCs w:val="36"/>
        </w:rPr>
        <w:t xml:space="preserve"> ) </w:t>
      </w:r>
      <w:r w:rsidR="003220F7" w:rsidRPr="003220F7">
        <w:rPr>
          <w:rFonts w:cstheme="minorHAnsi" w:hint="cs"/>
          <w:b/>
          <w:bCs/>
          <w:sz w:val="36"/>
          <w:szCs w:val="36"/>
          <w:rtl/>
          <w:lang w:bidi="ar-JO"/>
        </w:rPr>
        <w:t>قبل التّزحلق</w:t>
      </w:r>
      <w:r w:rsidR="003220F7">
        <w:rPr>
          <w:rFonts w:cstheme="minorHAnsi" w:hint="cs"/>
          <w:sz w:val="36"/>
          <w:szCs w:val="36"/>
          <w:rtl/>
          <w:lang w:bidi="ar-JO"/>
        </w:rPr>
        <w:t>)</w:t>
      </w:r>
    </w:p>
    <w:p w14:paraId="48F20BFD" w14:textId="03695C64" w:rsidR="00F83BB5" w:rsidRPr="00EA288A" w:rsidRDefault="00F83BB5" w:rsidP="003220F7">
      <w:pPr>
        <w:pStyle w:val="ListParagraph"/>
        <w:numPr>
          <w:ilvl w:val="0"/>
          <w:numId w:val="16"/>
        </w:numPr>
        <w:tabs>
          <w:tab w:val="right" w:pos="75"/>
        </w:tabs>
        <w:bidi/>
        <w:ind w:left="-195" w:hanging="90"/>
        <w:rPr>
          <w:rFonts w:cstheme="minorHAnsi"/>
          <w:sz w:val="36"/>
          <w:szCs w:val="36"/>
        </w:rPr>
      </w:pPr>
      <w:r w:rsidRPr="00EA288A">
        <w:rPr>
          <w:rFonts w:cstheme="minorHAnsi"/>
          <w:sz w:val="36"/>
          <w:szCs w:val="36"/>
          <w:rtl/>
        </w:rPr>
        <w:t>اكتسبَ جسمُه شحنات كهربائيّة سالبة بسبب تزحله على زحليقة بلاستيكيّة.</w:t>
      </w:r>
    </w:p>
    <w:p w14:paraId="7C0A0E04" w14:textId="6FB01115" w:rsidR="00F83BB5" w:rsidRPr="00EA288A" w:rsidRDefault="00F83BB5" w:rsidP="003220F7">
      <w:pPr>
        <w:pStyle w:val="ListParagraph"/>
        <w:numPr>
          <w:ilvl w:val="0"/>
          <w:numId w:val="16"/>
        </w:numPr>
        <w:tabs>
          <w:tab w:val="right" w:pos="75"/>
        </w:tabs>
        <w:bidi/>
        <w:ind w:left="-195" w:hanging="90"/>
        <w:rPr>
          <w:rFonts w:cstheme="minorHAnsi"/>
          <w:sz w:val="36"/>
          <w:szCs w:val="36"/>
        </w:rPr>
      </w:pPr>
      <w:r w:rsidRPr="00EA288A">
        <w:rPr>
          <w:rFonts w:cstheme="minorHAnsi"/>
          <w:sz w:val="36"/>
          <w:szCs w:val="36"/>
          <w:rtl/>
        </w:rPr>
        <w:t xml:space="preserve"> انتقلت الشّحنات إلى شعره.</w:t>
      </w:r>
    </w:p>
    <w:p w14:paraId="2A982CB4" w14:textId="36493F35" w:rsidR="00954C4E" w:rsidRPr="00AB2178" w:rsidRDefault="00EA288A" w:rsidP="00AB2178">
      <w:pPr>
        <w:pStyle w:val="ListParagraph"/>
        <w:numPr>
          <w:ilvl w:val="0"/>
          <w:numId w:val="16"/>
        </w:numPr>
        <w:tabs>
          <w:tab w:val="right" w:pos="75"/>
        </w:tabs>
        <w:bidi/>
        <w:ind w:left="-195" w:hanging="90"/>
        <w:rPr>
          <w:rFonts w:cstheme="minorHAnsi"/>
          <w:b/>
          <w:bCs/>
          <w:sz w:val="36"/>
          <w:szCs w:val="36"/>
          <w:u w:val="single"/>
          <w:rtl/>
        </w:rPr>
      </w:pPr>
      <w:r w:rsidRPr="00954C4E">
        <w:rPr>
          <w:rFonts w:cstheme="minorHAnsi"/>
          <w:sz w:val="36"/>
          <w:szCs w:val="36"/>
          <w:rtl/>
        </w:rPr>
        <w:t xml:space="preserve"> </w:t>
      </w:r>
      <w:r w:rsidR="00954C4E" w:rsidRPr="00954C4E">
        <w:rPr>
          <w:rFonts w:cstheme="minorHAnsi" w:hint="cs"/>
          <w:sz w:val="36"/>
          <w:szCs w:val="36"/>
          <w:rtl/>
        </w:rPr>
        <w:t>تنافر</w:t>
      </w:r>
      <w:r w:rsidR="007434BD" w:rsidRPr="00954C4E">
        <w:rPr>
          <w:rFonts w:cstheme="minorHAnsi" w:hint="cs"/>
          <w:sz w:val="36"/>
          <w:szCs w:val="36"/>
          <w:rtl/>
        </w:rPr>
        <w:t xml:space="preserve"> </w:t>
      </w:r>
      <w:r w:rsidR="00954C4E">
        <w:rPr>
          <w:rFonts w:cstheme="minorHAnsi" w:hint="cs"/>
          <w:sz w:val="36"/>
          <w:szCs w:val="36"/>
          <w:rtl/>
        </w:rPr>
        <w:t xml:space="preserve"> بين </w:t>
      </w:r>
      <w:r w:rsidR="007434BD" w:rsidRPr="00954C4E">
        <w:rPr>
          <w:rFonts w:cstheme="minorHAnsi" w:hint="cs"/>
          <w:sz w:val="36"/>
          <w:szCs w:val="36"/>
          <w:rtl/>
        </w:rPr>
        <w:t xml:space="preserve">الشعر </w:t>
      </w:r>
      <w:r w:rsidR="00954C4E">
        <w:rPr>
          <w:rFonts w:cstheme="minorHAnsi" w:hint="cs"/>
          <w:sz w:val="36"/>
          <w:szCs w:val="36"/>
          <w:rtl/>
        </w:rPr>
        <w:t xml:space="preserve"> نفسه </w:t>
      </w:r>
      <w:r w:rsidR="003220F7">
        <w:rPr>
          <w:rFonts w:cstheme="minorHAnsi" w:hint="cs"/>
          <w:sz w:val="36"/>
          <w:szCs w:val="36"/>
          <w:rtl/>
        </w:rPr>
        <w:t xml:space="preserve">( </w:t>
      </w:r>
      <w:r w:rsidR="00AB2178">
        <w:rPr>
          <w:rFonts w:cstheme="minorHAnsi" w:hint="cs"/>
          <w:b/>
          <w:bCs/>
          <w:sz w:val="36"/>
          <w:szCs w:val="36"/>
          <w:rtl/>
        </w:rPr>
        <w:t xml:space="preserve">بسبب أن له </w:t>
      </w:r>
      <w:r w:rsidR="003220F7" w:rsidRPr="003220F7">
        <w:rPr>
          <w:rFonts w:cstheme="minorHAnsi" w:hint="cs"/>
          <w:b/>
          <w:bCs/>
          <w:sz w:val="36"/>
          <w:szCs w:val="36"/>
          <w:rtl/>
        </w:rPr>
        <w:t>نفس نوع من الشّحنات</w:t>
      </w:r>
      <w:r w:rsidR="003220F7">
        <w:rPr>
          <w:rFonts w:cstheme="minorHAnsi" w:hint="cs"/>
          <w:sz w:val="36"/>
          <w:szCs w:val="36"/>
          <w:rtl/>
        </w:rPr>
        <w:t>)</w:t>
      </w:r>
    </w:p>
    <w:p w14:paraId="67D53284" w14:textId="74152B16" w:rsidR="00D40328" w:rsidRPr="00EA288A" w:rsidRDefault="00954C4E" w:rsidP="00EA288A">
      <w:pPr>
        <w:bidi/>
        <w:rPr>
          <w:rFonts w:cstheme="minorHAnsi"/>
          <w:b/>
          <w:bCs/>
          <w:sz w:val="36"/>
          <w:szCs w:val="36"/>
          <w:u w:val="single"/>
          <w:rtl/>
        </w:rPr>
      </w:pPr>
      <w:r w:rsidRPr="00EA288A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704320" behindDoc="1" locked="0" layoutInCell="1" allowOverlap="1" wp14:anchorId="3C313E4E" wp14:editId="4EEBE1BA">
            <wp:simplePos x="0" y="0"/>
            <wp:positionH relativeFrom="column">
              <wp:posOffset>1587053</wp:posOffset>
            </wp:positionH>
            <wp:positionV relativeFrom="paragraph">
              <wp:posOffset>183397</wp:posOffset>
            </wp:positionV>
            <wp:extent cx="4524375" cy="204951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049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D681E9" w14:textId="77777777" w:rsidR="003B3B7F" w:rsidRPr="00EA288A" w:rsidRDefault="003B3B7F" w:rsidP="00EA288A">
      <w:pPr>
        <w:bidi/>
        <w:rPr>
          <w:rFonts w:cstheme="minorHAnsi"/>
          <w:sz w:val="36"/>
          <w:szCs w:val="36"/>
          <w:rtl/>
        </w:rPr>
      </w:pPr>
    </w:p>
    <w:p w14:paraId="3C09316E" w14:textId="6B22D049" w:rsidR="003B3B7F" w:rsidRDefault="003B3B7F" w:rsidP="00EA288A">
      <w:pPr>
        <w:bidi/>
        <w:rPr>
          <w:rFonts w:cstheme="minorHAnsi"/>
          <w:sz w:val="36"/>
          <w:szCs w:val="36"/>
        </w:rPr>
      </w:pPr>
    </w:p>
    <w:p w14:paraId="319D6167" w14:textId="77777777" w:rsidR="00954C4E" w:rsidRPr="00EA288A" w:rsidRDefault="00954C4E" w:rsidP="00954C4E">
      <w:pPr>
        <w:bidi/>
        <w:rPr>
          <w:rFonts w:cstheme="minorHAnsi"/>
          <w:sz w:val="36"/>
          <w:szCs w:val="36"/>
          <w:rtl/>
        </w:rPr>
      </w:pPr>
    </w:p>
    <w:p w14:paraId="1B9E0B7F" w14:textId="1203BA94" w:rsidR="00EA288A" w:rsidRPr="00EA288A" w:rsidRDefault="00EA288A" w:rsidP="00EA288A">
      <w:pPr>
        <w:bidi/>
        <w:rPr>
          <w:rFonts w:cstheme="minorHAnsi"/>
          <w:sz w:val="36"/>
          <w:szCs w:val="36"/>
          <w:rtl/>
        </w:rPr>
      </w:pPr>
    </w:p>
    <w:p w14:paraId="192BD451" w14:textId="3C88D73D" w:rsidR="00EA288A" w:rsidRPr="00EA288A" w:rsidRDefault="00EA288A" w:rsidP="001D331C">
      <w:pPr>
        <w:bidi/>
        <w:rPr>
          <w:rFonts w:cstheme="minorHAnsi"/>
          <w:sz w:val="36"/>
          <w:szCs w:val="36"/>
          <w:rtl/>
        </w:rPr>
      </w:pPr>
      <w:r w:rsidRPr="00EA288A">
        <w:rPr>
          <w:rFonts w:cstheme="minorHAnsi"/>
          <w:sz w:val="36"/>
          <w:szCs w:val="36"/>
          <w:rtl/>
        </w:rPr>
        <w:t>1</w:t>
      </w:r>
      <w:r w:rsidR="001D331C">
        <w:rPr>
          <w:rFonts w:cstheme="minorHAnsi" w:hint="cs"/>
          <w:sz w:val="36"/>
          <w:szCs w:val="36"/>
          <w:rtl/>
        </w:rPr>
        <w:t xml:space="preserve">) </w:t>
      </w:r>
      <w:r w:rsidR="001D331C">
        <w:rPr>
          <w:rFonts w:cstheme="minorHAnsi"/>
          <w:sz w:val="36"/>
          <w:szCs w:val="36"/>
          <w:rtl/>
        </w:rPr>
        <w:t>ال</w:t>
      </w:r>
      <w:r w:rsidR="001D331C">
        <w:rPr>
          <w:rFonts w:cstheme="minorHAnsi" w:hint="cs"/>
          <w:sz w:val="36"/>
          <w:szCs w:val="36"/>
          <w:rtl/>
        </w:rPr>
        <w:t xml:space="preserve">بلوزة </w:t>
      </w:r>
      <w:r w:rsidR="00AB2178">
        <w:rPr>
          <w:rFonts w:cstheme="minorHAnsi" w:hint="cs"/>
          <w:sz w:val="36"/>
          <w:szCs w:val="36"/>
          <w:rtl/>
        </w:rPr>
        <w:t xml:space="preserve">و </w:t>
      </w:r>
      <w:r w:rsidR="001D331C">
        <w:rPr>
          <w:rFonts w:cstheme="minorHAnsi" w:hint="cs"/>
          <w:sz w:val="36"/>
          <w:szCs w:val="36"/>
          <w:rtl/>
        </w:rPr>
        <w:t xml:space="preserve">البالون </w:t>
      </w:r>
      <w:r w:rsidR="00954C4E">
        <w:rPr>
          <w:rFonts w:cstheme="minorHAnsi" w:hint="cs"/>
          <w:sz w:val="36"/>
          <w:szCs w:val="36"/>
          <w:rtl/>
        </w:rPr>
        <w:t>و</w:t>
      </w:r>
      <w:r w:rsidR="001D331C">
        <w:rPr>
          <w:rFonts w:cstheme="minorHAnsi"/>
          <w:sz w:val="36"/>
          <w:szCs w:val="36"/>
          <w:rtl/>
        </w:rPr>
        <w:t>ال</w:t>
      </w:r>
      <w:r w:rsidR="001D331C">
        <w:rPr>
          <w:rFonts w:cstheme="minorHAnsi" w:hint="cs"/>
          <w:sz w:val="36"/>
          <w:szCs w:val="36"/>
          <w:rtl/>
        </w:rPr>
        <w:t xml:space="preserve">حائط </w:t>
      </w:r>
      <w:r w:rsidRPr="00EA288A">
        <w:rPr>
          <w:rFonts w:cstheme="minorHAnsi"/>
          <w:sz w:val="36"/>
          <w:szCs w:val="36"/>
          <w:rtl/>
        </w:rPr>
        <w:t xml:space="preserve"> متعادلة الشّحنة عن </w:t>
      </w:r>
      <w:r w:rsidR="001D331C">
        <w:rPr>
          <w:rFonts w:cstheme="minorHAnsi" w:hint="cs"/>
          <w:sz w:val="36"/>
          <w:szCs w:val="36"/>
          <w:rtl/>
        </w:rPr>
        <w:t>(</w:t>
      </w:r>
      <w:r w:rsidRPr="00EA288A">
        <w:rPr>
          <w:rFonts w:cstheme="minorHAnsi"/>
          <w:sz w:val="36"/>
          <w:szCs w:val="36"/>
          <w:rtl/>
        </w:rPr>
        <w:t xml:space="preserve">+ = </w:t>
      </w:r>
      <w:r w:rsidR="001D331C">
        <w:rPr>
          <w:rFonts w:cstheme="minorHAnsi" w:hint="cs"/>
          <w:sz w:val="36"/>
          <w:szCs w:val="36"/>
          <w:rtl/>
        </w:rPr>
        <w:t xml:space="preserve"> - )</w:t>
      </w:r>
      <w:r w:rsidRPr="00EA288A">
        <w:rPr>
          <w:rFonts w:cstheme="minorHAnsi"/>
          <w:sz w:val="36"/>
          <w:szCs w:val="36"/>
          <w:rtl/>
        </w:rPr>
        <w:t>عدد السّالب</w:t>
      </w:r>
      <w:r w:rsidRPr="00EA288A">
        <w:rPr>
          <w:rFonts w:cstheme="minorHAnsi"/>
          <w:sz w:val="36"/>
          <w:szCs w:val="36"/>
        </w:rPr>
        <w:t>.</w:t>
      </w:r>
    </w:p>
    <w:p w14:paraId="417CDE59" w14:textId="5272CF8E" w:rsidR="00EA288A" w:rsidRPr="00EA288A" w:rsidRDefault="00EA288A" w:rsidP="001D331C">
      <w:pPr>
        <w:bidi/>
        <w:rPr>
          <w:rFonts w:cstheme="minorHAnsi"/>
          <w:sz w:val="36"/>
          <w:szCs w:val="36"/>
          <w:rtl/>
        </w:rPr>
      </w:pPr>
      <w:r w:rsidRPr="00EA288A">
        <w:rPr>
          <w:rFonts w:cstheme="minorHAnsi"/>
          <w:sz w:val="36"/>
          <w:szCs w:val="36"/>
          <w:rtl/>
        </w:rPr>
        <w:t>2</w:t>
      </w:r>
      <w:r w:rsidR="001D331C">
        <w:rPr>
          <w:rFonts w:cstheme="minorHAnsi" w:hint="cs"/>
          <w:sz w:val="36"/>
          <w:szCs w:val="36"/>
          <w:rtl/>
        </w:rPr>
        <w:t xml:space="preserve">) </w:t>
      </w:r>
      <w:r w:rsidRPr="00EA288A">
        <w:rPr>
          <w:rFonts w:cstheme="minorHAnsi"/>
          <w:sz w:val="36"/>
          <w:szCs w:val="36"/>
          <w:rtl/>
        </w:rPr>
        <w:t xml:space="preserve">اكتسبَ </w:t>
      </w:r>
      <w:r w:rsidR="001D331C">
        <w:rPr>
          <w:rFonts w:cstheme="minorHAnsi" w:hint="cs"/>
          <w:sz w:val="36"/>
          <w:szCs w:val="36"/>
          <w:rtl/>
        </w:rPr>
        <w:t xml:space="preserve">البالون </w:t>
      </w:r>
      <w:r w:rsidRPr="00EA288A">
        <w:rPr>
          <w:rFonts w:cstheme="minorHAnsi"/>
          <w:sz w:val="36"/>
          <w:szCs w:val="36"/>
          <w:rtl/>
        </w:rPr>
        <w:t xml:space="preserve">شحنات كهربائيّة سالبة بسبب </w:t>
      </w:r>
      <w:r w:rsidR="001D331C">
        <w:rPr>
          <w:rFonts w:cstheme="minorHAnsi" w:hint="cs"/>
          <w:sz w:val="36"/>
          <w:szCs w:val="36"/>
          <w:rtl/>
        </w:rPr>
        <w:t xml:space="preserve">تدليك </w:t>
      </w:r>
      <w:r w:rsidRPr="00EA288A">
        <w:rPr>
          <w:rFonts w:cstheme="minorHAnsi"/>
          <w:sz w:val="36"/>
          <w:szCs w:val="36"/>
          <w:rtl/>
        </w:rPr>
        <w:t xml:space="preserve"> </w:t>
      </w:r>
      <w:r w:rsidR="001D331C">
        <w:rPr>
          <w:rFonts w:cstheme="minorHAnsi" w:hint="cs"/>
          <w:sz w:val="36"/>
          <w:szCs w:val="36"/>
          <w:rtl/>
        </w:rPr>
        <w:t xml:space="preserve">البالون بالبلوزة. </w:t>
      </w:r>
    </w:p>
    <w:p w14:paraId="6E6ADBA3" w14:textId="71FB1161" w:rsidR="00EA288A" w:rsidRPr="00EA288A" w:rsidRDefault="001D331C" w:rsidP="001D331C">
      <w:pPr>
        <w:bidi/>
        <w:rPr>
          <w:rFonts w:cstheme="minorHAnsi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t xml:space="preserve">3) </w:t>
      </w:r>
      <w:r w:rsidR="00EA288A" w:rsidRPr="00EA288A">
        <w:rPr>
          <w:rFonts w:cstheme="minorHAnsi"/>
          <w:sz w:val="36"/>
          <w:szCs w:val="36"/>
        </w:rPr>
        <w:t xml:space="preserve"> </w:t>
      </w:r>
      <w:r w:rsidR="00EA288A" w:rsidRPr="00EA288A">
        <w:rPr>
          <w:rFonts w:cstheme="minorHAnsi"/>
          <w:sz w:val="36"/>
          <w:szCs w:val="36"/>
          <w:rtl/>
        </w:rPr>
        <w:t xml:space="preserve">انتقلت الشّحنات إلى </w:t>
      </w:r>
      <w:r>
        <w:rPr>
          <w:rFonts w:cstheme="minorHAnsi" w:hint="cs"/>
          <w:sz w:val="36"/>
          <w:szCs w:val="36"/>
          <w:rtl/>
        </w:rPr>
        <w:t>البالون</w:t>
      </w:r>
      <w:r w:rsidR="00EA288A" w:rsidRPr="00EA288A">
        <w:rPr>
          <w:rFonts w:cstheme="minorHAnsi"/>
          <w:sz w:val="36"/>
          <w:szCs w:val="36"/>
        </w:rPr>
        <w:t>.</w:t>
      </w:r>
    </w:p>
    <w:p w14:paraId="5392D0B8" w14:textId="1A933DC4" w:rsidR="003B3B7F" w:rsidRPr="00EA288A" w:rsidRDefault="001D331C" w:rsidP="003220F7">
      <w:pPr>
        <w:bidi/>
        <w:rPr>
          <w:rFonts w:cstheme="minorHAnsi"/>
          <w:sz w:val="36"/>
          <w:szCs w:val="36"/>
          <w:rtl/>
        </w:rPr>
      </w:pPr>
      <w:r>
        <w:rPr>
          <w:rFonts w:cstheme="minorHAnsi"/>
          <w:sz w:val="36"/>
          <w:szCs w:val="36"/>
          <w:rtl/>
        </w:rPr>
        <w:t>4)</w:t>
      </w:r>
      <w:r w:rsidR="00EA288A" w:rsidRPr="00EA288A">
        <w:rPr>
          <w:rFonts w:cstheme="minorHAnsi"/>
          <w:sz w:val="36"/>
          <w:szCs w:val="36"/>
          <w:rtl/>
        </w:rPr>
        <w:t xml:space="preserve"> </w:t>
      </w:r>
      <w:r w:rsidR="003220F7">
        <w:rPr>
          <w:rFonts w:cstheme="minorHAnsi" w:hint="cs"/>
          <w:sz w:val="36"/>
          <w:szCs w:val="36"/>
          <w:rtl/>
        </w:rPr>
        <w:t xml:space="preserve">عند تقريب البالون من الحائط </w:t>
      </w:r>
      <w:r w:rsidR="00AB2178">
        <w:rPr>
          <w:rFonts w:cstheme="minorHAnsi" w:hint="cs"/>
          <w:sz w:val="36"/>
          <w:szCs w:val="36"/>
          <w:rtl/>
        </w:rPr>
        <w:t>تنجذب</w:t>
      </w:r>
      <w:r w:rsidR="003220F7">
        <w:rPr>
          <w:rFonts w:cstheme="minorHAnsi" w:hint="cs"/>
          <w:sz w:val="36"/>
          <w:szCs w:val="36"/>
          <w:rtl/>
        </w:rPr>
        <w:t xml:space="preserve"> الشحنات الموجبة للحائط قريبة من البالون السّ</w:t>
      </w:r>
      <w:r w:rsidR="00AB2178">
        <w:rPr>
          <w:rFonts w:cstheme="minorHAnsi" w:hint="cs"/>
          <w:sz w:val="36"/>
          <w:szCs w:val="36"/>
          <w:rtl/>
        </w:rPr>
        <w:t xml:space="preserve">الب الشحنة لذلك </w:t>
      </w:r>
      <w:bookmarkStart w:id="0" w:name="_GoBack"/>
      <w:r w:rsidR="003220F7" w:rsidRPr="006F54BB">
        <w:rPr>
          <w:rFonts w:cstheme="minorHAnsi" w:hint="cs"/>
          <w:b/>
          <w:bCs/>
          <w:sz w:val="36"/>
          <w:szCs w:val="36"/>
          <w:rtl/>
        </w:rPr>
        <w:t>حصل تجاذب</w:t>
      </w:r>
      <w:r w:rsidR="00AB2178" w:rsidRPr="006F54BB">
        <w:rPr>
          <w:rFonts w:cstheme="minorHAnsi" w:hint="cs"/>
          <w:b/>
          <w:bCs/>
          <w:sz w:val="36"/>
          <w:szCs w:val="36"/>
          <w:rtl/>
        </w:rPr>
        <w:t xml:space="preserve"> بينهما</w:t>
      </w:r>
      <w:bookmarkEnd w:id="0"/>
    </w:p>
    <w:p w14:paraId="0210EFA5" w14:textId="57DAD63F" w:rsidR="001D331C" w:rsidRDefault="001D331C" w:rsidP="001D331C">
      <w:pPr>
        <w:bidi/>
        <w:rPr>
          <w:rFonts w:cstheme="minorHAnsi"/>
          <w:sz w:val="36"/>
          <w:szCs w:val="36"/>
        </w:rPr>
      </w:pPr>
    </w:p>
    <w:p w14:paraId="015A04D5" w14:textId="75781FF7" w:rsidR="004F67C6" w:rsidRDefault="004F67C6" w:rsidP="004F67C6">
      <w:pPr>
        <w:bidi/>
        <w:rPr>
          <w:rFonts w:cstheme="minorHAnsi"/>
          <w:sz w:val="36"/>
          <w:szCs w:val="36"/>
        </w:rPr>
      </w:pPr>
    </w:p>
    <w:p w14:paraId="1C6F369A" w14:textId="77777777" w:rsidR="004F67C6" w:rsidRPr="001D331C" w:rsidRDefault="004F67C6" w:rsidP="004F67C6">
      <w:pPr>
        <w:bidi/>
        <w:rPr>
          <w:rFonts w:cstheme="minorHAnsi"/>
          <w:sz w:val="36"/>
          <w:szCs w:val="36"/>
          <w:rtl/>
        </w:rPr>
      </w:pPr>
    </w:p>
    <w:p w14:paraId="5EC64BCE" w14:textId="767B5845" w:rsidR="001D331C" w:rsidRPr="001D331C" w:rsidRDefault="001D331C" w:rsidP="007434BD">
      <w:pPr>
        <w:bidi/>
        <w:rPr>
          <w:rFonts w:cstheme="minorHAnsi"/>
          <w:sz w:val="36"/>
          <w:szCs w:val="36"/>
          <w:rtl/>
        </w:rPr>
      </w:pPr>
      <w:r w:rsidRPr="001D331C">
        <w:rPr>
          <w:rFonts w:cs="Calibri"/>
          <w:sz w:val="36"/>
          <w:szCs w:val="36"/>
          <w:rtl/>
        </w:rPr>
        <w:t>1</w:t>
      </w:r>
      <w:r>
        <w:rPr>
          <w:rFonts w:cstheme="minorHAnsi" w:hint="cs"/>
          <w:sz w:val="36"/>
          <w:szCs w:val="36"/>
          <w:rtl/>
        </w:rPr>
        <w:t>)</w:t>
      </w:r>
      <w:r w:rsidR="007434BD">
        <w:rPr>
          <w:rFonts w:cs="Calibri"/>
          <w:sz w:val="36"/>
          <w:szCs w:val="36"/>
          <w:rtl/>
        </w:rPr>
        <w:t>ال</w:t>
      </w:r>
      <w:r w:rsidR="00954C4E">
        <w:rPr>
          <w:rFonts w:cs="Calibri" w:hint="cs"/>
          <w:sz w:val="36"/>
          <w:szCs w:val="36"/>
          <w:rtl/>
        </w:rPr>
        <w:t>بالون</w:t>
      </w:r>
      <w:r w:rsidRPr="001D331C">
        <w:rPr>
          <w:rFonts w:cs="Calibri"/>
          <w:sz w:val="36"/>
          <w:szCs w:val="36"/>
          <w:rtl/>
        </w:rPr>
        <w:t xml:space="preserve"> </w:t>
      </w:r>
      <w:r w:rsidR="00954C4E">
        <w:rPr>
          <w:rFonts w:cs="Calibri" w:hint="cs"/>
          <w:sz w:val="36"/>
          <w:szCs w:val="36"/>
          <w:rtl/>
          <w:lang w:bidi="ar-JO"/>
        </w:rPr>
        <w:t>و</w:t>
      </w:r>
      <w:r w:rsidRPr="001D331C">
        <w:rPr>
          <w:rFonts w:cs="Calibri"/>
          <w:sz w:val="36"/>
          <w:szCs w:val="36"/>
          <w:rtl/>
        </w:rPr>
        <w:t xml:space="preserve">الشعر </w:t>
      </w:r>
      <w:r w:rsidR="007434BD">
        <w:rPr>
          <w:rFonts w:cs="Calibri" w:hint="cs"/>
          <w:sz w:val="36"/>
          <w:szCs w:val="36"/>
          <w:rtl/>
        </w:rPr>
        <w:t>قطعة صوف</w:t>
      </w:r>
      <w:r w:rsidRPr="001D331C">
        <w:rPr>
          <w:rFonts w:cs="Calibri"/>
          <w:sz w:val="36"/>
          <w:szCs w:val="36"/>
          <w:rtl/>
        </w:rPr>
        <w:t xml:space="preserve"> متعادلة الشّحنة عن (+ =  - )عدد السّالب</w:t>
      </w:r>
      <w:r w:rsidRPr="001D331C">
        <w:rPr>
          <w:rFonts w:cstheme="minorHAnsi"/>
          <w:sz w:val="36"/>
          <w:szCs w:val="36"/>
        </w:rPr>
        <w:t>.</w:t>
      </w:r>
    </w:p>
    <w:p w14:paraId="785706E2" w14:textId="12A8755E" w:rsidR="001D331C" w:rsidRPr="001D331C" w:rsidRDefault="001D331C" w:rsidP="007434BD">
      <w:pPr>
        <w:bidi/>
        <w:rPr>
          <w:rFonts w:cstheme="minorHAnsi"/>
          <w:sz w:val="36"/>
          <w:szCs w:val="36"/>
          <w:rtl/>
        </w:rPr>
      </w:pPr>
      <w:r w:rsidRPr="001D331C">
        <w:rPr>
          <w:rFonts w:cs="Calibri"/>
          <w:sz w:val="36"/>
          <w:szCs w:val="36"/>
          <w:rtl/>
        </w:rPr>
        <w:t>2</w:t>
      </w:r>
      <w:r>
        <w:rPr>
          <w:rFonts w:cstheme="minorHAnsi" w:hint="cs"/>
          <w:sz w:val="36"/>
          <w:szCs w:val="36"/>
          <w:rtl/>
        </w:rPr>
        <w:t>)</w:t>
      </w:r>
      <w:r w:rsidRPr="001D331C">
        <w:rPr>
          <w:rFonts w:cs="Calibri"/>
          <w:sz w:val="36"/>
          <w:szCs w:val="36"/>
          <w:rtl/>
        </w:rPr>
        <w:t xml:space="preserve">اكتسبَ </w:t>
      </w:r>
      <w:r w:rsidR="007434BD">
        <w:rPr>
          <w:rFonts w:cs="Calibri" w:hint="cs"/>
          <w:sz w:val="36"/>
          <w:szCs w:val="36"/>
          <w:rtl/>
        </w:rPr>
        <w:t xml:space="preserve">البالون </w:t>
      </w:r>
      <w:r w:rsidRPr="001D331C">
        <w:rPr>
          <w:rFonts w:cs="Calibri"/>
          <w:sz w:val="36"/>
          <w:szCs w:val="36"/>
          <w:rtl/>
        </w:rPr>
        <w:t xml:space="preserve"> شحنات كهربائيّة سالبة بسبب </w:t>
      </w:r>
      <w:r w:rsidR="00AB2178">
        <w:rPr>
          <w:rFonts w:cs="Calibri" w:hint="cs"/>
          <w:sz w:val="36"/>
          <w:szCs w:val="36"/>
          <w:rtl/>
        </w:rPr>
        <w:t>تدليك البال</w:t>
      </w:r>
      <w:r w:rsidR="007434BD">
        <w:rPr>
          <w:rFonts w:cs="Calibri" w:hint="cs"/>
          <w:sz w:val="36"/>
          <w:szCs w:val="36"/>
          <w:rtl/>
        </w:rPr>
        <w:t>ون بقطعة صوف.</w:t>
      </w:r>
      <w:r w:rsidRPr="001D331C">
        <w:rPr>
          <w:rFonts w:cs="Calibri"/>
          <w:sz w:val="36"/>
          <w:szCs w:val="36"/>
          <w:rtl/>
        </w:rPr>
        <w:t xml:space="preserve"> </w:t>
      </w:r>
    </w:p>
    <w:p w14:paraId="3DB01645" w14:textId="5A063FAD" w:rsidR="001D331C" w:rsidRPr="001D331C" w:rsidRDefault="001D331C" w:rsidP="007434BD">
      <w:pPr>
        <w:bidi/>
        <w:rPr>
          <w:rFonts w:cstheme="minorHAnsi"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5901327D" wp14:editId="5E5BF5A3">
            <wp:simplePos x="0" y="0"/>
            <wp:positionH relativeFrom="column">
              <wp:posOffset>229057</wp:posOffset>
            </wp:positionH>
            <wp:positionV relativeFrom="paragraph">
              <wp:posOffset>10592</wp:posOffset>
            </wp:positionV>
            <wp:extent cx="2368422" cy="234817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889" cy="2351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31C">
        <w:rPr>
          <w:rFonts w:cs="Calibri"/>
          <w:sz w:val="36"/>
          <w:szCs w:val="36"/>
          <w:rtl/>
        </w:rPr>
        <w:t>3</w:t>
      </w:r>
      <w:r>
        <w:rPr>
          <w:rFonts w:cstheme="minorHAnsi" w:hint="cs"/>
          <w:sz w:val="36"/>
          <w:szCs w:val="36"/>
          <w:rtl/>
        </w:rPr>
        <w:t>)</w:t>
      </w:r>
      <w:r w:rsidRPr="001D331C">
        <w:rPr>
          <w:rFonts w:cstheme="minorHAnsi"/>
          <w:sz w:val="36"/>
          <w:szCs w:val="36"/>
        </w:rPr>
        <w:t xml:space="preserve"> </w:t>
      </w:r>
      <w:r w:rsidRPr="001D331C">
        <w:rPr>
          <w:rFonts w:cs="Calibri"/>
          <w:sz w:val="36"/>
          <w:szCs w:val="36"/>
          <w:rtl/>
        </w:rPr>
        <w:t xml:space="preserve">انتقلت الشّحنات </w:t>
      </w:r>
      <w:r w:rsidR="007434BD">
        <w:rPr>
          <w:rFonts w:cs="Calibri" w:hint="cs"/>
          <w:sz w:val="36"/>
          <w:szCs w:val="36"/>
          <w:rtl/>
        </w:rPr>
        <w:t xml:space="preserve"> السّالبة </w:t>
      </w:r>
      <w:r w:rsidRPr="001D331C">
        <w:rPr>
          <w:rFonts w:cs="Calibri"/>
          <w:sz w:val="36"/>
          <w:szCs w:val="36"/>
          <w:rtl/>
        </w:rPr>
        <w:t xml:space="preserve">إلى </w:t>
      </w:r>
      <w:r w:rsidR="007434BD">
        <w:rPr>
          <w:rFonts w:cs="Calibri" w:hint="cs"/>
          <w:sz w:val="36"/>
          <w:szCs w:val="36"/>
          <w:rtl/>
        </w:rPr>
        <w:t>البالون</w:t>
      </w:r>
      <w:r w:rsidRPr="001D331C">
        <w:rPr>
          <w:rFonts w:cstheme="minorHAnsi"/>
          <w:sz w:val="36"/>
          <w:szCs w:val="36"/>
        </w:rPr>
        <w:t>.</w:t>
      </w:r>
    </w:p>
    <w:p w14:paraId="0BD1F957" w14:textId="77777777" w:rsidR="003220F7" w:rsidRDefault="001D331C" w:rsidP="007434BD">
      <w:pPr>
        <w:bidi/>
        <w:rPr>
          <w:rFonts w:cs="Calibri"/>
          <w:sz w:val="36"/>
          <w:szCs w:val="36"/>
          <w:rtl/>
        </w:rPr>
      </w:pPr>
      <w:r>
        <w:rPr>
          <w:rFonts w:cs="Calibri"/>
          <w:sz w:val="36"/>
          <w:szCs w:val="36"/>
          <w:rtl/>
        </w:rPr>
        <w:t>4)</w:t>
      </w:r>
      <w:r w:rsidRPr="001D331C">
        <w:rPr>
          <w:rFonts w:cs="Calibri"/>
          <w:sz w:val="36"/>
          <w:szCs w:val="36"/>
          <w:rtl/>
        </w:rPr>
        <w:t xml:space="preserve">تجاذب </w:t>
      </w:r>
      <w:r w:rsidR="007434BD">
        <w:rPr>
          <w:rFonts w:cs="Calibri" w:hint="cs"/>
          <w:sz w:val="36"/>
          <w:szCs w:val="36"/>
          <w:rtl/>
        </w:rPr>
        <w:t>الشّعر</w:t>
      </w:r>
      <w:r w:rsidRPr="001D331C">
        <w:rPr>
          <w:rFonts w:cs="Calibri"/>
          <w:sz w:val="36"/>
          <w:szCs w:val="36"/>
          <w:rtl/>
        </w:rPr>
        <w:t xml:space="preserve"> </w:t>
      </w:r>
      <w:r w:rsidR="007434BD">
        <w:rPr>
          <w:rFonts w:cs="Calibri" w:hint="cs"/>
          <w:sz w:val="36"/>
          <w:szCs w:val="36"/>
          <w:rtl/>
        </w:rPr>
        <w:t>نحو البالون</w:t>
      </w:r>
      <w:r w:rsidRPr="001D331C">
        <w:rPr>
          <w:rFonts w:cs="Calibri"/>
          <w:sz w:val="36"/>
          <w:szCs w:val="36"/>
          <w:rtl/>
        </w:rPr>
        <w:t>.</w:t>
      </w:r>
    </w:p>
    <w:p w14:paraId="3390A31E" w14:textId="5A76924C" w:rsidR="00E62500" w:rsidRPr="00EA288A" w:rsidRDefault="003220F7" w:rsidP="003220F7">
      <w:pPr>
        <w:bidi/>
        <w:rPr>
          <w:rFonts w:cstheme="minorHAnsi"/>
          <w:sz w:val="36"/>
          <w:szCs w:val="36"/>
          <w:rtl/>
        </w:rPr>
      </w:pPr>
      <w:r>
        <w:rPr>
          <w:rFonts w:cs="Calibri" w:hint="cs"/>
          <w:sz w:val="36"/>
          <w:szCs w:val="36"/>
          <w:rtl/>
        </w:rPr>
        <w:t xml:space="preserve">( </w:t>
      </w:r>
      <w:r w:rsidRPr="003220F7">
        <w:rPr>
          <w:rFonts w:cs="Calibri" w:hint="cs"/>
          <w:b/>
          <w:bCs/>
          <w:sz w:val="36"/>
          <w:szCs w:val="36"/>
          <w:rtl/>
        </w:rPr>
        <w:t>لأن البالون شحنته سالبة والش</w:t>
      </w:r>
      <w:r>
        <w:rPr>
          <w:rFonts w:cs="Calibri" w:hint="cs"/>
          <w:b/>
          <w:bCs/>
          <w:sz w:val="36"/>
          <w:szCs w:val="36"/>
          <w:rtl/>
        </w:rPr>
        <w:t>ّ</w:t>
      </w:r>
      <w:r w:rsidRPr="003220F7">
        <w:rPr>
          <w:rFonts w:cs="Calibri" w:hint="cs"/>
          <w:b/>
          <w:bCs/>
          <w:sz w:val="36"/>
          <w:szCs w:val="36"/>
          <w:rtl/>
        </w:rPr>
        <w:t>عر شحنته موجب</w:t>
      </w:r>
      <w:r>
        <w:rPr>
          <w:rFonts w:cs="Calibri" w:hint="cs"/>
          <w:sz w:val="36"/>
          <w:szCs w:val="36"/>
          <w:rtl/>
        </w:rPr>
        <w:t>)</w:t>
      </w:r>
    </w:p>
    <w:p w14:paraId="6236FC51" w14:textId="61D34478" w:rsidR="00E62500" w:rsidRPr="00EA288A" w:rsidRDefault="00E62500" w:rsidP="00EA288A">
      <w:pPr>
        <w:bidi/>
        <w:rPr>
          <w:rFonts w:cstheme="minorHAnsi"/>
          <w:sz w:val="36"/>
          <w:szCs w:val="36"/>
          <w:rtl/>
        </w:rPr>
      </w:pPr>
    </w:p>
    <w:p w14:paraId="5244198A" w14:textId="1DF25B70" w:rsidR="00B8430B" w:rsidRPr="00EA288A" w:rsidRDefault="00B8430B" w:rsidP="00EA288A">
      <w:pPr>
        <w:bidi/>
        <w:rPr>
          <w:rFonts w:cstheme="minorHAnsi"/>
          <w:sz w:val="36"/>
          <w:szCs w:val="36"/>
        </w:rPr>
      </w:pPr>
      <w:r w:rsidRPr="00EA288A">
        <w:rPr>
          <w:rFonts w:cstheme="minorHAnsi"/>
          <w:sz w:val="36"/>
          <w:szCs w:val="36"/>
          <w:rtl/>
        </w:rPr>
        <w:t xml:space="preserve"> </w:t>
      </w:r>
    </w:p>
    <w:sectPr w:rsidR="00B8430B" w:rsidRPr="00EA288A" w:rsidSect="0019736B">
      <w:pgSz w:w="11906" w:h="16838"/>
      <w:pgMar w:top="851" w:right="851" w:bottom="851" w:left="63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A2D"/>
    <w:multiLevelType w:val="hybridMultilevel"/>
    <w:tmpl w:val="7F1E0EE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0D2B"/>
    <w:multiLevelType w:val="hybridMultilevel"/>
    <w:tmpl w:val="C7DA9F38"/>
    <w:lvl w:ilvl="0" w:tplc="86A6F9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177"/>
    <w:multiLevelType w:val="hybridMultilevel"/>
    <w:tmpl w:val="9AEE1C5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14043"/>
    <w:multiLevelType w:val="hybridMultilevel"/>
    <w:tmpl w:val="7FB47F58"/>
    <w:lvl w:ilvl="0" w:tplc="86A6F9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3055E"/>
    <w:multiLevelType w:val="hybridMultilevel"/>
    <w:tmpl w:val="5C6C32B2"/>
    <w:lvl w:ilvl="0" w:tplc="D6120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94FEB"/>
    <w:multiLevelType w:val="hybridMultilevel"/>
    <w:tmpl w:val="1884DE18"/>
    <w:lvl w:ilvl="0" w:tplc="86A6F9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56954"/>
    <w:multiLevelType w:val="hybridMultilevel"/>
    <w:tmpl w:val="1C9ABACA"/>
    <w:lvl w:ilvl="0" w:tplc="86A6F9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13CD3"/>
    <w:multiLevelType w:val="hybridMultilevel"/>
    <w:tmpl w:val="B6A8D082"/>
    <w:lvl w:ilvl="0" w:tplc="ADC043FE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501F6DA1"/>
    <w:multiLevelType w:val="hybridMultilevel"/>
    <w:tmpl w:val="2E82A630"/>
    <w:lvl w:ilvl="0" w:tplc="340656B0">
      <w:start w:val="1"/>
      <w:numFmt w:val="arabicAlpha"/>
      <w:lvlText w:val="%1)"/>
      <w:lvlJc w:val="left"/>
      <w:pPr>
        <w:ind w:left="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4" w:hanging="360"/>
      </w:pPr>
    </w:lvl>
    <w:lvl w:ilvl="2" w:tplc="0409001B" w:tentative="1">
      <w:start w:val="1"/>
      <w:numFmt w:val="lowerRoman"/>
      <w:lvlText w:val="%3."/>
      <w:lvlJc w:val="right"/>
      <w:pPr>
        <w:ind w:left="1654" w:hanging="180"/>
      </w:pPr>
    </w:lvl>
    <w:lvl w:ilvl="3" w:tplc="0409000F" w:tentative="1">
      <w:start w:val="1"/>
      <w:numFmt w:val="decimal"/>
      <w:lvlText w:val="%4."/>
      <w:lvlJc w:val="left"/>
      <w:pPr>
        <w:ind w:left="2374" w:hanging="360"/>
      </w:pPr>
    </w:lvl>
    <w:lvl w:ilvl="4" w:tplc="04090019" w:tentative="1">
      <w:start w:val="1"/>
      <w:numFmt w:val="lowerLetter"/>
      <w:lvlText w:val="%5."/>
      <w:lvlJc w:val="left"/>
      <w:pPr>
        <w:ind w:left="3094" w:hanging="360"/>
      </w:pPr>
    </w:lvl>
    <w:lvl w:ilvl="5" w:tplc="0409001B" w:tentative="1">
      <w:start w:val="1"/>
      <w:numFmt w:val="lowerRoman"/>
      <w:lvlText w:val="%6."/>
      <w:lvlJc w:val="right"/>
      <w:pPr>
        <w:ind w:left="3814" w:hanging="180"/>
      </w:pPr>
    </w:lvl>
    <w:lvl w:ilvl="6" w:tplc="0409000F" w:tentative="1">
      <w:start w:val="1"/>
      <w:numFmt w:val="decimal"/>
      <w:lvlText w:val="%7."/>
      <w:lvlJc w:val="left"/>
      <w:pPr>
        <w:ind w:left="4534" w:hanging="360"/>
      </w:pPr>
    </w:lvl>
    <w:lvl w:ilvl="7" w:tplc="04090019" w:tentative="1">
      <w:start w:val="1"/>
      <w:numFmt w:val="lowerLetter"/>
      <w:lvlText w:val="%8."/>
      <w:lvlJc w:val="left"/>
      <w:pPr>
        <w:ind w:left="5254" w:hanging="360"/>
      </w:pPr>
    </w:lvl>
    <w:lvl w:ilvl="8" w:tplc="0409001B" w:tentative="1">
      <w:start w:val="1"/>
      <w:numFmt w:val="lowerRoman"/>
      <w:lvlText w:val="%9."/>
      <w:lvlJc w:val="right"/>
      <w:pPr>
        <w:ind w:left="5974" w:hanging="180"/>
      </w:pPr>
    </w:lvl>
  </w:abstractNum>
  <w:abstractNum w:abstractNumId="9" w15:restartNumberingAfterBreak="0">
    <w:nsid w:val="51EA358B"/>
    <w:multiLevelType w:val="hybridMultilevel"/>
    <w:tmpl w:val="CA7C9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45343"/>
    <w:multiLevelType w:val="hybridMultilevel"/>
    <w:tmpl w:val="FC5854B4"/>
    <w:lvl w:ilvl="0" w:tplc="576C5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57F84"/>
    <w:multiLevelType w:val="hybridMultilevel"/>
    <w:tmpl w:val="C8EA5DD2"/>
    <w:lvl w:ilvl="0" w:tplc="B8C2721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72"/>
        <w:szCs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42251"/>
    <w:multiLevelType w:val="hybridMultilevel"/>
    <w:tmpl w:val="87568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646A7"/>
    <w:multiLevelType w:val="hybridMultilevel"/>
    <w:tmpl w:val="A8380536"/>
    <w:lvl w:ilvl="0" w:tplc="86A6F9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E403E"/>
    <w:multiLevelType w:val="hybridMultilevel"/>
    <w:tmpl w:val="88721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97B14"/>
    <w:multiLevelType w:val="hybridMultilevel"/>
    <w:tmpl w:val="94D2DE38"/>
    <w:lvl w:ilvl="0" w:tplc="70A4BE64">
      <w:start w:val="1"/>
      <w:numFmt w:val="decimal"/>
      <w:lvlText w:val="%1)"/>
      <w:lvlJc w:val="left"/>
      <w:pPr>
        <w:ind w:left="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4" w:hanging="360"/>
      </w:pPr>
    </w:lvl>
    <w:lvl w:ilvl="2" w:tplc="0409001B" w:tentative="1">
      <w:start w:val="1"/>
      <w:numFmt w:val="lowerRoman"/>
      <w:lvlText w:val="%3."/>
      <w:lvlJc w:val="right"/>
      <w:pPr>
        <w:ind w:left="1654" w:hanging="180"/>
      </w:pPr>
    </w:lvl>
    <w:lvl w:ilvl="3" w:tplc="0409000F" w:tentative="1">
      <w:start w:val="1"/>
      <w:numFmt w:val="decimal"/>
      <w:lvlText w:val="%4."/>
      <w:lvlJc w:val="left"/>
      <w:pPr>
        <w:ind w:left="2374" w:hanging="360"/>
      </w:pPr>
    </w:lvl>
    <w:lvl w:ilvl="4" w:tplc="04090019" w:tentative="1">
      <w:start w:val="1"/>
      <w:numFmt w:val="lowerLetter"/>
      <w:lvlText w:val="%5."/>
      <w:lvlJc w:val="left"/>
      <w:pPr>
        <w:ind w:left="3094" w:hanging="360"/>
      </w:pPr>
    </w:lvl>
    <w:lvl w:ilvl="5" w:tplc="0409001B" w:tentative="1">
      <w:start w:val="1"/>
      <w:numFmt w:val="lowerRoman"/>
      <w:lvlText w:val="%6."/>
      <w:lvlJc w:val="right"/>
      <w:pPr>
        <w:ind w:left="3814" w:hanging="180"/>
      </w:pPr>
    </w:lvl>
    <w:lvl w:ilvl="6" w:tplc="0409000F" w:tentative="1">
      <w:start w:val="1"/>
      <w:numFmt w:val="decimal"/>
      <w:lvlText w:val="%7."/>
      <w:lvlJc w:val="left"/>
      <w:pPr>
        <w:ind w:left="4534" w:hanging="360"/>
      </w:pPr>
    </w:lvl>
    <w:lvl w:ilvl="7" w:tplc="04090019" w:tentative="1">
      <w:start w:val="1"/>
      <w:numFmt w:val="lowerLetter"/>
      <w:lvlText w:val="%8."/>
      <w:lvlJc w:val="left"/>
      <w:pPr>
        <w:ind w:left="5254" w:hanging="360"/>
      </w:pPr>
    </w:lvl>
    <w:lvl w:ilvl="8" w:tplc="0409001B" w:tentative="1">
      <w:start w:val="1"/>
      <w:numFmt w:val="lowerRoman"/>
      <w:lvlText w:val="%9."/>
      <w:lvlJc w:val="right"/>
      <w:pPr>
        <w:ind w:left="5974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14"/>
  </w:num>
  <w:num w:numId="6">
    <w:abstractNumId w:val="8"/>
  </w:num>
  <w:num w:numId="7">
    <w:abstractNumId w:val="1"/>
  </w:num>
  <w:num w:numId="8">
    <w:abstractNumId w:val="15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3"/>
  </w:num>
  <w:num w:numId="14">
    <w:abstractNumId w:val="7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25"/>
    <w:rsid w:val="000101C4"/>
    <w:rsid w:val="00010283"/>
    <w:rsid w:val="0005296B"/>
    <w:rsid w:val="00063CC4"/>
    <w:rsid w:val="00074D7D"/>
    <w:rsid w:val="000E127B"/>
    <w:rsid w:val="00103D33"/>
    <w:rsid w:val="001041E2"/>
    <w:rsid w:val="001169AA"/>
    <w:rsid w:val="001443DD"/>
    <w:rsid w:val="00157545"/>
    <w:rsid w:val="0019736B"/>
    <w:rsid w:val="001C0042"/>
    <w:rsid w:val="001D331C"/>
    <w:rsid w:val="001D344B"/>
    <w:rsid w:val="001E5961"/>
    <w:rsid w:val="001E654D"/>
    <w:rsid w:val="001F0D41"/>
    <w:rsid w:val="001F5804"/>
    <w:rsid w:val="00223E29"/>
    <w:rsid w:val="00290B33"/>
    <w:rsid w:val="002C5CC5"/>
    <w:rsid w:val="002C5DCB"/>
    <w:rsid w:val="002D4284"/>
    <w:rsid w:val="002E06DD"/>
    <w:rsid w:val="002F1211"/>
    <w:rsid w:val="003137FE"/>
    <w:rsid w:val="003220F7"/>
    <w:rsid w:val="00347534"/>
    <w:rsid w:val="003536A6"/>
    <w:rsid w:val="00392AB8"/>
    <w:rsid w:val="003B3B7F"/>
    <w:rsid w:val="003D01F6"/>
    <w:rsid w:val="003E1497"/>
    <w:rsid w:val="003E1520"/>
    <w:rsid w:val="00473F23"/>
    <w:rsid w:val="0048088E"/>
    <w:rsid w:val="00481218"/>
    <w:rsid w:val="004B08CD"/>
    <w:rsid w:val="004C1CFE"/>
    <w:rsid w:val="004D1FD0"/>
    <w:rsid w:val="004E60FF"/>
    <w:rsid w:val="004F67C6"/>
    <w:rsid w:val="004F7F99"/>
    <w:rsid w:val="00501D07"/>
    <w:rsid w:val="00506F18"/>
    <w:rsid w:val="00517AFA"/>
    <w:rsid w:val="005219AC"/>
    <w:rsid w:val="0055085F"/>
    <w:rsid w:val="005B27E3"/>
    <w:rsid w:val="005C1291"/>
    <w:rsid w:val="005D2DBB"/>
    <w:rsid w:val="005D55F0"/>
    <w:rsid w:val="00675FCA"/>
    <w:rsid w:val="006838C3"/>
    <w:rsid w:val="00691A22"/>
    <w:rsid w:val="00691D3C"/>
    <w:rsid w:val="006F54BB"/>
    <w:rsid w:val="0072501B"/>
    <w:rsid w:val="007434BD"/>
    <w:rsid w:val="00750FAB"/>
    <w:rsid w:val="007757CF"/>
    <w:rsid w:val="00782C0D"/>
    <w:rsid w:val="00797750"/>
    <w:rsid w:val="007B1282"/>
    <w:rsid w:val="007C2C17"/>
    <w:rsid w:val="00833721"/>
    <w:rsid w:val="0084251E"/>
    <w:rsid w:val="00865307"/>
    <w:rsid w:val="00866891"/>
    <w:rsid w:val="00893AA1"/>
    <w:rsid w:val="008E4C63"/>
    <w:rsid w:val="008E7B54"/>
    <w:rsid w:val="008F544E"/>
    <w:rsid w:val="009011A5"/>
    <w:rsid w:val="00954C4E"/>
    <w:rsid w:val="00992D10"/>
    <w:rsid w:val="009A4603"/>
    <w:rsid w:val="009B06F4"/>
    <w:rsid w:val="009C7E1E"/>
    <w:rsid w:val="00A20E76"/>
    <w:rsid w:val="00A21F60"/>
    <w:rsid w:val="00A43B6B"/>
    <w:rsid w:val="00A47317"/>
    <w:rsid w:val="00A878AD"/>
    <w:rsid w:val="00A912BA"/>
    <w:rsid w:val="00AA3346"/>
    <w:rsid w:val="00AB2178"/>
    <w:rsid w:val="00AC028F"/>
    <w:rsid w:val="00AC0788"/>
    <w:rsid w:val="00AD20AC"/>
    <w:rsid w:val="00AD533F"/>
    <w:rsid w:val="00B16F9B"/>
    <w:rsid w:val="00B22153"/>
    <w:rsid w:val="00B24FC5"/>
    <w:rsid w:val="00B5197E"/>
    <w:rsid w:val="00B8430B"/>
    <w:rsid w:val="00B939F5"/>
    <w:rsid w:val="00BA0142"/>
    <w:rsid w:val="00BA2C25"/>
    <w:rsid w:val="00BA4E33"/>
    <w:rsid w:val="00BC78A5"/>
    <w:rsid w:val="00BD30DD"/>
    <w:rsid w:val="00C431B8"/>
    <w:rsid w:val="00C51773"/>
    <w:rsid w:val="00C52441"/>
    <w:rsid w:val="00C579DB"/>
    <w:rsid w:val="00C767A3"/>
    <w:rsid w:val="00C90A81"/>
    <w:rsid w:val="00C952D0"/>
    <w:rsid w:val="00C95DA5"/>
    <w:rsid w:val="00CB5B1F"/>
    <w:rsid w:val="00CD3AA7"/>
    <w:rsid w:val="00CE6474"/>
    <w:rsid w:val="00CE656C"/>
    <w:rsid w:val="00D1172B"/>
    <w:rsid w:val="00D12854"/>
    <w:rsid w:val="00D40328"/>
    <w:rsid w:val="00D52802"/>
    <w:rsid w:val="00D57D4B"/>
    <w:rsid w:val="00D60F34"/>
    <w:rsid w:val="00D62EE8"/>
    <w:rsid w:val="00D722E9"/>
    <w:rsid w:val="00D91E6F"/>
    <w:rsid w:val="00DA4F22"/>
    <w:rsid w:val="00E00999"/>
    <w:rsid w:val="00E05FC8"/>
    <w:rsid w:val="00E334E6"/>
    <w:rsid w:val="00E62500"/>
    <w:rsid w:val="00EA288A"/>
    <w:rsid w:val="00F83BB5"/>
    <w:rsid w:val="00F84A03"/>
    <w:rsid w:val="00FA345A"/>
    <w:rsid w:val="00FF14FE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EA74"/>
  <w15:docId w15:val="{082551F2-E1CC-134A-9D14-A52557BF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5F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55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2E737-617F-41B7-AE45-45460C31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rema.haddadin</cp:lastModifiedBy>
  <cp:revision>5</cp:revision>
  <cp:lastPrinted>2023-11-23T09:31:00Z</cp:lastPrinted>
  <dcterms:created xsi:type="dcterms:W3CDTF">2023-11-21T08:43:00Z</dcterms:created>
  <dcterms:modified xsi:type="dcterms:W3CDTF">2023-11-23T09:46:00Z</dcterms:modified>
</cp:coreProperties>
</file>