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5F" w:rsidRPr="005F1614" w:rsidRDefault="00EE0C61" w:rsidP="00B334B5">
      <w:pPr>
        <w:rPr>
          <w:rFonts w:cstheme="minorHAnsi"/>
          <w:sz w:val="70"/>
          <w:szCs w:val="70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26823" wp14:editId="3EE1F5FC">
                <wp:simplePos x="0" y="0"/>
                <wp:positionH relativeFrom="column">
                  <wp:posOffset>-499745</wp:posOffset>
                </wp:positionH>
                <wp:positionV relativeFrom="paragraph">
                  <wp:posOffset>584835</wp:posOffset>
                </wp:positionV>
                <wp:extent cx="2084070" cy="3879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4070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0C61" w:rsidRDefault="00EE0C61" w:rsidP="00EE0C6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الإجابة النّموذجيّة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268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.35pt;margin-top:46.05pt;width:164.1pt;height:3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" filled="f" stroked="f">
                <o:lock v:ext="edit" shapetype="t"/>
                <v:textbox style="mso-fit-shape-to-text:t">
                  <w:txbxContent>
                    <w:p w:rsidR="00EE0C61" w:rsidRDefault="00EE0C61" w:rsidP="00EE0C6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color w:val="7030A0"/>
                          <w:sz w:val="48"/>
                          <w:szCs w:val="48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الإجابة النّموذجيّة</w:t>
                      </w:r>
                    </w:p>
                  </w:txbxContent>
                </v:textbox>
              </v:shape>
            </w:pict>
          </mc:Fallback>
        </mc:AlternateContent>
      </w:r>
      <w:r w:rsidR="001079AD" w:rsidRPr="005F1614"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3400EC" wp14:editId="4D141B66">
            <wp:simplePos x="0" y="0"/>
            <wp:positionH relativeFrom="margin">
              <wp:posOffset>796290</wp:posOffset>
            </wp:positionH>
            <wp:positionV relativeFrom="margin">
              <wp:posOffset>-984885</wp:posOffset>
            </wp:positionV>
            <wp:extent cx="4138930" cy="16554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S-Shmaisani-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DA1" w:rsidRDefault="00190DA1" w:rsidP="00190DA1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6-8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190DA1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190DA1" w:rsidRPr="00350378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sz w:val="14"/>
          <w:szCs w:val="14"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EE0C6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11</w:t>
            </w:r>
            <w:bookmarkStart w:id="0" w:name="_GoBack"/>
            <w:bookmarkEnd w:id="0"/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190DA1" w:rsidTr="003979BF">
        <w:tc>
          <w:tcPr>
            <w:tcW w:w="4959" w:type="dxa"/>
          </w:tcPr>
          <w:p w:rsidR="00190DA1" w:rsidRDefault="00190DA1" w:rsidP="003979BF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190DA1" w:rsidRPr="00804E94" w:rsidRDefault="00190DA1" w:rsidP="003979BF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ar-JO"/>
              </w:rPr>
            </w:pP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90DA1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     </w:t>
      </w:r>
      <w:r w:rsidR="005F1614" w:rsidRPr="005F1614">
        <w:rPr>
          <w:rFonts w:cstheme="minorHAnsi" w:hint="cs"/>
          <w:sz w:val="24"/>
          <w:szCs w:val="24"/>
          <w:rtl/>
        </w:rPr>
        <w:t>إجابات الأسئلة في المعجم والدّلالة، والفهم والتّحليل، والتّذوّق الأدبيّ، والقضايا الّلغويّة.</w:t>
      </w:r>
    </w:p>
    <w:p w:rsidR="00190DA1" w:rsidRPr="00350378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6"/>
          <w:szCs w:val="6"/>
        </w:rPr>
      </w:pPr>
    </w:p>
    <w:p w:rsidR="00190DA1" w:rsidRPr="00350378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0"/>
          <w:szCs w:val="20"/>
        </w:rPr>
      </w:pPr>
      <w:r w:rsidRPr="0035037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EF579" wp14:editId="138BECC4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E7C5F5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5F1614" w:rsidRPr="00BE0C2D" w:rsidRDefault="005F1614" w:rsidP="005F1614">
      <w:pPr>
        <w:bidi/>
        <w:spacing w:line="240" w:lineRule="auto"/>
        <w:jc w:val="center"/>
        <w:rPr>
          <w:rFonts w:ascii="Tahoma" w:hAnsi="Tahoma" w:cs="Tahoma"/>
          <w:b/>
          <w:bCs/>
          <w:sz w:val="30"/>
          <w:szCs w:val="30"/>
          <w:shd w:val="clear" w:color="auto" w:fill="E6E6E6"/>
          <w:lang w:bidi="ar-JO"/>
        </w:rPr>
      </w:pPr>
      <w:r>
        <w:rPr>
          <w:rFonts w:ascii="Tahoma" w:hAnsi="Tahoma" w:cs="Tahoma" w:hint="cs"/>
          <w:b/>
          <w:bCs/>
          <w:sz w:val="30"/>
          <w:szCs w:val="30"/>
          <w:shd w:val="clear" w:color="auto" w:fill="E6E6E6"/>
          <w:rtl/>
          <w:lang w:bidi="ar-JO"/>
        </w:rPr>
        <w:t>قصيدة (أردنّ أرض العزم)- إجابات أسئلة الكتاب ص (71-74)</w:t>
      </w:r>
    </w:p>
    <w:p w:rsidR="005F1614" w:rsidRPr="00772777" w:rsidRDefault="005F1614" w:rsidP="005F1614">
      <w:pPr>
        <w:bidi/>
        <w:spacing w:after="0" w:line="240" w:lineRule="auto"/>
        <w:ind w:right="270"/>
        <w:rPr>
          <w:rFonts w:ascii="Tahoma" w:eastAsia="Times New Roman" w:hAnsi="Tahoma" w:cs="Tahoma"/>
          <w:b/>
          <w:bCs/>
          <w:sz w:val="30"/>
          <w:szCs w:val="30"/>
          <w:lang w:bidi="ar-JO"/>
        </w:rPr>
      </w:pPr>
      <w:r w:rsidRPr="00772777">
        <w:rPr>
          <w:rFonts w:ascii="Tahoma" w:hAnsi="Tahoma" w:cs="Tahoma"/>
          <w:b/>
          <w:bCs/>
          <w:sz w:val="30"/>
          <w:szCs w:val="30"/>
          <w:rtl/>
          <w:lang w:bidi="ar-JO"/>
        </w:rPr>
        <w:t>المُعْجَمُ وَالدَّلالَةُ</w:t>
      </w:r>
      <w:r w:rsidRPr="00772777">
        <w:rPr>
          <w:rFonts w:ascii="Tahoma" w:hAnsi="Tahoma" w:cs="Tahoma" w:hint="cs"/>
          <w:b/>
          <w:bCs/>
          <w:sz w:val="30"/>
          <w:szCs w:val="30"/>
          <w:rtl/>
          <w:lang w:bidi="ar-JO"/>
        </w:rPr>
        <w:t>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2</w:t>
      </w:r>
      <w:r w:rsidRPr="00772777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772777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استخرجْ مِنَ المُعجمِ معانيَ الكلماتِ الآتيةِ: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مذْهَبٌ: معتقد ديني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وفَدَ:</w:t>
      </w:r>
      <w:r w:rsidRPr="00772777">
        <w:rPr>
          <w:rFonts w:ascii="Simplified Arabic" w:eastAsia="Times New Roman" w:hAnsi="Simplified Arabic" w:cs="Simplified Arabic"/>
          <w:sz w:val="30"/>
          <w:szCs w:val="30"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ق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دِم </w:t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تُغمَدُ: أغمد الس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يف أي أدخله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في بيته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طابَ: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حس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ُ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</w:p>
    <w:p w:rsidR="005F1614" w:rsidRPr="005F1614" w:rsidRDefault="005F1614" w:rsidP="005F1614">
      <w:pPr>
        <w:bidi/>
        <w:spacing w:after="0" w:line="240" w:lineRule="auto"/>
        <w:ind w:right="270"/>
        <w:rPr>
          <w:rFonts w:ascii="Tahoma" w:hAnsi="Tahoma" w:cs="Tahoma" w:hint="cs"/>
          <w:b/>
          <w:bCs/>
          <w:sz w:val="10"/>
          <w:szCs w:val="10"/>
          <w:rtl/>
          <w:lang w:bidi="ar-JO"/>
        </w:rPr>
      </w:pP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3</w:t>
      </w:r>
      <w:r w:rsidRPr="00772777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772777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فرِّقْ في المعنى بينَ كلِّ كلمتينِ تحتَهما خطٌّ: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   أ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نَبَتِ السُّيوفُ وحدُّ سيفِكَ ما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نبا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(ك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لّ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وارتد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)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     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في يدِكِ السِّلاحُ لهُ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نَبا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(صوت)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   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لكَ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شوكةٌ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ردّتْ إلى الشّرقِ الصِّبا 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( قوة وبأس)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    وخزَتْني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الشَّوْكةُ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(نبات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فيه إبر حاد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ة)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  ج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سمراءُ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لوَّحَها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المَلامُ وذوّبا    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(غيّر لونها)</w:t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   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لوّحَ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المُسافِرُ بيدِهِ مودِّعا.  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(رفع يده وحر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كها)</w:t>
      </w:r>
    </w:p>
    <w:p w:rsidR="005F1614" w:rsidRPr="005F1614" w:rsidRDefault="005F1614" w:rsidP="005F1614">
      <w:pPr>
        <w:bidi/>
        <w:spacing w:after="0" w:line="240" w:lineRule="auto"/>
        <w:ind w:right="270"/>
        <w:rPr>
          <w:rFonts w:ascii="Tahoma" w:hAnsi="Tahoma" w:cs="Tahoma" w:hint="cs"/>
          <w:b/>
          <w:bCs/>
          <w:sz w:val="14"/>
          <w:szCs w:val="14"/>
          <w:rtl/>
          <w:lang w:bidi="ar-JO"/>
        </w:rPr>
      </w:pP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4</w:t>
      </w:r>
      <w:r w:rsidRPr="00772777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772777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عدْ إلى المعجمِ، واستخرجْ مفردَ كلٍّ منَ الكلم</w:t>
      </w:r>
      <w:r w:rsidRPr="00772777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تين</w:t>
      </w:r>
      <w:r w:rsidRPr="00772777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الآتي</w:t>
      </w:r>
      <w:r w:rsidRPr="00772777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تين</w:t>
      </w:r>
      <w:r w:rsidRPr="00772777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شِيَمٌ: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شيمة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أرْزٌ: أرزة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</w:p>
    <w:p w:rsidR="005F1614" w:rsidRPr="005F1614" w:rsidRDefault="005F1614" w:rsidP="005F1614">
      <w:pPr>
        <w:bidi/>
        <w:spacing w:after="0" w:line="240" w:lineRule="auto"/>
        <w:ind w:right="270"/>
        <w:rPr>
          <w:rFonts w:ascii="Tahoma" w:hAnsi="Tahoma" w:cs="Tahoma" w:hint="cs"/>
          <w:b/>
          <w:bCs/>
          <w:sz w:val="16"/>
          <w:szCs w:val="16"/>
          <w:rtl/>
          <w:lang w:bidi="ar-JO"/>
        </w:rPr>
      </w:pPr>
    </w:p>
    <w:p w:rsidR="005F1614" w:rsidRPr="00016CA9" w:rsidRDefault="005F1614" w:rsidP="005F1614">
      <w:pPr>
        <w:bidi/>
        <w:spacing w:after="0" w:line="240" w:lineRule="auto"/>
        <w:ind w:right="270"/>
        <w:rPr>
          <w:rFonts w:ascii="Tahoma" w:hAnsi="Tahoma" w:cs="Tahoma"/>
          <w:b/>
          <w:bCs/>
          <w:sz w:val="30"/>
          <w:szCs w:val="30"/>
          <w:lang w:bidi="ar-JO"/>
        </w:rPr>
      </w:pPr>
      <w:r w:rsidRPr="00016CA9">
        <w:rPr>
          <w:rFonts w:ascii="Tahoma" w:hAnsi="Tahoma" w:cs="Tahoma"/>
          <w:b/>
          <w:bCs/>
          <w:sz w:val="30"/>
          <w:szCs w:val="30"/>
          <w:rtl/>
          <w:lang w:bidi="ar-JO"/>
        </w:rPr>
        <w:t>الفَهْم وَالتَّحْليلُ:</w:t>
      </w: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1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اقرأِ البيتَ الآتيَ، ثمَّ أجبْ عمّا يليهِ: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أُرْدُنُّ أَرْضَ الْعَزْمِ أُغْنِيَةَ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الظُّبا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  <w:t>نَبَتِ السُّيوفُ وَحَدُّ سَيْفِكَ ما نَبا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أ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بِمَ وَصفَ الشّاعرُ الأُردُنَّ في الشّطرِ الأوّلِ؟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وصفه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ب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أَرْض الْعَزْمِ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noProof/>
          <w:sz w:val="30"/>
          <w:szCs w:val="30"/>
          <w:rtl/>
        </w:rPr>
        <w:drawing>
          <wp:anchor distT="0" distB="0" distL="114300" distR="114300" simplePos="0" relativeHeight="251672576" behindDoc="0" locked="0" layoutInCell="1" allowOverlap="1" wp14:anchorId="3FC18045" wp14:editId="7D629C39">
            <wp:simplePos x="0" y="0"/>
            <wp:positionH relativeFrom="page">
              <wp:posOffset>923925</wp:posOffset>
            </wp:positionH>
            <wp:positionV relativeFrom="paragraph">
              <wp:posOffset>65405</wp:posOffset>
            </wp:positionV>
            <wp:extent cx="6162040" cy="4305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lastRenderedPageBreak/>
        <w:t xml:space="preserve"> 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ماذا قَصَدَ الشّاعرُ بقولِهِ :"نبتِ السُّيوفُ وحدُّ سيفِكَ ما نبا" في الشّطرِ الثّاني؟</w:t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عزيم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ة الأردنّ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لم تفتر ولم تضعف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20"/>
          <w:szCs w:val="20"/>
          <w:rtl/>
          <w:lang w:bidi="ar-JO"/>
        </w:rPr>
      </w:pP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2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يقارنُ الشّاعرُ بينَ البُطولةِ لدى الأُممِ والبطولةِ في الأردنِّ. وضِّحِ الفرقَ بينَهما كما يبدو في البيتِ الآتي: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 xml:space="preserve"> 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فُرِضَتْ على الدُّنيا البُطولَةُ مُشتَهًى  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ab/>
        <w:t>وعَلَيْكَ دِينًا لا يُخانُ ومَذْهبا</w:t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البطولة دائمة في الأردن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لا تزول أبد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ً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،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بينما الأمم الأخرى تشتهي البطولة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الّتي لم تحقّقْها.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</w:p>
    <w:p w:rsidR="005F1614" w:rsidRPr="00016CA9" w:rsidRDefault="005F1614" w:rsidP="005F1614">
      <w:pPr>
        <w:bidi/>
        <w:spacing w:after="0" w:line="240" w:lineRule="auto"/>
        <w:ind w:right="270"/>
        <w:rPr>
          <w:rFonts w:ascii="Tahoma" w:hAnsi="Tahoma" w:cs="Tahoma" w:hint="cs"/>
          <w:b/>
          <w:bCs/>
          <w:sz w:val="16"/>
          <w:szCs w:val="16"/>
          <w:rtl/>
          <w:lang w:bidi="ar-JO"/>
        </w:rPr>
      </w:pP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3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اقرأِ الأبياتَ الآتيةَ، ثمَّ أجبْ عنِ الأسئلةِ الّتي تليها: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وَفَدَتْ تُطالِبُني بِشِعرٍ لَدْنَةٌ    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سمراءُ لوَّحَها المَلامُ وذوّبا 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مِنْ أيِّ أهلٍ أنتِ؟ قالتْ مِ الأُلى  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 </w:t>
      </w:r>
      <w:r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رفضوا ولم تُغمَدْ بِكفِّهمُ الشَّبا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فعَرَفتُها وعرَفتُ نشْأةَ أُمَّةٍ     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ضُرِبتْ على شَرَفٍ فطابت مَضرِبا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أ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بِمَ وصفَ الشّاعرُ الفتاةَ الأردنيّةَ الّتي سألتْهُ؟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بأنّها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سمراءُ لوَّحَها المَلامُ وذوّب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ه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ماذا طلبتِ الفتاةُ إلى الشّاعرِ؟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طلبتْ 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إليه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شِعر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ًا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عن وطنها الأردن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ّ.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ج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بِمَ وصفتِ الفتاةُ أهلَها حينَ سألَها الشّاعرُ عنهمْ؟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بأنّهم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من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الس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ابقين ال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ذين رفضوا الذ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ل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ولم يضعفوا أبد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ً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د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علامَ  نَشَأَ الشّعبُ الأُردنيّ؟</w:t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نشأ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على الشَ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رَف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016CA9" w:rsidRDefault="005F1614" w:rsidP="005F1614">
      <w:pPr>
        <w:bidi/>
        <w:spacing w:after="0" w:line="240" w:lineRule="auto"/>
        <w:ind w:right="270"/>
        <w:rPr>
          <w:rFonts w:ascii="Tahoma" w:hAnsi="Tahoma" w:cs="Tahoma" w:hint="cs"/>
          <w:b/>
          <w:bCs/>
          <w:sz w:val="12"/>
          <w:szCs w:val="12"/>
          <w:rtl/>
          <w:lang w:bidi="ar-JO"/>
        </w:rPr>
      </w:pP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4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اقرأِ البيتَينِ الآتيين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،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ثمَّ أجبْ عنِ الأسئلةِ الّتي تليهما: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غنّيتُها كلُّ الطّيورِ لها ضُحًى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  <w:t>ويكونُ لَيلٌ فالطّيورُ إلى الخِبا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إلّاكِ أنتِ فلا صباحَ ولا مسا       إلّا وفي يدِكِ السِّلاحُ لهُ نَبا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أ. إلامَ ترمزُ الكلماتُ الآتيةُ: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الطّيورُ: الش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عوب الض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عيفة     </w:t>
      </w:r>
      <w:r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  <w:t>ليلٌ: العدو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الخِبا: 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الخوف وعدم المواجهة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 ب. ما الفكرةُ ال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تي يريدُ الشّاعرُ أنْ يبيّنَها في رأيِكَ؟</w:t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الأردني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ون لم ولن يضعفوا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،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وهم دائم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ً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 متأه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بون للد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فاع عن وطنهم ومواجهة العدو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في كل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الأوقات، فهم لا يمكن أن يختبئوا أو يستسلموا في مواجهة أي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خطر يواجه وطنهم. </w:t>
      </w: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lastRenderedPageBreak/>
        <w:t>5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يقولُ الشّاعرُ: شِيَمٌ أقولُ نسيمُ أرْزٍ هزّني            وَأُشّدُّ كالدُّنيا إلى تِلكَ الرُّبى 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أ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.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إلام يرمِزُ الأرزُ؟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يرمز إلى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الش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موخ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والكبرياء.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ما الّذي دفعَ الشّاعرَ إلى حبِّ الأردنِّ؟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أخلاق شعبه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ج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ماذا قصدَ بـ (تلكَ الرُّبى)؟ 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ab/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جبال الأردن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016CA9" w:rsidRDefault="005F1614" w:rsidP="005F1614">
      <w:pPr>
        <w:bidi/>
        <w:spacing w:after="0" w:line="240" w:lineRule="auto"/>
        <w:ind w:right="270"/>
        <w:rPr>
          <w:rFonts w:ascii="Tahoma" w:hAnsi="Tahoma" w:cs="Tahoma" w:hint="cs"/>
          <w:b/>
          <w:bCs/>
          <w:sz w:val="20"/>
          <w:szCs w:val="20"/>
          <w:rtl/>
          <w:lang w:bidi="ar-JO"/>
        </w:rPr>
      </w:pP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6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توافرتْ لدى الأردنِّ أسبابٌ عديدةٌ ليكونَ قويًّا ومؤث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رًا على الر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غمِ م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ِ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نْ قل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ةِ إمكاناتِهِ الماد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يّةِ. اذكرْ هذهِ الأسبابَ منْ وجهةِ نظرِكَ.</w:t>
      </w:r>
    </w:p>
    <w:p w:rsidR="005F1614" w:rsidRPr="00772777" w:rsidRDefault="005F1614" w:rsidP="005F1614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الن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سب الهاشمي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لجلالة الملك الممتد إلى نسب الر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سول عليه الص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لاة والس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لام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</w:p>
    <w:p w:rsidR="005F1614" w:rsidRPr="00772777" w:rsidRDefault="005F1614" w:rsidP="005F1614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الجيش الأردني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الذي هو امتداد لجيش الث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ورة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العربيّة الكبرى.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</w:p>
    <w:p w:rsidR="005F1614" w:rsidRPr="00772777" w:rsidRDefault="005F1614" w:rsidP="005F1614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الوحدة الوطني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ة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016CA9" w:rsidRDefault="005F1614" w:rsidP="005F1614">
      <w:pPr>
        <w:bidi/>
        <w:spacing w:after="0" w:line="240" w:lineRule="auto"/>
        <w:ind w:right="270"/>
        <w:rPr>
          <w:rFonts w:ascii="Tahoma" w:hAnsi="Tahoma" w:cs="Tahoma" w:hint="cs"/>
          <w:b/>
          <w:bCs/>
          <w:sz w:val="20"/>
          <w:szCs w:val="20"/>
          <w:rtl/>
          <w:lang w:bidi="ar-JO"/>
        </w:rPr>
      </w:pP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7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اقترحْ عنوانًا آخرَ 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 xml:space="preserve">مناسبًا 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للقصيدةِ معلّلًا.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تترك الإجابة للط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الب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</w:t>
      </w: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bidi="ar-JO"/>
        </w:rPr>
      </w:pP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30"/>
          <w:szCs w:val="30"/>
          <w:rtl/>
          <w:lang w:bidi="ar-JO"/>
        </w:rPr>
      </w:pPr>
      <w:r w:rsidRPr="00772777">
        <w:rPr>
          <w:rFonts w:ascii="Tahoma" w:eastAsia="Times New Roman" w:hAnsi="Tahoma" w:cs="Tahoma"/>
          <w:b/>
          <w:bCs/>
          <w:sz w:val="30"/>
          <w:szCs w:val="30"/>
          <w:rtl/>
          <w:lang w:bidi="ar-JO"/>
        </w:rPr>
        <w:t>التَّذَوُّقُ الأَدَبِيُّ:</w:t>
      </w: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lang w:bidi="ar-JO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1)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 xml:space="preserve"> 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وضّحِ الصّورَ الفنّيّةَ في ما تحتَه خطٌّ في البيتَينِ الآتيينِ: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أ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أُرْدُنُّ أَرْضَ الْعَزْمِ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أُغْنِيَةَ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u w:val="single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الظُّبا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  <w:t>نَبَتِ السُّيوفُ وَحَدُّ سَيْفِكَ ما نَبا</w:t>
      </w:r>
    </w:p>
    <w:p w:rsidR="005F1614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  شب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ه الأردن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بأغنية تغن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يها الس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يوف دلالة على قو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ة الأردن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ّ.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شبّه الظّبا (السّيوف) بشخص يغنّي.           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وَفَدَتْ تُطالِبُني بِشِعرٍ لَدْنَةٌ 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ab/>
        <w:t xml:space="preserve">سمراءُ </w:t>
      </w:r>
      <w:r w:rsidRPr="00772777">
        <w:rPr>
          <w:rFonts w:ascii="Simplified Arabic" w:eastAsia="Times New Roman" w:hAnsi="Simplified Arabic" w:cs="Simplified Arabic"/>
          <w:sz w:val="30"/>
          <w:szCs w:val="30"/>
          <w:u w:val="single"/>
          <w:rtl/>
          <w:lang w:bidi="ar-JO"/>
        </w:rPr>
        <w:t>لوَّحَها المَلامُ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وذوّبا 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     شب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ه الم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لام بالش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مس ال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تي غي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رت لون الفتاة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016CA9" w:rsidRDefault="005F1614" w:rsidP="005F1614">
      <w:pPr>
        <w:bidi/>
        <w:spacing w:after="0" w:line="240" w:lineRule="auto"/>
        <w:ind w:right="270"/>
        <w:rPr>
          <w:rFonts w:ascii="Tahoma" w:hAnsi="Tahoma" w:cs="Tahoma" w:hint="cs"/>
          <w:b/>
          <w:bCs/>
          <w:sz w:val="20"/>
          <w:szCs w:val="20"/>
          <w:rtl/>
          <w:lang w:bidi="ar-JO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ar-JO"/>
        </w:rPr>
        <w:t xml:space="preserve"> </w:t>
      </w: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2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الأردنُّ بلدٌ صغيرٌ بِمساحتِهِ، ولكنَّهُ كبيرٌ وعظيمٌ بِفعلِهِ وتأثيرِهِ. عبّرَ الشّاعرُ عنْ هذا المعنى بصورةٍ فن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يّةٍ جميلةٍ في البيتِ الآتي. وضِّحها:</w:t>
      </w: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في حَجْمِ بَعْضِ الْوَرْدِ إلّا أَنَّهُ 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ab/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ab/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ab/>
        <w:t>لَكَ شَوْكةٌ رَدَّتْ إِلى الشَّرْقِ الصِّبا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شب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ه الأردن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بالوردة حجم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ً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،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ولكن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أشواكه قوي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ة في وجه م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ن يحاول الن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َّ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يل منه أو من العرب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E742A2" w:rsidRDefault="005F1614" w:rsidP="005F1614">
      <w:pPr>
        <w:bidi/>
        <w:spacing w:after="0" w:line="240" w:lineRule="auto"/>
        <w:ind w:right="270"/>
        <w:rPr>
          <w:rFonts w:ascii="Tahoma" w:hAnsi="Tahoma" w:cs="Tahoma" w:hint="cs"/>
          <w:b/>
          <w:bCs/>
          <w:sz w:val="18"/>
          <w:szCs w:val="18"/>
          <w:rtl/>
          <w:lang w:bidi="ar-JO"/>
        </w:rPr>
      </w:pP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3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ما دلالةُ قولِ الشّاعرِ: "لم تُغمَدْ بكفِّهمُ الشَّبا"؟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يدلّ على 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أن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الأردني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ين دائم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ً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ا متأه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بون للد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فاع عن الوطن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E742A2" w:rsidRDefault="005F1614" w:rsidP="005F1614">
      <w:pPr>
        <w:bidi/>
        <w:spacing w:after="0" w:line="240" w:lineRule="auto"/>
        <w:ind w:right="270"/>
        <w:rPr>
          <w:rFonts w:ascii="Tahoma" w:hAnsi="Tahoma" w:cs="Tahoma" w:hint="cs"/>
          <w:b/>
          <w:bCs/>
          <w:sz w:val="18"/>
          <w:szCs w:val="18"/>
          <w:rtl/>
          <w:lang w:bidi="ar-JO"/>
        </w:rPr>
      </w:pP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4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 xml:space="preserve">) 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استخرجْ منَ القصيدةِ مثالًا على الطّباقِ. 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صَباحَ ومَسا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.</w:t>
      </w:r>
    </w:p>
    <w:p w:rsidR="005F1614" w:rsidRPr="00E742A2" w:rsidRDefault="005F1614" w:rsidP="005F1614">
      <w:pPr>
        <w:bidi/>
        <w:spacing w:after="0" w:line="240" w:lineRule="auto"/>
        <w:ind w:right="270"/>
        <w:rPr>
          <w:rFonts w:ascii="Tahoma" w:hAnsi="Tahoma" w:cs="Tahoma" w:hint="cs"/>
          <w:b/>
          <w:bCs/>
          <w:sz w:val="18"/>
          <w:szCs w:val="18"/>
          <w:rtl/>
          <w:lang w:bidi="ar-JO"/>
        </w:rPr>
      </w:pPr>
    </w:p>
    <w:p w:rsidR="005F1614" w:rsidRPr="00016CA9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</w:pP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>5</w:t>
      </w:r>
      <w:r w:rsidRPr="00016CA9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Pr="00016CA9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 ما العاطفةُ البارزةُ في القصيدةِ؟</w:t>
      </w:r>
    </w:p>
    <w:p w:rsidR="005F1614" w:rsidRPr="00772777" w:rsidRDefault="005F1614" w:rsidP="005F16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>حب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>ّ</w:t>
      </w:r>
      <w:r w:rsidRPr="00772777">
        <w:rPr>
          <w:rFonts w:ascii="Simplified Arabic" w:eastAsia="Times New Roman" w:hAnsi="Simplified Arabic" w:cs="Simplified Arabic"/>
          <w:sz w:val="30"/>
          <w:szCs w:val="30"/>
          <w:rtl/>
          <w:lang w:bidi="ar-JO"/>
        </w:rPr>
        <w:t xml:space="preserve"> الوطن والاعتزاز والفخر به</w:t>
      </w:r>
      <w:r w:rsidRPr="00772777">
        <w:rPr>
          <w:rFonts w:ascii="Simplified Arabic" w:eastAsia="Times New Roman" w:hAnsi="Simplified Arabic" w:cs="Simplified Arabic" w:hint="cs"/>
          <w:sz w:val="30"/>
          <w:szCs w:val="30"/>
          <w:rtl/>
        </w:rPr>
        <w:t>.</w:t>
      </w:r>
    </w:p>
    <w:p w:rsidR="005F1614" w:rsidRDefault="005F1614" w:rsidP="005F1614">
      <w:pPr>
        <w:bidi/>
        <w:spacing w:line="240" w:lineRule="auto"/>
        <w:ind w:right="252"/>
        <w:contextualSpacing/>
        <w:rPr>
          <w:rFonts w:ascii="Tahoma" w:eastAsia="Times New Roman" w:hAnsi="Tahoma" w:cs="Tahoma"/>
          <w:b/>
          <w:bCs/>
          <w:sz w:val="30"/>
          <w:szCs w:val="30"/>
          <w:rtl/>
          <w:lang w:bidi="ar-JO"/>
        </w:rPr>
      </w:pPr>
    </w:p>
    <w:p w:rsidR="005F1614" w:rsidRPr="00772777" w:rsidRDefault="005F1614" w:rsidP="005F1614">
      <w:pPr>
        <w:bidi/>
        <w:spacing w:line="240" w:lineRule="auto"/>
        <w:ind w:right="252"/>
        <w:contextualSpacing/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</w:pPr>
      <w:r w:rsidRPr="00772777">
        <w:rPr>
          <w:rFonts w:ascii="Tahoma" w:eastAsia="Times New Roman" w:hAnsi="Tahoma" w:cs="Tahoma" w:hint="cs"/>
          <w:b/>
          <w:bCs/>
          <w:sz w:val="30"/>
          <w:szCs w:val="30"/>
          <w:rtl/>
          <w:lang w:bidi="ar-JO"/>
        </w:rPr>
        <w:t>قضايا لغوي</w:t>
      </w:r>
      <w:r>
        <w:rPr>
          <w:rFonts w:ascii="Tahoma" w:eastAsia="Times New Roman" w:hAnsi="Tahoma" w:cs="Tahoma" w:hint="cs"/>
          <w:b/>
          <w:bCs/>
          <w:sz w:val="30"/>
          <w:szCs w:val="30"/>
          <w:rtl/>
          <w:lang w:bidi="ar-JO"/>
        </w:rPr>
        <w:t>ّ</w:t>
      </w:r>
      <w:r w:rsidRPr="00772777">
        <w:rPr>
          <w:rFonts w:ascii="Tahoma" w:eastAsia="Times New Roman" w:hAnsi="Tahoma" w:cs="Tahoma" w:hint="cs"/>
          <w:b/>
          <w:bCs/>
          <w:sz w:val="30"/>
          <w:szCs w:val="30"/>
          <w:rtl/>
          <w:lang w:bidi="ar-JO"/>
        </w:rPr>
        <w:t>ة</w:t>
      </w:r>
      <w:r w:rsidRPr="0077277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:</w:t>
      </w:r>
      <w:r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ab/>
      </w:r>
      <w:r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ab/>
      </w:r>
      <w:r w:rsidRPr="00D90C8B">
        <w:rPr>
          <w:rFonts w:ascii="Tahoma" w:hAnsi="Tahoma" w:cs="Tahoma"/>
          <w:b/>
          <w:bCs/>
          <w:color w:val="FF0000"/>
          <w:sz w:val="30"/>
          <w:szCs w:val="30"/>
          <w:rtl/>
          <w:lang w:bidi="ar-JO"/>
        </w:rPr>
        <w:t>(غير مطلوب في الامتحان)</w:t>
      </w:r>
    </w:p>
    <w:p w:rsidR="005F1614" w:rsidRPr="00016CA9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016CA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1)</w:t>
      </w:r>
      <w:r w:rsidRPr="00016CA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اقرأ الأبياتَ الآتيةَ، ثمَّ أجبْ عنِ الأسئلةِ الّتي تليها:</w:t>
      </w:r>
    </w:p>
    <w:p w:rsidR="005F1614" w:rsidRPr="00772777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وَفَدَتْ تُطالِبُني بِشِعرٍ </w:t>
      </w:r>
      <w:r w:rsidRPr="00772777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لَدْنَةٌ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  <w:t>سمراءُ لوَّحَها المَلامُ وذوّبا</w:t>
      </w:r>
    </w:p>
    <w:p w:rsidR="005F1614" w:rsidRPr="00772777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مِنْ أيِّ أ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هلٍ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أنتِ؟ قالت م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الأُلى  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رفضوا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ولم تُغمَدْ بِكفِّهمُ الشَّبا</w:t>
      </w:r>
    </w:p>
    <w:p w:rsidR="005F1614" w:rsidRPr="00772777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عَرَف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تُها وعرَف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تُ ن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شْأةَ أُمَّةٍ  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ضُرِبتْ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على شَرَفٍ ف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طابَتْ مَضرِبا</w:t>
      </w:r>
    </w:p>
    <w:p w:rsidR="005F1614" w:rsidRPr="00016CA9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016CA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أ</w:t>
      </w:r>
      <w:r w:rsidRPr="00016CA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.</w:t>
      </w:r>
      <w:r w:rsidRPr="00016CA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استخرجْ منَ الأبياتِ السّابقةِ:</w:t>
      </w:r>
    </w:p>
    <w:p w:rsidR="005F1614" w:rsidRPr="00772777" w:rsidRDefault="005F1614" w:rsidP="005F1614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فعلًا معتلًّا مثالًا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وَفَدَ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ضمير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ا 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منفصلًا: أنتِ</w:t>
      </w:r>
    </w:p>
    <w:p w:rsidR="005F1614" w:rsidRPr="00772777" w:rsidRDefault="005F1614" w:rsidP="005F1614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مضافًا إليهِ: أهلٍ، هم في "كفّهم"، 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أُمَّةٍ 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فعلًا 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مضارعًا 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مبنيًّا للمجهول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ِ: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تُغمَدْ</w:t>
      </w:r>
    </w:p>
    <w:p w:rsidR="005F1614" w:rsidRPr="00016CA9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016CA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</w:t>
      </w:r>
      <w:r w:rsidRPr="00016CA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.</w:t>
      </w:r>
      <w:r w:rsidRPr="00016CA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أعربْ ما تحتَه خطٌّ</w:t>
      </w:r>
      <w:r w:rsidRPr="00016CA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إعرابًا تامًّا</w:t>
      </w:r>
      <w:r w:rsidRPr="00016CA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.</w:t>
      </w:r>
    </w:p>
    <w:p w:rsidR="005F1614" w:rsidRPr="00772777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لدنة: فاعل مرفوع، وعلامة رفعه الضّمّة الظّاهرة، والثّانية للتّنوين.</w:t>
      </w:r>
    </w:p>
    <w:p w:rsidR="005F1614" w:rsidRPr="00772777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رفضوا: فعل ماض مبنيّ على الضّمّ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؛</w:t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لاتّصاله بواو الجماعة، وواو الجماعة ضمير متّصل مبنيّ في محلّ رفع فاعل. </w:t>
      </w:r>
    </w:p>
    <w:p w:rsidR="005F1614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ضُربت: فعل ماض مبنيّ على الفتح، مبنيّ للمجهول. وتاء التّأنيث لا محلّ لها من الإعراب، ونائب الفاعل ضمير مستتر  تقديره هي.</w:t>
      </w:r>
    </w:p>
    <w:p w:rsidR="005F1614" w:rsidRPr="00016CA9" w:rsidRDefault="005F1614" w:rsidP="005F1614">
      <w:pPr>
        <w:bidi/>
        <w:spacing w:after="0" w:line="240" w:lineRule="auto"/>
        <w:ind w:right="270"/>
        <w:rPr>
          <w:rFonts w:ascii="Tahoma" w:hAnsi="Tahoma" w:cs="Tahoma" w:hint="cs"/>
          <w:b/>
          <w:bCs/>
          <w:sz w:val="20"/>
          <w:szCs w:val="20"/>
          <w:rtl/>
          <w:lang w:bidi="ar-JO"/>
        </w:rPr>
      </w:pPr>
    </w:p>
    <w:p w:rsidR="005F1614" w:rsidRPr="00016CA9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016CA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2) أسندِ الفعلَ (ردَّ) إلى ضمائرِ الرَّفعِ للغائبِ.</w:t>
      </w:r>
    </w:p>
    <w:p w:rsidR="005F1614" w:rsidRPr="00772777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هو: ردَّ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هي: ردَّتْ 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هما: ردّا، ردّتا </w:t>
      </w:r>
    </w:p>
    <w:p w:rsidR="005F1614" w:rsidRDefault="005F1614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هم: ردّوا </w:t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7727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هنّ: رددْنَ</w:t>
      </w:r>
    </w:p>
    <w:p w:rsidR="005F1614" w:rsidRPr="005F1614" w:rsidRDefault="005F1614" w:rsidP="005F1614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18"/>
          <w:szCs w:val="18"/>
          <w:rtl/>
          <w:lang w:val="en" w:bidi="ar-JO"/>
        </w:rPr>
      </w:pPr>
    </w:p>
    <w:p w:rsidR="000501B8" w:rsidRPr="000501B8" w:rsidRDefault="0097375F" w:rsidP="005F1614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lang w:bidi="ar-JO"/>
        </w:rPr>
      </w:pPr>
      <w:r w:rsidRPr="00FA3F1F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مع تم</w:t>
      </w:r>
      <w:r w:rsidR="000501B8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نّياتنا لكم بالتّفوّق والتّميّز</w:t>
      </w:r>
    </w:p>
    <w:sectPr w:rsidR="000501B8" w:rsidRPr="000501B8" w:rsidSect="00350378">
      <w:footerReference w:type="default" r:id="rId10"/>
      <w:pgSz w:w="12240" w:h="15840"/>
      <w:pgMar w:top="14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D1" w:rsidRDefault="00966BD1" w:rsidP="005D34E2">
      <w:pPr>
        <w:spacing w:after="0" w:line="240" w:lineRule="auto"/>
      </w:pPr>
      <w:r>
        <w:separator/>
      </w:r>
    </w:p>
  </w:endnote>
  <w:endnote w:type="continuationSeparator" w:id="0">
    <w:p w:rsidR="00966BD1" w:rsidRDefault="00966BD1" w:rsidP="005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C7" w:rsidRPr="005D34E2" w:rsidRDefault="00A031C7" w:rsidP="005D34E2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EE0C61">
      <w:rPr>
        <w:rFonts w:cstheme="minorHAnsi"/>
        <w:noProof/>
        <w:lang w:bidi="ar-JO"/>
      </w:rPr>
      <w:t>4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EE0C61">
      <w:rPr>
        <w:rFonts w:cstheme="minorHAnsi"/>
        <w:noProof/>
        <w:lang w:bidi="ar-JO"/>
      </w:rPr>
      <w:t>4</w:t>
    </w:r>
    <w:r w:rsidRPr="00022C70">
      <w:rPr>
        <w:rFonts w:cstheme="minorHAnsi"/>
        <w:rtl/>
        <w:lang w:bidi="ar-J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D1" w:rsidRDefault="00966BD1" w:rsidP="005D34E2">
      <w:pPr>
        <w:spacing w:after="0" w:line="240" w:lineRule="auto"/>
      </w:pPr>
      <w:r>
        <w:separator/>
      </w:r>
    </w:p>
  </w:footnote>
  <w:footnote w:type="continuationSeparator" w:id="0">
    <w:p w:rsidR="00966BD1" w:rsidRDefault="00966BD1" w:rsidP="005D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7EC"/>
    <w:multiLevelType w:val="hybridMultilevel"/>
    <w:tmpl w:val="3A705F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A65"/>
    <w:multiLevelType w:val="hybridMultilevel"/>
    <w:tmpl w:val="A9EC4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13EB"/>
    <w:multiLevelType w:val="hybridMultilevel"/>
    <w:tmpl w:val="BB82E730"/>
    <w:lvl w:ilvl="0" w:tplc="BECE8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C2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630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5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B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0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F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5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03CFA"/>
    <w:multiLevelType w:val="hybridMultilevel"/>
    <w:tmpl w:val="EC783892"/>
    <w:lvl w:ilvl="0" w:tplc="03F88938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0206"/>
    <w:multiLevelType w:val="hybridMultilevel"/>
    <w:tmpl w:val="7B922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0CD3"/>
    <w:multiLevelType w:val="hybridMultilevel"/>
    <w:tmpl w:val="779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40287"/>
    <w:multiLevelType w:val="hybridMultilevel"/>
    <w:tmpl w:val="455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B32802"/>
    <w:multiLevelType w:val="hybridMultilevel"/>
    <w:tmpl w:val="FABCB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9C"/>
    <w:rsid w:val="0003544F"/>
    <w:rsid w:val="000501B8"/>
    <w:rsid w:val="00085658"/>
    <w:rsid w:val="000B65FF"/>
    <w:rsid w:val="001079AD"/>
    <w:rsid w:val="00123E73"/>
    <w:rsid w:val="00190DA1"/>
    <w:rsid w:val="001C46A0"/>
    <w:rsid w:val="002337CB"/>
    <w:rsid w:val="00273790"/>
    <w:rsid w:val="002E10AD"/>
    <w:rsid w:val="002F7D86"/>
    <w:rsid w:val="00350378"/>
    <w:rsid w:val="003610AB"/>
    <w:rsid w:val="003D2B54"/>
    <w:rsid w:val="004079E6"/>
    <w:rsid w:val="0041296F"/>
    <w:rsid w:val="00435419"/>
    <w:rsid w:val="00441956"/>
    <w:rsid w:val="0048609B"/>
    <w:rsid w:val="00511BE6"/>
    <w:rsid w:val="0053422E"/>
    <w:rsid w:val="005C01C0"/>
    <w:rsid w:val="005D34E2"/>
    <w:rsid w:val="005E1C10"/>
    <w:rsid w:val="005F1614"/>
    <w:rsid w:val="007A0A3A"/>
    <w:rsid w:val="007A0CAC"/>
    <w:rsid w:val="007C1924"/>
    <w:rsid w:val="008228E4"/>
    <w:rsid w:val="008A2557"/>
    <w:rsid w:val="008C5CF2"/>
    <w:rsid w:val="00944077"/>
    <w:rsid w:val="00966BD1"/>
    <w:rsid w:val="0097375F"/>
    <w:rsid w:val="009B7A92"/>
    <w:rsid w:val="00A031C7"/>
    <w:rsid w:val="00A24B9C"/>
    <w:rsid w:val="00AD2860"/>
    <w:rsid w:val="00B334B5"/>
    <w:rsid w:val="00BB4836"/>
    <w:rsid w:val="00C15074"/>
    <w:rsid w:val="00C711FC"/>
    <w:rsid w:val="00C9777A"/>
    <w:rsid w:val="00CA49B2"/>
    <w:rsid w:val="00CD65D9"/>
    <w:rsid w:val="00D04ED4"/>
    <w:rsid w:val="00D53547"/>
    <w:rsid w:val="00D55B35"/>
    <w:rsid w:val="00D81942"/>
    <w:rsid w:val="00D82425"/>
    <w:rsid w:val="00E4466B"/>
    <w:rsid w:val="00E51DF8"/>
    <w:rsid w:val="00EE03C2"/>
    <w:rsid w:val="00EE0C61"/>
    <w:rsid w:val="00EE1003"/>
    <w:rsid w:val="00EE7EF8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DA6AB"/>
  <w15:chartTrackingRefBased/>
  <w15:docId w15:val="{71DDFEBA-6E3D-4AD4-B33D-67BA7C7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D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4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rsid w:val="005D34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D34E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D34E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E2"/>
  </w:style>
  <w:style w:type="paragraph" w:styleId="NoSpacing">
    <w:name w:val="No Spacing"/>
    <w:uiPriority w:val="1"/>
    <w:qFormat/>
    <w:rsid w:val="0097375F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4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7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6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2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805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8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908A-D38B-44F5-8AD8-D4BDA25D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A.AbuDawwas</cp:lastModifiedBy>
  <cp:revision>3</cp:revision>
  <cp:lastPrinted>2023-10-16T07:26:00Z</cp:lastPrinted>
  <dcterms:created xsi:type="dcterms:W3CDTF">2023-11-19T12:53:00Z</dcterms:created>
  <dcterms:modified xsi:type="dcterms:W3CDTF">2023-11-19T12:54:00Z</dcterms:modified>
</cp:coreProperties>
</file>