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484" w:rsidRDefault="004553B8" w:rsidP="004553B8">
      <w:pPr>
        <w:jc w:val="center"/>
        <w:rPr>
          <w:sz w:val="36"/>
          <w:szCs w:val="36"/>
          <w:rtl/>
          <w:lang w:bidi="ar-JO"/>
        </w:rPr>
      </w:pPr>
      <w:bookmarkStart w:id="0" w:name="_GoBack"/>
      <w:bookmarkEnd w:id="0"/>
      <w:r w:rsidRPr="004553B8">
        <w:rPr>
          <w:rFonts w:hint="cs"/>
          <w:sz w:val="36"/>
          <w:szCs w:val="36"/>
          <w:rtl/>
          <w:lang w:bidi="ar-JO"/>
        </w:rPr>
        <w:t>الإنجيل البشرى السارة</w:t>
      </w:r>
    </w:p>
    <w:p w:rsidR="004553B8" w:rsidRDefault="004553B8" w:rsidP="004553B8">
      <w:pPr>
        <w:jc w:val="right"/>
        <w:rPr>
          <w:sz w:val="36"/>
          <w:szCs w:val="36"/>
          <w:rtl/>
          <w:lang w:bidi="ar-JO"/>
        </w:rPr>
      </w:pPr>
      <w:r>
        <w:rPr>
          <w:rFonts w:hint="cs"/>
          <w:sz w:val="36"/>
          <w:szCs w:val="36"/>
          <w:rtl/>
          <w:lang w:bidi="ar-JO"/>
        </w:rPr>
        <w:t>***الإنجيل: كلمة يونانية تعني البشرى السعيدة أو الرسالة السعيدة</w:t>
      </w:r>
    </w:p>
    <w:p w:rsidR="004553B8" w:rsidRDefault="004553B8" w:rsidP="004553B8">
      <w:pPr>
        <w:jc w:val="right"/>
        <w:rPr>
          <w:sz w:val="36"/>
          <w:szCs w:val="36"/>
          <w:rtl/>
          <w:lang w:bidi="ar-JO"/>
        </w:rPr>
      </w:pPr>
      <w:r>
        <w:rPr>
          <w:rFonts w:hint="cs"/>
          <w:sz w:val="36"/>
          <w:szCs w:val="36"/>
          <w:rtl/>
          <w:lang w:bidi="ar-JO"/>
        </w:rPr>
        <w:t>***لقد استعمل اليونانيون هذه الكلمة زمنيا ابتهاجا بعهد جديد مثل تتويج ملك أو إعلان انتصار أو زواج.</w:t>
      </w:r>
    </w:p>
    <w:p w:rsidR="004553B8" w:rsidRDefault="004553B8" w:rsidP="004553B8">
      <w:pPr>
        <w:jc w:val="right"/>
        <w:rPr>
          <w:sz w:val="36"/>
          <w:szCs w:val="36"/>
          <w:rtl/>
          <w:lang w:bidi="ar-JO"/>
        </w:rPr>
      </w:pPr>
      <w:r>
        <w:rPr>
          <w:rFonts w:hint="cs"/>
          <w:sz w:val="36"/>
          <w:szCs w:val="36"/>
          <w:rtl/>
          <w:lang w:bidi="ar-JO"/>
        </w:rPr>
        <w:t>*** أما دينيا فقد استعملت لإعلان كلام الإله الذي يحمل الحظ والبركة.</w:t>
      </w:r>
    </w:p>
    <w:p w:rsidR="004553B8" w:rsidRDefault="004553B8" w:rsidP="004553B8">
      <w:pPr>
        <w:jc w:val="right"/>
        <w:rPr>
          <w:sz w:val="36"/>
          <w:szCs w:val="36"/>
          <w:rtl/>
          <w:lang w:bidi="ar-JO"/>
        </w:rPr>
      </w:pPr>
      <w:r>
        <w:rPr>
          <w:rFonts w:hint="cs"/>
          <w:sz w:val="36"/>
          <w:szCs w:val="36"/>
          <w:rtl/>
          <w:lang w:bidi="ar-JO"/>
        </w:rPr>
        <w:t xml:space="preserve">*** ان البشارة السارة هي يسوع </w:t>
      </w:r>
    </w:p>
    <w:p w:rsidR="004553B8" w:rsidRDefault="004553B8" w:rsidP="004553B8">
      <w:pPr>
        <w:jc w:val="right"/>
        <w:rPr>
          <w:sz w:val="36"/>
          <w:szCs w:val="36"/>
          <w:rtl/>
          <w:lang w:bidi="ar-JO"/>
        </w:rPr>
      </w:pPr>
      <w:r>
        <w:rPr>
          <w:rFonts w:hint="cs"/>
          <w:sz w:val="36"/>
          <w:szCs w:val="36"/>
          <w:rtl/>
          <w:lang w:bidi="ar-JO"/>
        </w:rPr>
        <w:t>*** تحظى بشارة يسوع القائم من الموت خصوصية عظمى ومن مظاهر البشرى العهد الجديد مايلي:</w:t>
      </w:r>
    </w:p>
    <w:p w:rsidR="004553B8" w:rsidRDefault="004553B8" w:rsidP="004553B8">
      <w:pPr>
        <w:jc w:val="right"/>
        <w:rPr>
          <w:sz w:val="36"/>
          <w:szCs w:val="36"/>
          <w:rtl/>
          <w:lang w:bidi="ar-JO"/>
        </w:rPr>
      </w:pPr>
      <w:r>
        <w:rPr>
          <w:rFonts w:hint="cs"/>
          <w:sz w:val="36"/>
          <w:szCs w:val="36"/>
          <w:rtl/>
          <w:lang w:bidi="ar-JO"/>
        </w:rPr>
        <w:t>1) بشرى الملاك جبرائيل للعذراء.</w:t>
      </w:r>
    </w:p>
    <w:p w:rsidR="004553B8" w:rsidRDefault="004553B8" w:rsidP="004553B8">
      <w:pPr>
        <w:jc w:val="right"/>
        <w:rPr>
          <w:sz w:val="36"/>
          <w:szCs w:val="36"/>
          <w:rtl/>
          <w:lang w:bidi="ar-JO"/>
        </w:rPr>
      </w:pPr>
      <w:r>
        <w:rPr>
          <w:rFonts w:hint="cs"/>
          <w:sz w:val="36"/>
          <w:szCs w:val="36"/>
          <w:rtl/>
          <w:lang w:bidi="ar-JO"/>
        </w:rPr>
        <w:t xml:space="preserve">2) ان يسوع المسيح مات وعمره ثلاثة وثلاثون عاما وقام من بين </w:t>
      </w:r>
      <w:r w:rsidR="002123B6">
        <w:rPr>
          <w:rFonts w:hint="cs"/>
          <w:sz w:val="36"/>
          <w:szCs w:val="36"/>
          <w:rtl/>
          <w:lang w:bidi="ar-JO"/>
        </w:rPr>
        <w:t>الأموات.</w:t>
      </w:r>
    </w:p>
    <w:p w:rsidR="002123B6" w:rsidRDefault="002123B6" w:rsidP="004553B8">
      <w:pPr>
        <w:jc w:val="right"/>
        <w:rPr>
          <w:sz w:val="36"/>
          <w:szCs w:val="36"/>
          <w:rtl/>
          <w:lang w:bidi="ar-JO"/>
        </w:rPr>
      </w:pPr>
      <w:r>
        <w:rPr>
          <w:rFonts w:hint="cs"/>
          <w:sz w:val="36"/>
          <w:szCs w:val="36"/>
          <w:rtl/>
          <w:lang w:bidi="ar-JO"/>
        </w:rPr>
        <w:t>3) دون الإنجيل بوحي من الروح القدس الذي كلم رجال الله القديسين وألهمهم ليدونوا بشارة الخلاص لأنها بشارة خلاصية موجهة إلى كل البشر من كل الشعوب والبلدان واللغات ولكل من يؤمن بأن المسيح هو ابن الله ويعمل بوحي تعاليمه الإلهية.</w:t>
      </w:r>
    </w:p>
    <w:p w:rsidR="002123B6" w:rsidRDefault="002123B6" w:rsidP="004553B8">
      <w:pPr>
        <w:jc w:val="right"/>
        <w:rPr>
          <w:sz w:val="36"/>
          <w:szCs w:val="36"/>
          <w:rtl/>
          <w:lang w:bidi="ar-JO"/>
        </w:rPr>
      </w:pPr>
      <w:r>
        <w:rPr>
          <w:rFonts w:hint="cs"/>
          <w:sz w:val="36"/>
          <w:szCs w:val="36"/>
          <w:rtl/>
          <w:lang w:bidi="ar-JO"/>
        </w:rPr>
        <w:t>*** هذه الأناجيل الأربعة:</w:t>
      </w:r>
    </w:p>
    <w:p w:rsidR="002123B6" w:rsidRDefault="002123B6" w:rsidP="004553B8">
      <w:pPr>
        <w:jc w:val="right"/>
        <w:rPr>
          <w:sz w:val="36"/>
          <w:szCs w:val="36"/>
          <w:rtl/>
          <w:lang w:bidi="ar-JO"/>
        </w:rPr>
      </w:pPr>
      <w:r>
        <w:rPr>
          <w:rFonts w:hint="cs"/>
          <w:sz w:val="36"/>
          <w:szCs w:val="36"/>
          <w:rtl/>
          <w:lang w:bidi="ar-JO"/>
        </w:rPr>
        <w:t>1) انجيل مرقس: وقد دون بين عامي(60-70) وقد كتب مرقس انجيله باللغة اليونانية وهو يقدم لنا المسيح ابن الله المخلص والظاهر والمنتصر ويرمز له بوجه الأسد.</w:t>
      </w:r>
    </w:p>
    <w:p w:rsidR="002123B6" w:rsidRDefault="002123B6" w:rsidP="004553B8">
      <w:pPr>
        <w:jc w:val="right"/>
        <w:rPr>
          <w:sz w:val="36"/>
          <w:szCs w:val="36"/>
          <w:rtl/>
          <w:lang w:bidi="ar-JO"/>
        </w:rPr>
      </w:pPr>
      <w:r>
        <w:rPr>
          <w:rFonts w:hint="cs"/>
          <w:sz w:val="36"/>
          <w:szCs w:val="36"/>
          <w:rtl/>
          <w:lang w:bidi="ar-JO"/>
        </w:rPr>
        <w:t>2) إنجيل متى:</w:t>
      </w:r>
      <w:r w:rsidR="00FB0FC5">
        <w:rPr>
          <w:rFonts w:hint="cs"/>
          <w:sz w:val="36"/>
          <w:szCs w:val="36"/>
          <w:rtl/>
          <w:lang w:bidi="ar-JO"/>
        </w:rPr>
        <w:t xml:space="preserve"> دون بين عامي (70-80) وقد كتب متى إنجيله باللغة الأرامية مخاطبا اليهود ليؤكد لهم أن يسوع الناصري هو المسيح المسيا المنتظر والملك ويرمز له بوجه الإنسان </w:t>
      </w:r>
    </w:p>
    <w:p w:rsidR="00FB0FC5" w:rsidRDefault="00FB0FC5" w:rsidP="004553B8">
      <w:pPr>
        <w:jc w:val="right"/>
        <w:rPr>
          <w:sz w:val="36"/>
          <w:szCs w:val="36"/>
          <w:rtl/>
          <w:lang w:bidi="ar-JO"/>
        </w:rPr>
      </w:pPr>
      <w:r>
        <w:rPr>
          <w:rFonts w:hint="cs"/>
          <w:sz w:val="36"/>
          <w:szCs w:val="36"/>
          <w:rtl/>
          <w:lang w:bidi="ar-JO"/>
        </w:rPr>
        <w:t xml:space="preserve">3) إنجيل لوقا: دون بعد عام 70 وكان طبيبا ورساما كتب إنجيله باللغة اليونانية مظهرا منه اهتمام </w:t>
      </w:r>
      <w:r w:rsidR="00CC3F36">
        <w:rPr>
          <w:rFonts w:hint="cs"/>
          <w:sz w:val="36"/>
          <w:szCs w:val="36"/>
          <w:rtl/>
          <w:lang w:bidi="ar-JO"/>
        </w:rPr>
        <w:t>يسوع بالخطأة والفقراء الأطفال والنساء لذلك يدعى إنجيله الإجتماعي ويرمز له بوجه الثور.</w:t>
      </w:r>
    </w:p>
    <w:p w:rsidR="00CC3F36" w:rsidRDefault="00CC3F36" w:rsidP="004553B8">
      <w:pPr>
        <w:jc w:val="right"/>
        <w:rPr>
          <w:sz w:val="36"/>
          <w:szCs w:val="36"/>
          <w:rtl/>
          <w:lang w:bidi="ar-JO"/>
        </w:rPr>
      </w:pPr>
      <w:r>
        <w:rPr>
          <w:rFonts w:hint="cs"/>
          <w:sz w:val="36"/>
          <w:szCs w:val="36"/>
          <w:rtl/>
          <w:lang w:bidi="ar-JO"/>
        </w:rPr>
        <w:lastRenderedPageBreak/>
        <w:t>4) إنجيل يوحنا: ظهر في أواخر القرن الأول الميلادي في أفسس لقب بالتلميذ الحبيب كتب إنجيله باللغة اليونانية  ليعرف العالم انه يشير إلى أن يسوع هو المسيح ابن الله المتجسد ويرمز له بالنسر لأنه حلق باللاهوتيات.</w:t>
      </w:r>
    </w:p>
    <w:p w:rsidR="002123B6" w:rsidRPr="004553B8" w:rsidRDefault="002123B6" w:rsidP="004553B8">
      <w:pPr>
        <w:jc w:val="right"/>
        <w:rPr>
          <w:sz w:val="36"/>
          <w:szCs w:val="36"/>
          <w:rtl/>
          <w:lang w:bidi="ar-JO"/>
        </w:rPr>
      </w:pPr>
    </w:p>
    <w:sectPr w:rsidR="002123B6" w:rsidRPr="00455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B8"/>
    <w:rsid w:val="002123B6"/>
    <w:rsid w:val="002D2228"/>
    <w:rsid w:val="004553B8"/>
    <w:rsid w:val="00603C44"/>
    <w:rsid w:val="0074742A"/>
    <w:rsid w:val="0093217F"/>
    <w:rsid w:val="00C45B31"/>
    <w:rsid w:val="00CC3F36"/>
    <w:rsid w:val="00D03484"/>
    <w:rsid w:val="00FB0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A6F9C-2D9A-4C51-B970-9F3DC012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1174</Characters>
  <Application>Microsoft Office Word</Application>
  <DocSecurity>0</DocSecurity>
  <Lines>27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Kamel</dc:creator>
  <cp:keywords/>
  <dc:description/>
  <cp:lastModifiedBy>Marya Kamel</cp:lastModifiedBy>
  <cp:revision>4</cp:revision>
  <dcterms:created xsi:type="dcterms:W3CDTF">2023-11-09T08:16:00Z</dcterms:created>
  <dcterms:modified xsi:type="dcterms:W3CDTF">2023-11-09T08:16:00Z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b6bfbef7-ca57-46eb-a5c4-c7d74fdd2234</vt:lpwstr>
  </property>
</Properties>
</file>