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7CC" w:rsidRDefault="005B47CC" w:rsidP="00D510AF">
      <w:pPr>
        <w:rPr>
          <w:b/>
          <w:bCs/>
          <w:sz w:val="24"/>
          <w:szCs w:val="24"/>
        </w:rPr>
      </w:pPr>
    </w:p>
    <w:p w:rsidR="005B47CC" w:rsidRDefault="005B47CC" w:rsidP="00D510AF">
      <w:pPr>
        <w:rPr>
          <w:b/>
          <w:bCs/>
          <w:sz w:val="24"/>
          <w:szCs w:val="24"/>
        </w:rPr>
      </w:pPr>
    </w:p>
    <w:p w:rsidR="005B47CC" w:rsidRDefault="00D510AF" w:rsidP="00D510AF">
      <w:pPr>
        <w:rPr>
          <w:b/>
          <w:bCs/>
          <w:sz w:val="36"/>
          <w:szCs w:val="36"/>
        </w:rPr>
      </w:pPr>
      <w:r w:rsidRPr="005B47CC">
        <w:rPr>
          <w:b/>
          <w:bCs/>
          <w:sz w:val="36"/>
          <w:szCs w:val="36"/>
        </w:rPr>
        <w:t xml:space="preserve">Exercise 3 page 74 + exercise 4 page 75 </w:t>
      </w:r>
    </w:p>
    <w:p w:rsidR="00D510AF" w:rsidRPr="005B47CC" w:rsidRDefault="00D510AF" w:rsidP="00D510AF">
      <w:pPr>
        <w:rPr>
          <w:b/>
          <w:bCs/>
          <w:sz w:val="36"/>
          <w:szCs w:val="36"/>
        </w:rPr>
      </w:pPr>
      <w:bookmarkStart w:id="0" w:name="_GoBack"/>
      <w:bookmarkEnd w:id="0"/>
      <w:r w:rsidRPr="005B47CC">
        <w:rPr>
          <w:b/>
          <w:bCs/>
          <w:sz w:val="36"/>
          <w:szCs w:val="36"/>
        </w:rPr>
        <w:t>(not included in the second month exam)</w:t>
      </w:r>
    </w:p>
    <w:sectPr w:rsidR="00D510AF" w:rsidRPr="005B47CC" w:rsidSect="005B47C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AF"/>
    <w:rsid w:val="005B47CC"/>
    <w:rsid w:val="00BC0654"/>
    <w:rsid w:val="00D5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21413"/>
  <w15:chartTrackingRefBased/>
  <w15:docId w15:val="{842901E8-F4B3-479D-BCC9-DD6DCDF8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2</cp:revision>
  <dcterms:created xsi:type="dcterms:W3CDTF">2023-11-07T12:19:00Z</dcterms:created>
  <dcterms:modified xsi:type="dcterms:W3CDTF">2023-11-07T12:22:00Z</dcterms:modified>
</cp:coreProperties>
</file>