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AF7E" w14:textId="77777777" w:rsidR="00895268" w:rsidRPr="00895268" w:rsidRDefault="009E7933" w:rsidP="00895268">
      <w:pPr>
        <w:shd w:val="clear" w:color="auto" w:fill="DBDAEC"/>
        <w:bidi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52"/>
          <w:szCs w:val="52"/>
        </w:rPr>
      </w:pPr>
      <w:hyperlink r:id="rId4" w:history="1">
        <w:r w:rsidR="00895268" w:rsidRPr="00895268">
          <w:rPr>
            <w:rFonts w:ascii="Helvetica" w:eastAsia="Times New Roman" w:hAnsi="Helvetica" w:cs="Helvetica"/>
            <w:b/>
            <w:bCs/>
            <w:color w:val="000000"/>
            <w:kern w:val="36"/>
            <w:sz w:val="52"/>
            <w:szCs w:val="52"/>
            <w:u w:val="single"/>
            <w:rtl/>
          </w:rPr>
          <w:t>كلمات ترنيمة يا ساكن بقلوبنا، ضَوِّي كل دروبنا</w:t>
        </w:r>
      </w:hyperlink>
      <w:r w:rsidR="00895268" w:rsidRPr="00895268">
        <w:rPr>
          <w:rFonts w:ascii="Helvetica" w:eastAsia="Times New Roman" w:hAnsi="Helvetica" w:cs="Helvetica"/>
          <w:color w:val="000000"/>
          <w:kern w:val="36"/>
          <w:sz w:val="52"/>
          <w:szCs w:val="52"/>
          <w:rtl/>
        </w:rPr>
        <w:t> </w:t>
      </w:r>
      <w:r w:rsidR="00895268" w:rsidRPr="00895268">
        <w:rPr>
          <w:rFonts w:ascii="Helvetica" w:eastAsia="Times New Roman" w:hAnsi="Helvetica" w:cs="Helvetica"/>
          <w:b/>
          <w:bCs/>
          <w:color w:val="000000"/>
          <w:kern w:val="36"/>
          <w:sz w:val="52"/>
          <w:szCs w:val="52"/>
          <w:rtl/>
        </w:rPr>
        <w:t>  </w:t>
      </w:r>
      <w:hyperlink r:id="rId5" w:anchor="*" w:history="1">
        <w:r w:rsidR="00895268" w:rsidRPr="00895268">
          <w:rPr>
            <w:rFonts w:ascii="Helvetica" w:eastAsia="Times New Roman" w:hAnsi="Helvetica" w:cs="Helvetica"/>
            <w:b/>
            <w:bCs/>
            <w:color w:val="0000FF"/>
            <w:kern w:val="36"/>
            <w:sz w:val="52"/>
            <w:szCs w:val="52"/>
            <w:u w:val="single"/>
            <w:rtl/>
          </w:rPr>
          <w:t>*</w:t>
        </w:r>
      </w:hyperlink>
    </w:p>
    <w:p w14:paraId="1B8B6F6F" w14:textId="77777777" w:rsidR="00895268" w:rsidRPr="00895268" w:rsidRDefault="00895268" w:rsidP="00895268">
      <w:pPr>
        <w:shd w:val="clear" w:color="auto" w:fill="DBDAEC"/>
        <w:bidi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52"/>
          <w:szCs w:val="52"/>
          <w:rtl/>
        </w:rPr>
      </w:pPr>
      <w:r w:rsidRPr="00895268">
        <w:rPr>
          <w:rFonts w:ascii="Helvetica" w:eastAsia="Times New Roman" w:hAnsi="Helvetica" w:cs="Helvetica"/>
          <w:color w:val="000000"/>
          <w:sz w:val="52"/>
          <w:szCs w:val="52"/>
          <w:rtl/>
        </w:rPr>
        <w:t> </w:t>
      </w:r>
    </w:p>
    <w:p w14:paraId="4F3EB623" w14:textId="77777777" w:rsidR="00895268" w:rsidRPr="00895268" w:rsidRDefault="00895268" w:rsidP="00895268">
      <w:pPr>
        <w:shd w:val="clear" w:color="auto" w:fill="DBDAEC"/>
        <w:bidi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52"/>
          <w:szCs w:val="52"/>
          <w:rtl/>
        </w:rPr>
      </w:pPr>
      <w:r w:rsidRPr="00895268">
        <w:rPr>
          <w:rFonts w:ascii="Helvetica" w:eastAsia="Times New Roman" w:hAnsi="Helvetica" w:cs="Helvetica"/>
          <w:b/>
          <w:bCs/>
          <w:noProof/>
          <w:color w:val="000000"/>
          <w:sz w:val="52"/>
          <w:szCs w:val="52"/>
        </w:rPr>
        <w:drawing>
          <wp:inline distT="0" distB="0" distL="0" distR="0" wp14:anchorId="13202B36" wp14:editId="54268152">
            <wp:extent cx="3904615" cy="260350"/>
            <wp:effectExtent l="0" t="0" r="0" b="6350"/>
            <wp:docPr id="4" name="Picture 4" descr="St-Takla.org                     Divider of Saint TaklaHaymanot's website فاصل - موقع الأنبا تكلاهيمان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-Takla.org                     Divider of Saint TaklaHaymanot's website فاصل - موقع الأنبا تكلاهيمانو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E3B20" w14:textId="77777777" w:rsidR="00895268" w:rsidRPr="00895268" w:rsidRDefault="00895268" w:rsidP="00895268">
      <w:pPr>
        <w:shd w:val="clear" w:color="auto" w:fill="DBDAEC"/>
        <w:bidi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52"/>
          <w:szCs w:val="52"/>
          <w:rtl/>
        </w:rPr>
      </w:pPr>
      <w:r w:rsidRPr="00895268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>يا ساكن بقلوبنا                   ضوّي كل دروبنا</w:t>
      </w:r>
    </w:p>
    <w:p w14:paraId="6F8F0F5E" w14:textId="77777777" w:rsidR="00895268" w:rsidRPr="00895268" w:rsidRDefault="00895268" w:rsidP="00895268">
      <w:pPr>
        <w:shd w:val="clear" w:color="auto" w:fill="DBDAEC"/>
        <w:bidi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52"/>
          <w:szCs w:val="52"/>
          <w:rtl/>
        </w:rPr>
      </w:pPr>
      <w:r w:rsidRPr="00895268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>نحنا طفالك يا يسوع                   مولانا ومحبوبنا</w:t>
      </w:r>
    </w:p>
    <w:p w14:paraId="5E4D73B2" w14:textId="77777777" w:rsidR="00895268" w:rsidRPr="00895268" w:rsidRDefault="00895268" w:rsidP="00895268">
      <w:pPr>
        <w:shd w:val="clear" w:color="auto" w:fill="DBDAEC"/>
        <w:bidi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52"/>
          <w:szCs w:val="52"/>
          <w:rtl/>
        </w:rPr>
      </w:pPr>
      <w:r w:rsidRPr="00895268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> </w:t>
      </w:r>
    </w:p>
    <w:p w14:paraId="5C5C58E4" w14:textId="4381BD61" w:rsidR="00895268" w:rsidRPr="00895268" w:rsidRDefault="00895268" w:rsidP="00895268">
      <w:pPr>
        <w:shd w:val="clear" w:color="auto" w:fill="DBDAEC"/>
        <w:bidi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52"/>
          <w:szCs w:val="52"/>
          <w:rtl/>
        </w:rPr>
      </w:pPr>
      <w:r w:rsidRPr="00895268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 xml:space="preserve">يا يسوع الحلو كثير                    عطينا إيدك حتى نطير </w:t>
      </w:r>
    </w:p>
    <w:p w14:paraId="5DCB0BE0" w14:textId="5C33539A" w:rsidR="00895268" w:rsidRPr="00895268" w:rsidRDefault="00895268" w:rsidP="00895268">
      <w:pPr>
        <w:shd w:val="clear" w:color="auto" w:fill="DBDAEC"/>
        <w:bidi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52"/>
          <w:szCs w:val="52"/>
          <w:rtl/>
        </w:rPr>
      </w:pPr>
      <w:r w:rsidRPr="00895268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>نحنا منحبك عاطول               وق</w:t>
      </w:r>
      <w:r w:rsidR="00A94089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>لب</w:t>
      </w:r>
      <w:r w:rsidRPr="00895268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>ك لمحبتنا كبير</w:t>
      </w:r>
    </w:p>
    <w:p w14:paraId="5193838A" w14:textId="77777777" w:rsidR="00895268" w:rsidRPr="00895268" w:rsidRDefault="00895268" w:rsidP="00895268">
      <w:pPr>
        <w:shd w:val="clear" w:color="auto" w:fill="DBDAEC"/>
        <w:bidi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52"/>
          <w:szCs w:val="52"/>
          <w:rtl/>
        </w:rPr>
      </w:pPr>
      <w:r w:rsidRPr="00895268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> </w:t>
      </w:r>
    </w:p>
    <w:p w14:paraId="232A25F1" w14:textId="77777777" w:rsidR="00895268" w:rsidRPr="00895268" w:rsidRDefault="00895268" w:rsidP="00895268">
      <w:pPr>
        <w:shd w:val="clear" w:color="auto" w:fill="DBDAEC"/>
        <w:bidi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52"/>
          <w:szCs w:val="52"/>
          <w:rtl/>
        </w:rPr>
      </w:pPr>
      <w:r w:rsidRPr="00895268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>ربّي خلّيني بقربك                وخلّي دربي عادربك</w:t>
      </w:r>
    </w:p>
    <w:p w14:paraId="22FE5C1B" w14:textId="6F24555E" w:rsidR="00895268" w:rsidRPr="00895268" w:rsidRDefault="00895268" w:rsidP="00895268">
      <w:pPr>
        <w:shd w:val="clear" w:color="auto" w:fill="DBDAEC"/>
        <w:bidi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52"/>
          <w:szCs w:val="52"/>
          <w:rtl/>
        </w:rPr>
      </w:pPr>
      <w:r w:rsidRPr="00895268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 xml:space="preserve">مهما تغّيرني الأيام </w:t>
      </w:r>
      <w:bookmarkStart w:id="0" w:name="_GoBack"/>
      <w:bookmarkEnd w:id="0"/>
      <w:r w:rsidRPr="00895268">
        <w:rPr>
          <w:rFonts w:ascii="Helvetica" w:eastAsia="Times New Roman" w:hAnsi="Helvetica" w:cs="Helvetica" w:hint="cs"/>
          <w:color w:val="000000"/>
          <w:sz w:val="52"/>
          <w:szCs w:val="52"/>
          <w:rtl/>
        </w:rPr>
        <w:t>                ببقى عاطول بحبك</w:t>
      </w:r>
    </w:p>
    <w:p w14:paraId="3272C408" w14:textId="77777777" w:rsidR="0029404C" w:rsidRPr="00895268" w:rsidRDefault="0029404C" w:rsidP="00895268">
      <w:pPr>
        <w:bidi/>
        <w:rPr>
          <w:sz w:val="52"/>
          <w:szCs w:val="52"/>
        </w:rPr>
      </w:pPr>
    </w:p>
    <w:sectPr w:rsidR="0029404C" w:rsidRPr="00895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B0"/>
    <w:rsid w:val="0029404C"/>
    <w:rsid w:val="00895268"/>
    <w:rsid w:val="009E7933"/>
    <w:rsid w:val="00A94089"/>
    <w:rsid w:val="00D6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F1D6"/>
  <w15:chartTrackingRefBased/>
  <w15:docId w15:val="{0A76F880-C7E6-46CD-8A58-CB32DE8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t-takla.org/lyrics/ar/songs/yaa/ya-saken.html" TargetMode="External"/><Relationship Id="rId4" Type="http://schemas.openxmlformats.org/officeDocument/2006/relationships/hyperlink" Target="https://st-takl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R.Alsayej</dc:creator>
  <cp:keywords/>
  <dc:description/>
  <cp:lastModifiedBy>R.Alsayej</cp:lastModifiedBy>
  <cp:revision>4</cp:revision>
  <dcterms:created xsi:type="dcterms:W3CDTF">2022-05-07T05:59:00Z</dcterms:created>
  <dcterms:modified xsi:type="dcterms:W3CDTF">2022-05-19T06:23:00Z</dcterms:modified>
</cp:coreProperties>
</file>