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0150E993" w:rsidR="00D9045D" w:rsidRPr="00396DCA" w:rsidRDefault="00396DCA" w:rsidP="00396DCA">
      <w:pPr>
        <w:spacing w:after="0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 xml:space="preserve">Revision 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Worksheet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45737BDB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AC154E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47D56844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68479D" w:rsidRPr="0068479D">
              <w:rPr>
                <w:rFonts w:cstheme="minorHAnsi"/>
                <w:b/>
                <w:bCs/>
              </w:rPr>
              <w:t>English- Affixes: Prefixes and Suffixes</w:t>
            </w:r>
          </w:p>
        </w:tc>
      </w:tr>
      <w:tr w:rsidR="00AC154E" w14:paraId="16094D5A" w14:textId="77777777" w:rsidTr="00AC154E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590E703C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Unit 2: Amazing Arts</w:t>
            </w:r>
          </w:p>
        </w:tc>
      </w:tr>
      <w:tr w:rsidR="00944CAB" w14:paraId="36F1EF3A" w14:textId="77777777" w:rsidTr="00AC154E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55DF8DD8" w:rsidR="006C359F" w:rsidRPr="0068479D" w:rsidRDefault="00AC154E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68479D" w:rsidRPr="0068479D">
        <w:rPr>
          <w:rFonts w:cstheme="minorHAnsi"/>
        </w:rPr>
        <w:t xml:space="preserve"> </w:t>
      </w:r>
      <w:r w:rsidR="0068479D" w:rsidRPr="00034C8A">
        <w:rPr>
          <w:rFonts w:cstheme="minorHAnsi"/>
        </w:rPr>
        <w:t xml:space="preserve">To review </w:t>
      </w:r>
      <w:r w:rsidR="0068479D">
        <w:rPr>
          <w:rFonts w:cstheme="minorHAnsi"/>
        </w:rPr>
        <w:t>and practice the use of affixes</w:t>
      </w:r>
      <w:r w:rsidRPr="00AC154E">
        <w:rPr>
          <w:rFonts w:cstheme="minorHAnsi"/>
        </w:rPr>
        <w:t xml:space="preserve">.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1FC7A9BB" w14:textId="77777777" w:rsidR="0068479D" w:rsidRPr="0068479D" w:rsidRDefault="0068479D" w:rsidP="0068479D">
      <w:pPr>
        <w:tabs>
          <w:tab w:val="left" w:pos="7272"/>
        </w:tabs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0"/>
        <w:gridCol w:w="1260"/>
        <w:gridCol w:w="2124"/>
        <w:gridCol w:w="2376"/>
      </w:tblGrid>
      <w:tr w:rsidR="0068479D" w14:paraId="1700DC21" w14:textId="77777777" w:rsidTr="0068479D">
        <w:tc>
          <w:tcPr>
            <w:tcW w:w="5040" w:type="dxa"/>
            <w:gridSpan w:val="2"/>
          </w:tcPr>
          <w:p w14:paraId="49C73736" w14:textId="77777777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Practice 1 </w:t>
            </w:r>
          </w:p>
        </w:tc>
        <w:tc>
          <w:tcPr>
            <w:tcW w:w="5760" w:type="dxa"/>
            <w:gridSpan w:val="3"/>
          </w:tcPr>
          <w:p w14:paraId="7A9DE902" w14:textId="77777777" w:rsidR="0068479D" w:rsidRDefault="0068479D" w:rsidP="008D22C8">
            <w:pPr>
              <w:rPr>
                <w:rFonts w:cstheme="minorHAnsi"/>
                <w:b/>
                <w:bCs/>
              </w:rPr>
            </w:pPr>
            <w:r w:rsidRPr="0018539B">
              <w:rPr>
                <w:rFonts w:cstheme="minorHAnsi"/>
                <w:b/>
                <w:bCs/>
              </w:rPr>
              <w:t>Practice 2</w:t>
            </w:r>
          </w:p>
        </w:tc>
      </w:tr>
      <w:tr w:rsidR="0068479D" w14:paraId="559EBA3E" w14:textId="77777777" w:rsidTr="0068479D">
        <w:trPr>
          <w:trHeight w:val="368"/>
        </w:trPr>
        <w:tc>
          <w:tcPr>
            <w:tcW w:w="5040" w:type="dxa"/>
            <w:gridSpan w:val="2"/>
          </w:tcPr>
          <w:p w14:paraId="17098EC5" w14:textId="10E2AF54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PREFIX to change the meaning: </w:t>
            </w:r>
          </w:p>
        </w:tc>
        <w:tc>
          <w:tcPr>
            <w:tcW w:w="5760" w:type="dxa"/>
            <w:gridSpan w:val="3"/>
          </w:tcPr>
          <w:p w14:paraId="64B6D88E" w14:textId="662CA27D" w:rsidR="0068479D" w:rsidRDefault="0068479D" w:rsidP="008D22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SUFFIX to change the word class: </w:t>
            </w:r>
          </w:p>
        </w:tc>
      </w:tr>
      <w:tr w:rsidR="0068479D" w14:paraId="7035E325" w14:textId="77777777" w:rsidTr="0068479D">
        <w:trPr>
          <w:trHeight w:val="125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455BC3A0" w14:textId="036CDB91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root word</w:t>
            </w:r>
            <w:r w:rsidRPr="008F5180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6C6CA890" w14:textId="06828DAC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new word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49DAE775" w14:textId="19D5859E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root word </w:t>
            </w:r>
            <w:r w:rsidRPr="008F5180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bottom"/>
          </w:tcPr>
          <w:p w14:paraId="6DEE43AD" w14:textId="04C38CD1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new word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14:paraId="68A72B52" w14:textId="147A8A0C" w:rsidR="0068479D" w:rsidRDefault="0068479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word class</w:t>
            </w:r>
          </w:p>
        </w:tc>
      </w:tr>
      <w:tr w:rsidR="0068479D" w14:paraId="06149CA6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E57F408" w14:textId="2712B18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satisfied   </w:t>
            </w:r>
          </w:p>
        </w:tc>
        <w:tc>
          <w:tcPr>
            <w:tcW w:w="3600" w:type="dxa"/>
            <w:vAlign w:val="bottom"/>
          </w:tcPr>
          <w:p w14:paraId="6F39BED4" w14:textId="3417D95C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unsatisfied</w:t>
            </w:r>
          </w:p>
        </w:tc>
        <w:tc>
          <w:tcPr>
            <w:tcW w:w="1260" w:type="dxa"/>
            <w:vAlign w:val="bottom"/>
          </w:tcPr>
          <w:p w14:paraId="56D4196F" w14:textId="0A5A135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care         </w:t>
            </w:r>
          </w:p>
        </w:tc>
        <w:tc>
          <w:tcPr>
            <w:tcW w:w="2124" w:type="dxa"/>
            <w:vAlign w:val="bottom"/>
          </w:tcPr>
          <w:p w14:paraId="21E08D32" w14:textId="41A9860F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careless</w:t>
            </w:r>
          </w:p>
        </w:tc>
        <w:tc>
          <w:tcPr>
            <w:tcW w:w="2376" w:type="dxa"/>
            <w:vAlign w:val="bottom"/>
          </w:tcPr>
          <w:p w14:paraId="3E9570C9" w14:textId="3E997C3D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0A558B15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FCA46AC" w14:textId="7831227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happy        </w:t>
            </w:r>
          </w:p>
        </w:tc>
        <w:tc>
          <w:tcPr>
            <w:tcW w:w="3600" w:type="dxa"/>
            <w:vAlign w:val="bottom"/>
          </w:tcPr>
          <w:p w14:paraId="6E06216D" w14:textId="658A55E4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unhappy</w:t>
            </w:r>
          </w:p>
        </w:tc>
        <w:tc>
          <w:tcPr>
            <w:tcW w:w="1260" w:type="dxa"/>
            <w:vAlign w:val="bottom"/>
          </w:tcPr>
          <w:p w14:paraId="58398D3C" w14:textId="0FB03453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pure         </w:t>
            </w:r>
          </w:p>
        </w:tc>
        <w:tc>
          <w:tcPr>
            <w:tcW w:w="2124" w:type="dxa"/>
            <w:vAlign w:val="bottom"/>
          </w:tcPr>
          <w:p w14:paraId="32EC1EE0" w14:textId="7F473DE1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Purity </w:t>
            </w:r>
          </w:p>
        </w:tc>
        <w:tc>
          <w:tcPr>
            <w:tcW w:w="2376" w:type="dxa"/>
            <w:vAlign w:val="bottom"/>
          </w:tcPr>
          <w:p w14:paraId="27693651" w14:textId="107FD436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4EA5FE98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EC56D50" w14:textId="5C668DA7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name         </w:t>
            </w:r>
          </w:p>
        </w:tc>
        <w:tc>
          <w:tcPr>
            <w:tcW w:w="3600" w:type="dxa"/>
            <w:vAlign w:val="bottom"/>
          </w:tcPr>
          <w:p w14:paraId="46FF50E2" w14:textId="6D737975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rename</w:t>
            </w:r>
          </w:p>
        </w:tc>
        <w:tc>
          <w:tcPr>
            <w:tcW w:w="1260" w:type="dxa"/>
            <w:vAlign w:val="bottom"/>
          </w:tcPr>
          <w:p w14:paraId="547AB582" w14:textId="07F8E50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beauty     </w:t>
            </w:r>
          </w:p>
        </w:tc>
        <w:tc>
          <w:tcPr>
            <w:tcW w:w="2124" w:type="dxa"/>
            <w:vAlign w:val="bottom"/>
          </w:tcPr>
          <w:p w14:paraId="02922F2C" w14:textId="36A8EDD5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Beautiful </w:t>
            </w:r>
          </w:p>
        </w:tc>
        <w:tc>
          <w:tcPr>
            <w:tcW w:w="2376" w:type="dxa"/>
            <w:vAlign w:val="bottom"/>
          </w:tcPr>
          <w:p w14:paraId="3D285086" w14:textId="5D47F471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7B8B35A7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124FCDC" w14:textId="33F41F6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way            </w:t>
            </w:r>
          </w:p>
        </w:tc>
        <w:tc>
          <w:tcPr>
            <w:tcW w:w="3600" w:type="dxa"/>
            <w:vAlign w:val="bottom"/>
          </w:tcPr>
          <w:p w14:paraId="1305767E" w14:textId="224B5E2C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One-way </w:t>
            </w:r>
          </w:p>
        </w:tc>
        <w:tc>
          <w:tcPr>
            <w:tcW w:w="1260" w:type="dxa"/>
            <w:vAlign w:val="bottom"/>
          </w:tcPr>
          <w:p w14:paraId="2585A1E6" w14:textId="4A81019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class        </w:t>
            </w:r>
          </w:p>
        </w:tc>
        <w:tc>
          <w:tcPr>
            <w:tcW w:w="2124" w:type="dxa"/>
            <w:vAlign w:val="bottom"/>
          </w:tcPr>
          <w:p w14:paraId="12A0CB53" w14:textId="3B246821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Classify</w:t>
            </w:r>
          </w:p>
        </w:tc>
        <w:tc>
          <w:tcPr>
            <w:tcW w:w="2376" w:type="dxa"/>
            <w:vAlign w:val="bottom"/>
          </w:tcPr>
          <w:p w14:paraId="3DA4EFAB" w14:textId="710B2D1A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>erb</w:t>
            </w:r>
          </w:p>
        </w:tc>
      </w:tr>
      <w:tr w:rsidR="0068479D" w14:paraId="791137CF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26965343" w14:textId="2F6C306D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star            </w:t>
            </w:r>
          </w:p>
        </w:tc>
        <w:tc>
          <w:tcPr>
            <w:tcW w:w="3600" w:type="dxa"/>
            <w:vAlign w:val="bottom"/>
          </w:tcPr>
          <w:p w14:paraId="7004F419" w14:textId="323A9D7C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Co-star</w:t>
            </w:r>
          </w:p>
        </w:tc>
        <w:tc>
          <w:tcPr>
            <w:tcW w:w="1260" w:type="dxa"/>
            <w:vAlign w:val="bottom"/>
          </w:tcPr>
          <w:p w14:paraId="13A5E3D2" w14:textId="4EDDE272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fear          </w:t>
            </w:r>
          </w:p>
        </w:tc>
        <w:tc>
          <w:tcPr>
            <w:tcW w:w="2124" w:type="dxa"/>
            <w:vAlign w:val="bottom"/>
          </w:tcPr>
          <w:p w14:paraId="5E21A4C9" w14:textId="1EE30162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Fearless</w:t>
            </w:r>
          </w:p>
        </w:tc>
        <w:tc>
          <w:tcPr>
            <w:tcW w:w="2376" w:type="dxa"/>
            <w:vAlign w:val="bottom"/>
          </w:tcPr>
          <w:p w14:paraId="4BBBA762" w14:textId="3C14B58A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6330021F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2496FEE8" w14:textId="7419CA33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certain     </w:t>
            </w:r>
          </w:p>
        </w:tc>
        <w:tc>
          <w:tcPr>
            <w:tcW w:w="3600" w:type="dxa"/>
            <w:vAlign w:val="bottom"/>
          </w:tcPr>
          <w:p w14:paraId="4FBDC3C0" w14:textId="1A096651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Uncertain</w:t>
            </w:r>
          </w:p>
        </w:tc>
        <w:tc>
          <w:tcPr>
            <w:tcW w:w="1260" w:type="dxa"/>
            <w:vAlign w:val="bottom"/>
          </w:tcPr>
          <w:p w14:paraId="5AA5DB72" w14:textId="5994776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employ    </w:t>
            </w:r>
          </w:p>
        </w:tc>
        <w:tc>
          <w:tcPr>
            <w:tcW w:w="2124" w:type="dxa"/>
            <w:vAlign w:val="bottom"/>
          </w:tcPr>
          <w:p w14:paraId="27E0909D" w14:textId="2423A61D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Employment </w:t>
            </w:r>
          </w:p>
        </w:tc>
        <w:tc>
          <w:tcPr>
            <w:tcW w:w="2376" w:type="dxa"/>
            <w:vAlign w:val="bottom"/>
          </w:tcPr>
          <w:p w14:paraId="6D189599" w14:textId="248AF211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4FC1C333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43CE3CB3" w14:textId="45B3CAF9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behave     </w:t>
            </w:r>
          </w:p>
        </w:tc>
        <w:tc>
          <w:tcPr>
            <w:tcW w:w="3600" w:type="dxa"/>
            <w:vAlign w:val="bottom"/>
          </w:tcPr>
          <w:p w14:paraId="59FB65E9" w14:textId="47FE2598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Misbehave</w:t>
            </w:r>
          </w:p>
        </w:tc>
        <w:tc>
          <w:tcPr>
            <w:tcW w:w="1260" w:type="dxa"/>
            <w:vAlign w:val="bottom"/>
          </w:tcPr>
          <w:p w14:paraId="2C8DB2D8" w14:textId="2631143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person    </w:t>
            </w:r>
          </w:p>
        </w:tc>
        <w:tc>
          <w:tcPr>
            <w:tcW w:w="2124" w:type="dxa"/>
            <w:vAlign w:val="bottom"/>
          </w:tcPr>
          <w:p w14:paraId="5312C4A3" w14:textId="153E35CB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2376" w:type="dxa"/>
            <w:vAlign w:val="bottom"/>
          </w:tcPr>
          <w:p w14:paraId="120E7596" w14:textId="5468E151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085A70FE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576A4ED9" w14:textId="770AB0D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respect</w:t>
            </w:r>
            <w:r w:rsidRPr="0068479D">
              <w:rPr>
                <w:rFonts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  <w:vAlign w:val="bottom"/>
          </w:tcPr>
          <w:p w14:paraId="245FB413" w14:textId="5A5BAFF2" w:rsidR="0068479D" w:rsidRPr="008F5180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Disrespect</w:t>
            </w:r>
          </w:p>
        </w:tc>
        <w:tc>
          <w:tcPr>
            <w:tcW w:w="1260" w:type="dxa"/>
            <w:vAlign w:val="bottom"/>
          </w:tcPr>
          <w:p w14:paraId="437D14CC" w14:textId="140797E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amaze    </w:t>
            </w:r>
          </w:p>
        </w:tc>
        <w:tc>
          <w:tcPr>
            <w:tcW w:w="2124" w:type="dxa"/>
            <w:vAlign w:val="bottom"/>
          </w:tcPr>
          <w:p w14:paraId="3093A157" w14:textId="39CB9C2E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Amazement</w:t>
            </w:r>
          </w:p>
        </w:tc>
        <w:tc>
          <w:tcPr>
            <w:tcW w:w="2376" w:type="dxa"/>
            <w:vAlign w:val="bottom"/>
          </w:tcPr>
          <w:p w14:paraId="2AA1482B" w14:textId="68873226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50FDF2B6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0AD6BCF" w14:textId="247CE587" w:rsidR="0068479D" w:rsidRPr="0068479D" w:rsidRDefault="0068479D" w:rsidP="0068479D">
            <w:pPr>
              <w:rPr>
                <w:rFonts w:cstheme="minorHAnsi"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essential  </w:t>
            </w:r>
            <w:r w:rsidRPr="0068479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14:paraId="680DAC21" w14:textId="6B265A94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Non-essential </w:t>
            </w:r>
          </w:p>
        </w:tc>
        <w:tc>
          <w:tcPr>
            <w:tcW w:w="1260" w:type="dxa"/>
            <w:vAlign w:val="bottom"/>
          </w:tcPr>
          <w:p w14:paraId="20E8E17D" w14:textId="3727A9C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distract   </w:t>
            </w:r>
          </w:p>
        </w:tc>
        <w:tc>
          <w:tcPr>
            <w:tcW w:w="2124" w:type="dxa"/>
            <w:vAlign w:val="bottom"/>
          </w:tcPr>
          <w:p w14:paraId="211F296A" w14:textId="55B528E7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Distraction </w:t>
            </w:r>
          </w:p>
        </w:tc>
        <w:tc>
          <w:tcPr>
            <w:tcW w:w="2376" w:type="dxa"/>
            <w:vAlign w:val="bottom"/>
          </w:tcPr>
          <w:p w14:paraId="43849968" w14:textId="7D76E6FC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15112ED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9551858" w14:textId="5F44FDB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create</w:t>
            </w:r>
          </w:p>
        </w:tc>
        <w:tc>
          <w:tcPr>
            <w:tcW w:w="3600" w:type="dxa"/>
            <w:vAlign w:val="bottom"/>
          </w:tcPr>
          <w:p w14:paraId="1093B4D9" w14:textId="4CE3C878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Recreate </w:t>
            </w:r>
          </w:p>
        </w:tc>
        <w:tc>
          <w:tcPr>
            <w:tcW w:w="1260" w:type="dxa"/>
            <w:vAlign w:val="bottom"/>
          </w:tcPr>
          <w:p w14:paraId="0EC8FC52" w14:textId="6E15BC5E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safe </w:t>
            </w:r>
          </w:p>
        </w:tc>
        <w:tc>
          <w:tcPr>
            <w:tcW w:w="2124" w:type="dxa"/>
            <w:vAlign w:val="bottom"/>
          </w:tcPr>
          <w:p w14:paraId="4F848990" w14:textId="0FA7D6CD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Safely </w:t>
            </w:r>
          </w:p>
        </w:tc>
        <w:tc>
          <w:tcPr>
            <w:tcW w:w="2376" w:type="dxa"/>
            <w:vAlign w:val="bottom"/>
          </w:tcPr>
          <w:p w14:paraId="2A9E46DC" w14:textId="6534C2D7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adverb</w:t>
            </w:r>
          </w:p>
        </w:tc>
      </w:tr>
      <w:tr w:rsidR="0068479D" w14:paraId="43230937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4F3E4ABD" w14:textId="38C9E02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inform</w:t>
            </w:r>
          </w:p>
        </w:tc>
        <w:tc>
          <w:tcPr>
            <w:tcW w:w="3600" w:type="dxa"/>
            <w:vAlign w:val="bottom"/>
          </w:tcPr>
          <w:p w14:paraId="23C618B1" w14:textId="1DF25AE9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>Misinform</w:t>
            </w:r>
          </w:p>
        </w:tc>
        <w:tc>
          <w:tcPr>
            <w:tcW w:w="1260" w:type="dxa"/>
            <w:vAlign w:val="bottom"/>
          </w:tcPr>
          <w:p w14:paraId="0BF2B082" w14:textId="0B15EE3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inform</w:t>
            </w:r>
          </w:p>
        </w:tc>
        <w:tc>
          <w:tcPr>
            <w:tcW w:w="2124" w:type="dxa"/>
            <w:vAlign w:val="bottom"/>
          </w:tcPr>
          <w:p w14:paraId="786A1FAD" w14:textId="340AAE36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Information </w:t>
            </w:r>
          </w:p>
        </w:tc>
        <w:tc>
          <w:tcPr>
            <w:tcW w:w="2376" w:type="dxa"/>
            <w:vAlign w:val="bottom"/>
          </w:tcPr>
          <w:p w14:paraId="1A4E2661" w14:textId="5C32F4CC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noun </w:t>
            </w:r>
          </w:p>
        </w:tc>
      </w:tr>
      <w:tr w:rsidR="0068479D" w14:paraId="796504F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22562BD" w14:textId="335A000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build</w:t>
            </w:r>
          </w:p>
        </w:tc>
        <w:tc>
          <w:tcPr>
            <w:tcW w:w="3600" w:type="dxa"/>
            <w:vAlign w:val="bottom"/>
          </w:tcPr>
          <w:p w14:paraId="5F49CBBE" w14:textId="56C43322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Rebuild </w:t>
            </w:r>
          </w:p>
        </w:tc>
        <w:tc>
          <w:tcPr>
            <w:tcW w:w="1260" w:type="dxa"/>
            <w:vAlign w:val="bottom"/>
          </w:tcPr>
          <w:p w14:paraId="5F0EDBB8" w14:textId="3AACAEB7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develop</w:t>
            </w:r>
          </w:p>
        </w:tc>
        <w:tc>
          <w:tcPr>
            <w:tcW w:w="2124" w:type="dxa"/>
            <w:vAlign w:val="bottom"/>
          </w:tcPr>
          <w:p w14:paraId="58100A4B" w14:textId="1F395B0A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Development </w:t>
            </w:r>
          </w:p>
        </w:tc>
        <w:tc>
          <w:tcPr>
            <w:tcW w:w="2376" w:type="dxa"/>
            <w:vAlign w:val="bottom"/>
          </w:tcPr>
          <w:p w14:paraId="7A67C106" w14:textId="1FED29BA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4EF424BC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337BF58F" w14:textId="040354C8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paint</w:t>
            </w:r>
          </w:p>
        </w:tc>
        <w:tc>
          <w:tcPr>
            <w:tcW w:w="3600" w:type="dxa"/>
            <w:vAlign w:val="bottom"/>
          </w:tcPr>
          <w:p w14:paraId="35883E99" w14:textId="46B87D30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Repaint </w:t>
            </w:r>
          </w:p>
        </w:tc>
        <w:tc>
          <w:tcPr>
            <w:tcW w:w="1260" w:type="dxa"/>
            <w:vAlign w:val="bottom"/>
          </w:tcPr>
          <w:p w14:paraId="26E09459" w14:textId="1795E73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collect</w:t>
            </w:r>
          </w:p>
        </w:tc>
        <w:tc>
          <w:tcPr>
            <w:tcW w:w="2124" w:type="dxa"/>
            <w:vAlign w:val="bottom"/>
          </w:tcPr>
          <w:p w14:paraId="10A7DBF9" w14:textId="46F340BC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Collection </w:t>
            </w:r>
          </w:p>
        </w:tc>
        <w:tc>
          <w:tcPr>
            <w:tcW w:w="2376" w:type="dxa"/>
            <w:vAlign w:val="bottom"/>
          </w:tcPr>
          <w:p w14:paraId="12AE976E" w14:textId="40D514DA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noun </w:t>
            </w:r>
          </w:p>
        </w:tc>
      </w:tr>
      <w:tr w:rsidR="0068479D" w14:paraId="35ABB09B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7322EF8" w14:textId="755716DA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write </w:t>
            </w:r>
          </w:p>
        </w:tc>
        <w:tc>
          <w:tcPr>
            <w:tcW w:w="3600" w:type="dxa"/>
            <w:vAlign w:val="bottom"/>
          </w:tcPr>
          <w:p w14:paraId="2B409E70" w14:textId="2503124E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Rewrite </w:t>
            </w:r>
          </w:p>
        </w:tc>
        <w:tc>
          <w:tcPr>
            <w:tcW w:w="1260" w:type="dxa"/>
            <w:vAlign w:val="bottom"/>
          </w:tcPr>
          <w:p w14:paraId="624B2EA7" w14:textId="18CA7EC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arrive</w:t>
            </w:r>
          </w:p>
        </w:tc>
        <w:tc>
          <w:tcPr>
            <w:tcW w:w="2124" w:type="dxa"/>
            <w:vAlign w:val="bottom"/>
          </w:tcPr>
          <w:p w14:paraId="79499ADA" w14:textId="60DA7A38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Arrival </w:t>
            </w:r>
          </w:p>
        </w:tc>
        <w:tc>
          <w:tcPr>
            <w:tcW w:w="2376" w:type="dxa"/>
            <w:vAlign w:val="bottom"/>
          </w:tcPr>
          <w:p w14:paraId="17C68366" w14:textId="1CF8B3B2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41C03208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6A2E7E7" w14:textId="37A7261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tidy</w:t>
            </w:r>
          </w:p>
        </w:tc>
        <w:tc>
          <w:tcPr>
            <w:tcW w:w="3600" w:type="dxa"/>
            <w:vAlign w:val="bottom"/>
          </w:tcPr>
          <w:p w14:paraId="02A7483D" w14:textId="06BEDC49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>Untidy</w:t>
            </w:r>
          </w:p>
        </w:tc>
        <w:tc>
          <w:tcPr>
            <w:tcW w:w="1260" w:type="dxa"/>
            <w:vAlign w:val="bottom"/>
          </w:tcPr>
          <w:p w14:paraId="7A89E3E6" w14:textId="650A9F0E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relate</w:t>
            </w:r>
          </w:p>
        </w:tc>
        <w:tc>
          <w:tcPr>
            <w:tcW w:w="2124" w:type="dxa"/>
            <w:vAlign w:val="bottom"/>
          </w:tcPr>
          <w:p w14:paraId="16F8E89E" w14:textId="56B078F3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Relation </w:t>
            </w:r>
          </w:p>
        </w:tc>
        <w:tc>
          <w:tcPr>
            <w:tcW w:w="2376" w:type="dxa"/>
            <w:vAlign w:val="bottom"/>
          </w:tcPr>
          <w:p w14:paraId="6600A4D3" w14:textId="46F0D216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5539805E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054C2EA8" w14:textId="757AB44F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regular </w:t>
            </w:r>
          </w:p>
        </w:tc>
        <w:tc>
          <w:tcPr>
            <w:tcW w:w="3600" w:type="dxa"/>
            <w:vAlign w:val="bottom"/>
          </w:tcPr>
          <w:p w14:paraId="56A69D06" w14:textId="3C85643C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>Irregular</w:t>
            </w:r>
          </w:p>
        </w:tc>
        <w:tc>
          <w:tcPr>
            <w:tcW w:w="1260" w:type="dxa"/>
            <w:vAlign w:val="bottom"/>
          </w:tcPr>
          <w:p w14:paraId="2AAAAF6F" w14:textId="42E6E51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limit</w:t>
            </w:r>
          </w:p>
        </w:tc>
        <w:tc>
          <w:tcPr>
            <w:tcW w:w="2124" w:type="dxa"/>
            <w:vAlign w:val="bottom"/>
          </w:tcPr>
          <w:p w14:paraId="7118FDC7" w14:textId="43FD9C21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Limitation </w:t>
            </w:r>
          </w:p>
        </w:tc>
        <w:tc>
          <w:tcPr>
            <w:tcW w:w="2376" w:type="dxa"/>
            <w:vAlign w:val="bottom"/>
          </w:tcPr>
          <w:p w14:paraId="66CCADEE" w14:textId="0B90EF3E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  <w:tr w:rsidR="0068479D" w14:paraId="3F9D777A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9FE681F" w14:textId="28824482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check </w:t>
            </w:r>
          </w:p>
        </w:tc>
        <w:tc>
          <w:tcPr>
            <w:tcW w:w="3600" w:type="dxa"/>
            <w:vAlign w:val="bottom"/>
          </w:tcPr>
          <w:p w14:paraId="4FED3C29" w14:textId="7A33CDD7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Recheck </w:t>
            </w:r>
          </w:p>
        </w:tc>
        <w:tc>
          <w:tcPr>
            <w:tcW w:w="1260" w:type="dxa"/>
            <w:vAlign w:val="bottom"/>
          </w:tcPr>
          <w:p w14:paraId="6EDD2E40" w14:textId="78ED6296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use</w:t>
            </w:r>
          </w:p>
        </w:tc>
        <w:tc>
          <w:tcPr>
            <w:tcW w:w="2124" w:type="dxa"/>
            <w:vAlign w:val="bottom"/>
          </w:tcPr>
          <w:p w14:paraId="36443181" w14:textId="1F280FA2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Useful</w:t>
            </w:r>
          </w:p>
        </w:tc>
        <w:tc>
          <w:tcPr>
            <w:tcW w:w="2376" w:type="dxa"/>
            <w:vAlign w:val="bottom"/>
          </w:tcPr>
          <w:p w14:paraId="712BFD33" w14:textId="262E7345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621364E4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6FD572B" w14:textId="0B95516B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construct </w:t>
            </w:r>
          </w:p>
        </w:tc>
        <w:tc>
          <w:tcPr>
            <w:tcW w:w="3600" w:type="dxa"/>
            <w:vAlign w:val="bottom"/>
          </w:tcPr>
          <w:p w14:paraId="1005C9EA" w14:textId="2A5BA1AB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Reconstruct </w:t>
            </w:r>
          </w:p>
        </w:tc>
        <w:tc>
          <w:tcPr>
            <w:tcW w:w="1260" w:type="dxa"/>
            <w:vAlign w:val="bottom"/>
          </w:tcPr>
          <w:p w14:paraId="66DA052D" w14:textId="7A5CC571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comfort</w:t>
            </w:r>
          </w:p>
        </w:tc>
        <w:tc>
          <w:tcPr>
            <w:tcW w:w="2124" w:type="dxa"/>
            <w:vAlign w:val="bottom"/>
          </w:tcPr>
          <w:p w14:paraId="55058EA6" w14:textId="1E76B30E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Comfortable</w:t>
            </w:r>
          </w:p>
        </w:tc>
        <w:tc>
          <w:tcPr>
            <w:tcW w:w="2376" w:type="dxa"/>
            <w:vAlign w:val="bottom"/>
          </w:tcPr>
          <w:p w14:paraId="513E6772" w14:textId="4A7DA7DE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adjective</w:t>
            </w:r>
          </w:p>
        </w:tc>
      </w:tr>
      <w:tr w:rsidR="0068479D" w14:paraId="0A928ED2" w14:textId="77777777" w:rsidTr="0068479D">
        <w:trPr>
          <w:trHeight w:val="498"/>
        </w:trPr>
        <w:tc>
          <w:tcPr>
            <w:tcW w:w="1440" w:type="dxa"/>
            <w:vAlign w:val="bottom"/>
          </w:tcPr>
          <w:p w14:paraId="1D126EEC" w14:textId="73673BF5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 xml:space="preserve">read </w:t>
            </w:r>
          </w:p>
        </w:tc>
        <w:tc>
          <w:tcPr>
            <w:tcW w:w="3600" w:type="dxa"/>
            <w:vAlign w:val="bottom"/>
          </w:tcPr>
          <w:p w14:paraId="67362362" w14:textId="4064165D" w:rsidR="0068479D" w:rsidRPr="008F5180" w:rsidRDefault="00383EBD" w:rsidP="0068479D">
            <w:pPr>
              <w:rPr>
                <w:rFonts w:cstheme="minorHAnsi"/>
              </w:rPr>
            </w:pPr>
            <w:r>
              <w:rPr>
                <w:rFonts w:cstheme="minorHAnsi"/>
              </w:rPr>
              <w:t>Reread</w:t>
            </w:r>
          </w:p>
        </w:tc>
        <w:tc>
          <w:tcPr>
            <w:tcW w:w="1260" w:type="dxa"/>
            <w:vAlign w:val="bottom"/>
          </w:tcPr>
          <w:p w14:paraId="29489B2A" w14:textId="319F7884" w:rsidR="0068479D" w:rsidRPr="0068479D" w:rsidRDefault="0068479D" w:rsidP="0068479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8479D">
              <w:rPr>
                <w:rFonts w:cstheme="minorHAnsi"/>
                <w:b/>
                <w:bCs/>
                <w:sz w:val="28"/>
                <w:szCs w:val="28"/>
              </w:rPr>
              <w:t>generate</w:t>
            </w:r>
          </w:p>
        </w:tc>
        <w:tc>
          <w:tcPr>
            <w:tcW w:w="2124" w:type="dxa"/>
            <w:vAlign w:val="bottom"/>
          </w:tcPr>
          <w:p w14:paraId="61755BE5" w14:textId="6F65C23D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Generator </w:t>
            </w:r>
          </w:p>
        </w:tc>
        <w:tc>
          <w:tcPr>
            <w:tcW w:w="2376" w:type="dxa"/>
            <w:vAlign w:val="bottom"/>
          </w:tcPr>
          <w:p w14:paraId="6E533E86" w14:textId="5370E71F" w:rsidR="0068479D" w:rsidRDefault="00383EBD" w:rsidP="00684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noun</w:t>
            </w:r>
          </w:p>
        </w:tc>
      </w:tr>
    </w:tbl>
    <w:p w14:paraId="0BD905FE" w14:textId="77777777" w:rsidR="0068479D" w:rsidRPr="0068479D" w:rsidRDefault="0068479D" w:rsidP="0068479D">
      <w:pPr>
        <w:rPr>
          <w:rFonts w:cstheme="minorHAnsi"/>
          <w:b/>
          <w:bCs/>
          <w:sz w:val="12"/>
          <w:szCs w:val="12"/>
          <w:lang w:bidi="ar-JO"/>
        </w:rPr>
      </w:pPr>
    </w:p>
    <w:sectPr w:rsidR="0068479D" w:rsidRPr="0068479D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4182" w14:textId="77777777" w:rsidR="0088373C" w:rsidRDefault="0088373C" w:rsidP="003A50B4">
      <w:pPr>
        <w:spacing w:after="0" w:line="240" w:lineRule="auto"/>
      </w:pPr>
      <w:r>
        <w:separator/>
      </w:r>
    </w:p>
  </w:endnote>
  <w:endnote w:type="continuationSeparator" w:id="0">
    <w:p w14:paraId="472FCDBF" w14:textId="77777777" w:rsidR="0088373C" w:rsidRDefault="0088373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5B44" w14:textId="77777777" w:rsidR="0088373C" w:rsidRDefault="0088373C" w:rsidP="003A50B4">
      <w:pPr>
        <w:spacing w:after="0" w:line="240" w:lineRule="auto"/>
      </w:pPr>
      <w:r>
        <w:separator/>
      </w:r>
    </w:p>
  </w:footnote>
  <w:footnote w:type="continuationSeparator" w:id="0">
    <w:p w14:paraId="753B9AFB" w14:textId="77777777" w:rsidR="0088373C" w:rsidRDefault="0088373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83EB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8479D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373C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33D4C"/>
    <w:rsid w:val="00944714"/>
    <w:rsid w:val="00944CAB"/>
    <w:rsid w:val="009525F9"/>
    <w:rsid w:val="009544FD"/>
    <w:rsid w:val="00963DCE"/>
    <w:rsid w:val="009703CF"/>
    <w:rsid w:val="0097047E"/>
    <w:rsid w:val="00974BE2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D2FA9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BCCC-90C7-459F-9A2F-307B338E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Tala Al Zarraq</cp:lastModifiedBy>
  <cp:revision>3</cp:revision>
  <cp:lastPrinted>2023-04-04T06:01:00Z</cp:lastPrinted>
  <dcterms:created xsi:type="dcterms:W3CDTF">2023-10-30T19:32:00Z</dcterms:created>
  <dcterms:modified xsi:type="dcterms:W3CDTF">2023-11-01T05:41:00Z</dcterms:modified>
</cp:coreProperties>
</file>