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252D59D7" w:rsidR="004C427B" w:rsidRPr="00CD05E6" w:rsidRDefault="000D6C9D" w:rsidP="004C427B">
      <w:pPr>
        <w:spacing w:after="0" w:line="240" w:lineRule="auto"/>
        <w:rPr>
          <w:rFonts w:ascii="Century Gothic" w:hAnsi="Century Gothic" w:cstheme="minorHAnsi"/>
          <w:sz w:val="32"/>
          <w:szCs w:val="32"/>
          <w:rtl/>
        </w:rPr>
      </w:pPr>
      <w:r w:rsidRPr="00CD05E6">
        <w:rPr>
          <w:rFonts w:ascii="Century Gothic" w:hAnsi="Century Gothic" w:cstheme="minorHAnsi"/>
          <w:b/>
          <w:bCs/>
          <w:sz w:val="32"/>
          <w:szCs w:val="32"/>
        </w:rPr>
        <w:t>Revision Sheet</w:t>
      </w:r>
      <w:r w:rsidRPr="00CD05E6">
        <w:rPr>
          <w:rFonts w:ascii="Century Gothic" w:hAnsi="Century Gothic" w:cstheme="minorHAnsi"/>
          <w:sz w:val="32"/>
          <w:szCs w:val="32"/>
        </w:rPr>
        <w:t xml:space="preserve"> </w:t>
      </w:r>
      <w:r w:rsidR="004C427B" w:rsidRPr="00CD05E6">
        <w:rPr>
          <w:rFonts w:ascii="Century Gothic" w:hAnsi="Century Gothic" w:cstheme="minorHAnsi"/>
          <w:b/>
          <w:bCs/>
          <w:sz w:val="32"/>
          <w:szCs w:val="32"/>
        </w:rPr>
        <w:t>|</w:t>
      </w:r>
      <w:r w:rsidR="00034C8A" w:rsidRPr="00CD05E6">
        <w:rPr>
          <w:rFonts w:ascii="Century Gothic" w:hAnsi="Century Gothic" w:cstheme="minorHAnsi"/>
          <w:b/>
          <w:bCs/>
          <w:sz w:val="32"/>
          <w:szCs w:val="32"/>
        </w:rPr>
        <w:t xml:space="preserve"> </w:t>
      </w:r>
      <w:r w:rsidR="00034C8A" w:rsidRPr="00CD05E6">
        <w:rPr>
          <w:rFonts w:ascii="Century Gothic" w:hAnsi="Century Gothic" w:cstheme="minorHAnsi"/>
          <w:sz w:val="32"/>
          <w:szCs w:val="32"/>
        </w:rPr>
        <w:t xml:space="preserve">The Secondary Stage of </w:t>
      </w:r>
      <w:r w:rsidR="004C427B" w:rsidRPr="00CD05E6">
        <w:rPr>
          <w:rFonts w:ascii="Century Gothic" w:hAnsi="Century Gothic" w:cstheme="minorHAnsi"/>
          <w:sz w:val="32"/>
          <w:szCs w:val="32"/>
        </w:rPr>
        <w:t>(6-8)</w:t>
      </w:r>
    </w:p>
    <w:p w14:paraId="57DC4B98" w14:textId="54CF0EE4" w:rsidR="00A25E05" w:rsidRPr="00CD05E6" w:rsidRDefault="00A25E05" w:rsidP="004C427B">
      <w:pPr>
        <w:spacing w:after="0" w:line="240" w:lineRule="auto"/>
        <w:rPr>
          <w:rFonts w:ascii="Century Gothic" w:hAnsi="Century Gothic" w:cstheme="minorHAnsi"/>
          <w:sz w:val="32"/>
          <w:szCs w:val="32"/>
        </w:rPr>
      </w:pPr>
      <w:r w:rsidRPr="00CD05E6">
        <w:rPr>
          <w:rFonts w:ascii="Century Gothic" w:hAnsi="Century Gothic" w:cstheme="minorHAnsi"/>
          <w:sz w:val="32"/>
          <w:szCs w:val="32"/>
        </w:rPr>
        <w:t>1</w:t>
      </w:r>
      <w:r w:rsidRPr="00CD05E6">
        <w:rPr>
          <w:rFonts w:ascii="Century Gothic" w:hAnsi="Century Gothic" w:cstheme="minorHAnsi"/>
          <w:sz w:val="32"/>
          <w:szCs w:val="32"/>
          <w:vertAlign w:val="superscript"/>
        </w:rPr>
        <w:t>st</w:t>
      </w:r>
      <w:r w:rsidRPr="00CD05E6">
        <w:rPr>
          <w:rFonts w:ascii="Century Gothic" w:hAnsi="Century Gothic" w:cstheme="minorHAnsi"/>
          <w:sz w:val="32"/>
          <w:szCs w:val="32"/>
        </w:rPr>
        <w:t xml:space="preserve"> Semester | 2023-2024</w:t>
      </w:r>
    </w:p>
    <w:p w14:paraId="2E186816" w14:textId="77777777" w:rsidR="00034C8A" w:rsidRPr="00CD05E6" w:rsidRDefault="00034C8A" w:rsidP="004C427B">
      <w:pPr>
        <w:spacing w:after="0" w:line="240" w:lineRule="auto"/>
        <w:rPr>
          <w:rFonts w:ascii="Century Gothic" w:hAnsi="Century Gothic" w:cstheme="minorHAnsi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CD05E6" w14:paraId="6F121018" w14:textId="77777777" w:rsidTr="00034C8A">
        <w:tc>
          <w:tcPr>
            <w:tcW w:w="4508" w:type="dxa"/>
          </w:tcPr>
          <w:p w14:paraId="07C7C2BF" w14:textId="6EDC040C" w:rsidR="00034C8A" w:rsidRPr="00CD05E6" w:rsidRDefault="00034C8A" w:rsidP="00202244">
            <w:pPr>
              <w:rPr>
                <w:rFonts w:ascii="Century Gothic" w:hAnsi="Century Gothic" w:cstheme="minorHAnsi"/>
                <w:sz w:val="32"/>
                <w:szCs w:val="32"/>
              </w:rPr>
            </w:pPr>
            <w:r w:rsidRPr="00CD05E6"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  <w:t>Subject:</w:t>
            </w:r>
            <w:r w:rsidRPr="00CD05E6">
              <w:rPr>
                <w:rFonts w:ascii="Century Gothic" w:hAnsi="Century Gothic" w:cstheme="minorHAnsi"/>
                <w:sz w:val="32"/>
                <w:szCs w:val="32"/>
              </w:rPr>
              <w:t xml:space="preserve"> </w:t>
            </w:r>
            <w:r w:rsidR="00202244" w:rsidRPr="00CD05E6">
              <w:rPr>
                <w:rFonts w:ascii="Century Gothic" w:hAnsi="Century Gothic" w:cstheme="minorHAnsi"/>
                <w:sz w:val="32"/>
                <w:szCs w:val="32"/>
              </w:rPr>
              <w:t>English</w:t>
            </w:r>
          </w:p>
        </w:tc>
        <w:tc>
          <w:tcPr>
            <w:tcW w:w="4509" w:type="dxa"/>
          </w:tcPr>
          <w:p w14:paraId="1586CA78" w14:textId="22D93F40" w:rsidR="00034C8A" w:rsidRPr="00CD05E6" w:rsidRDefault="00034C8A" w:rsidP="00202244">
            <w:pPr>
              <w:rPr>
                <w:rFonts w:ascii="Century Gothic" w:hAnsi="Century Gothic" w:cstheme="minorHAnsi"/>
                <w:sz w:val="32"/>
                <w:szCs w:val="32"/>
              </w:rPr>
            </w:pPr>
            <w:r w:rsidRPr="00CD05E6"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  <w:t>Chapter:</w:t>
            </w:r>
            <w:r w:rsidRPr="00CD05E6">
              <w:rPr>
                <w:rFonts w:ascii="Century Gothic" w:hAnsi="Century Gothic" w:cstheme="minorHAnsi"/>
                <w:sz w:val="32"/>
                <w:szCs w:val="32"/>
              </w:rPr>
              <w:t xml:space="preserve"> </w:t>
            </w:r>
            <w:r w:rsidR="00202244" w:rsidRPr="00CD05E6">
              <w:rPr>
                <w:rFonts w:ascii="Century Gothic" w:hAnsi="Century Gothic" w:cstheme="minorHAnsi"/>
                <w:sz w:val="32"/>
                <w:szCs w:val="32"/>
              </w:rPr>
              <w:t>1</w:t>
            </w:r>
          </w:p>
        </w:tc>
      </w:tr>
      <w:tr w:rsidR="00034C8A" w:rsidRPr="00CD05E6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CD05E6" w:rsidRDefault="00034C8A" w:rsidP="00034C8A">
            <w:pPr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</w:pPr>
            <w:r w:rsidRPr="00CD05E6"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  <w:t>Objectives:</w:t>
            </w:r>
          </w:p>
          <w:p w14:paraId="5C57AE08" w14:textId="77777777" w:rsidR="00034C8A" w:rsidRPr="00CD05E6" w:rsidRDefault="00034C8A" w:rsidP="00CD05E6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</w:pPr>
          </w:p>
          <w:p w14:paraId="6E990BC1" w14:textId="09944510" w:rsidR="00CD05E6" w:rsidRPr="00CD05E6" w:rsidRDefault="00CD05E6" w:rsidP="00CD05E6">
            <w:pPr>
              <w:rPr>
                <w:rFonts w:ascii="Century Gothic" w:hAnsi="Century Gothic" w:cstheme="minorHAnsi"/>
                <w:b/>
                <w:bCs/>
                <w:sz w:val="32"/>
                <w:szCs w:val="32"/>
              </w:rPr>
            </w:pPr>
          </w:p>
        </w:tc>
      </w:tr>
    </w:tbl>
    <w:p w14:paraId="5BA3531B" w14:textId="77777777" w:rsidR="00CD05E6" w:rsidRDefault="00034C8A" w:rsidP="00CD05E6">
      <w:pPr>
        <w:tabs>
          <w:tab w:val="left" w:pos="7272"/>
        </w:tabs>
        <w:rPr>
          <w:rFonts w:ascii="Century Gothic" w:hAnsi="Century Gothic" w:cstheme="minorHAnsi"/>
          <w:sz w:val="32"/>
          <w:szCs w:val="32"/>
        </w:rPr>
      </w:pPr>
      <w:r w:rsidRPr="00CD05E6">
        <w:rPr>
          <w:rFonts w:ascii="Century Gothic" w:hAnsi="Century Gothic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F02AC0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590B805" w14:textId="23B8114C" w:rsidR="00CD05E6" w:rsidRPr="00CD05E6" w:rsidRDefault="00CD05E6" w:rsidP="00CD05E6">
      <w:pPr>
        <w:tabs>
          <w:tab w:val="left" w:pos="7272"/>
        </w:tabs>
        <w:rPr>
          <w:rFonts w:ascii="Century Gothic" w:hAnsi="Century Gothic" w:cstheme="minorHAnsi"/>
          <w:sz w:val="32"/>
          <w:szCs w:val="32"/>
        </w:rPr>
      </w:pPr>
      <w:r w:rsidRPr="00CD05E6">
        <w:rPr>
          <w:rFonts w:ascii="Century Gothic" w:eastAsia="Times New Roman" w:hAnsi="Century Gothic" w:cs="Times New Roman"/>
          <w:b/>
          <w:bCs/>
          <w:sz w:val="32"/>
          <w:szCs w:val="32"/>
        </w:rPr>
        <w:t>What is an embedded clause?</w:t>
      </w:r>
    </w:p>
    <w:p w14:paraId="1BF04B85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An embedded clause is essentially a </w:t>
      </w:r>
      <w:hyperlink r:id="rId8" w:tgtFrame="_blank" w:history="1">
        <w:r w:rsidRPr="00CD05E6">
          <w:rPr>
            <w:rFonts w:ascii="Century Gothic" w:eastAsia="Times New Roman" w:hAnsi="Century Gothic" w:cstheme="majorBidi"/>
            <w:color w:val="000000" w:themeColor="text1"/>
            <w:sz w:val="32"/>
            <w:szCs w:val="32"/>
          </w:rPr>
          <w:t>dependent clause</w:t>
        </w:r>
      </w:hyperlink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 – noun, relative, or adverb – that is part of another clause. </w:t>
      </w:r>
    </w:p>
    <w:p w14:paraId="6C8DED87" w14:textId="46DBAA59" w:rsidR="00CD05E6" w:rsidRPr="00CD05E6" w:rsidRDefault="00CD05E6" w:rsidP="00CD05E6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-Most scientists believe 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  <w:u w:val="single"/>
        </w:rPr>
        <w:t>that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 Tiger shark went extinct nearly two million years ago. [Noun clause]</w:t>
      </w:r>
    </w:p>
    <w:p w14:paraId="1BDE476F" w14:textId="77777777" w:rsidR="00CD05E6" w:rsidRPr="00CD05E6" w:rsidRDefault="00CD05E6" w:rsidP="00CD05E6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-Tiger shark, 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  <w:u w:val="single"/>
        </w:rPr>
        <w:t>which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 was a giant version of modern-day great white shark, went extinct nearly two million years ago. </w:t>
      </w:r>
    </w:p>
    <w:p w14:paraId="488F7A09" w14:textId="7422F072" w:rsidR="00CD05E6" w:rsidRPr="00CD05E6" w:rsidRDefault="00CD05E6" w:rsidP="00CD05E6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-Most scientists believe that Tiger shark, 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  <w:u w:val="single"/>
        </w:rPr>
        <w:t>which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 was a giant version of modern-day great white shark, went extinct nearly two million years ago. </w:t>
      </w:r>
    </w:p>
    <w:p w14:paraId="43498628" w14:textId="77777777" w:rsidR="00CD05E6" w:rsidRPr="00CD05E6" w:rsidRDefault="00CD05E6" w:rsidP="00CD05E6">
      <w:pPr>
        <w:shd w:val="clear" w:color="auto" w:fill="FFFFFF"/>
        <w:spacing w:before="100" w:beforeAutospacing="1" w:after="100" w:afterAutospacing="1"/>
        <w:outlineLvl w:val="1"/>
        <w:rPr>
          <w:rFonts w:ascii="Century Gothic" w:eastAsia="Times New Roman" w:hAnsi="Century Gothic" w:cs="Times New Roman"/>
          <w:b/>
          <w:bCs/>
          <w:sz w:val="32"/>
          <w:szCs w:val="32"/>
        </w:rPr>
      </w:pPr>
      <w:r w:rsidRPr="00CD05E6">
        <w:rPr>
          <w:rFonts w:ascii="Century Gothic" w:eastAsia="Times New Roman" w:hAnsi="Century Gothic" w:cs="Times New Roman"/>
          <w:b/>
          <w:bCs/>
          <w:sz w:val="32"/>
          <w:szCs w:val="32"/>
        </w:rPr>
        <w:t>Embedded clause is one of the two ways to expand a sentence</w:t>
      </w:r>
    </w:p>
    <w:p w14:paraId="748FAA02" w14:textId="77777777" w:rsidR="00CD05E6" w:rsidRDefault="00CD05E6" w:rsidP="00CD05E6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Let’s take an example to understand how embedded clauses can expand a sentence.</w:t>
      </w:r>
    </w:p>
    <w:p w14:paraId="55918654" w14:textId="467A01BE" w:rsidR="00CD05E6" w:rsidRPr="00CD05E6" w:rsidRDefault="00CD05E6" w:rsidP="00CD05E6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/>
          <w:color w:val="747474"/>
          <w:sz w:val="32"/>
          <w:szCs w:val="32"/>
        </w:rPr>
        <w:lastRenderedPageBreak/>
        <w:br/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      - Tiger shark went extinct nearly two million years ago.</w:t>
      </w:r>
    </w:p>
    <w:p w14:paraId="4ADB180F" w14:textId="77777777" w:rsidR="00CD05E6" w:rsidRPr="00CD05E6" w:rsidRDefault="00CD05E6" w:rsidP="00CD05E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Tiger shark, 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  <w:u w:val="single"/>
        </w:rPr>
        <w:t>which was a giant version of modern-day great white shark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, went extinct nearly two million years ago. </w:t>
      </w:r>
    </w:p>
    <w:p w14:paraId="5236E598" w14:textId="77777777" w:rsidR="00CD05E6" w:rsidRPr="00CD05E6" w:rsidRDefault="00CD05E6" w:rsidP="00CD05E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300" w:afterAutospacing="0" w:line="276" w:lineRule="auto"/>
        <w:rPr>
          <w:rFonts w:ascii="Century Gothic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Tiger </w:t>
      </w:r>
      <w:proofErr w:type="gramStart"/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shark ,</w:t>
      </w:r>
      <w:proofErr w:type="gramEnd"/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 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  <w:u w:val="single"/>
        </w:rPr>
        <w:t>which was a giant version of modern-day great white shark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>, went extinct nearly two million years ago 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  <w:u w:val="single"/>
        </w:rPr>
        <w:t>because its prey base migrated to colder regions</w:t>
      </w:r>
      <w:r w:rsidRPr="00CD05E6">
        <w:rPr>
          <w:rFonts w:ascii="Century Gothic" w:hAnsi="Century Gothic" w:cstheme="majorBidi"/>
          <w:color w:val="000000" w:themeColor="text1"/>
          <w:sz w:val="32"/>
          <w:szCs w:val="32"/>
        </w:rPr>
        <w:t xml:space="preserve">. </w:t>
      </w:r>
    </w:p>
    <w:p w14:paraId="1F12D282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b/>
          <w:bCs/>
          <w:color w:val="000000" w:themeColor="text1"/>
          <w:sz w:val="32"/>
          <w:szCs w:val="32"/>
        </w:rPr>
        <w:br/>
      </w:r>
      <w:r w:rsidRPr="00CD05E6">
        <w:rPr>
          <w:rFonts w:ascii="Century Gothic" w:eastAsia="Times New Roman" w:hAnsi="Century Gothic" w:cstheme="majorBid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40058A61" wp14:editId="2F9A80E2">
            <wp:extent cx="4286250" cy="1895475"/>
            <wp:effectExtent l="0" t="0" r="0" b="9525"/>
            <wp:docPr id="1" name="Picture 1" descr="https://www.theschoolrun.com/sites/theschoolrun.com/files/u9/embedded_clause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embedded_clause_exampl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29A59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*Commas are usually (but not always) used to separate the clause that has been embedded from the main clause</w:t>
      </w:r>
    </w:p>
    <w:p w14:paraId="3A8808FF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. </w:t>
      </w:r>
      <w:r w:rsidRPr="00CD05E6">
        <w:rPr>
          <w:rFonts w:ascii="Century Gothic" w:eastAsia="Times New Roman" w:hAnsi="Century Gothic" w:cstheme="majorBidi"/>
          <w:noProof/>
          <w:color w:val="000000" w:themeColor="text1"/>
          <w:sz w:val="32"/>
          <w:szCs w:val="32"/>
        </w:rPr>
        <w:drawing>
          <wp:inline distT="0" distB="0" distL="0" distR="0" wp14:anchorId="554F292E" wp14:editId="58EBA3B3">
            <wp:extent cx="4286250" cy="1524000"/>
            <wp:effectExtent l="0" t="0" r="0" b="0"/>
            <wp:docPr id="3" name="Picture 3" descr="https://www.theschoolrun.com/sites/theschoolrun.com/files/u9/embedded_clause_example_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u9/embedded_clause_example_2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br/>
        <w:t xml:space="preserve">If you removed the embedded clause the main clause would stand alone as a complete sentence.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lastRenderedPageBreak/>
        <w:t>However, the embedded clause is reliant on the main clause so it does not make sense on its own (it's a </w:t>
      </w:r>
      <w:hyperlink r:id="rId11" w:history="1">
        <w:r w:rsidRPr="00CD05E6">
          <w:rPr>
            <w:rStyle w:val="Hyperlink"/>
            <w:rFonts w:ascii="Century Gothic" w:eastAsia="Times New Roman" w:hAnsi="Century Gothic" w:cstheme="majorBidi"/>
            <w:color w:val="000000" w:themeColor="text1"/>
            <w:sz w:val="32"/>
            <w:szCs w:val="32"/>
          </w:rPr>
          <w:t>subordinate clause</w:t>
        </w:r>
      </w:hyperlink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).</w:t>
      </w:r>
    </w:p>
    <w:p w14:paraId="0FCDEF1D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**An embedded clause usually begins using the words which, who, with, that, whose or where and relates to the noun or pronoun in the main clause.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br/>
      </w:r>
      <w:r w:rsidRPr="00CD05E6">
        <w:rPr>
          <w:rFonts w:ascii="Century Gothic" w:eastAsia="Times New Roman" w:hAnsi="Century Gothic" w:cstheme="majorBidi"/>
          <w:noProof/>
          <w:color w:val="000000" w:themeColor="text1"/>
          <w:sz w:val="32"/>
          <w:szCs w:val="32"/>
        </w:rPr>
        <w:drawing>
          <wp:inline distT="0" distB="0" distL="0" distR="0" wp14:anchorId="62F3E9A2" wp14:editId="4256E35D">
            <wp:extent cx="4286250" cy="1285875"/>
            <wp:effectExtent l="0" t="0" r="0" b="9525"/>
            <wp:docPr id="2" name="Picture 2" descr="https://www.theschoolrun.com/sites/theschoolrun.com/files/u9/embedded_clause_example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eschoolrun.com/sites/theschoolrun.com/files/u9/embedded_clause_example_3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br/>
      </w:r>
      <w:r w:rsidRPr="00CD05E6">
        <w:rPr>
          <w:rFonts w:ascii="Century Gothic" w:eastAsia="Times New Roman" w:hAnsi="Century Gothic" w:cstheme="majorBidi"/>
          <w:noProof/>
          <w:color w:val="000000" w:themeColor="text1"/>
          <w:sz w:val="32"/>
          <w:szCs w:val="32"/>
        </w:rPr>
        <w:drawing>
          <wp:inline distT="0" distB="0" distL="0" distR="0" wp14:anchorId="1A5D35C3" wp14:editId="04E43E8E">
            <wp:extent cx="4286250" cy="1190625"/>
            <wp:effectExtent l="0" t="0" r="0" b="9525"/>
            <wp:docPr id="13" name="Picture 13" descr="https://www.theschoolrun.com/sites/theschoolrun.com/files/u9/embedded_clause_exam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schoolrun.com/sites/theschoolrun.com/files/u9/embedded_clause_example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E228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</w:p>
    <w:p w14:paraId="3BA30255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Who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sym w:font="Wingdings" w:char="F0E0"/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people</w:t>
      </w:r>
    </w:p>
    <w:p w14:paraId="779D3CA2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Which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sym w:font="Wingdings" w:char="F0E0"/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things/objects/animals</w:t>
      </w:r>
    </w:p>
    <w:p w14:paraId="662C172C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When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sym w:font="Wingdings" w:char="F0E0"/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time</w:t>
      </w:r>
    </w:p>
    <w:p w14:paraId="4481EACB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That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sym w:font="Wingdings" w:char="F0E0"/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instead of who or which </w:t>
      </w:r>
    </w:p>
    <w:p w14:paraId="47195898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Whose </w:t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sym w:font="Wingdings" w:char="F0E0"/>
      </w: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belongings and possessions </w:t>
      </w:r>
    </w:p>
    <w:p w14:paraId="326899CF" w14:textId="77777777" w:rsidR="00CD05E6" w:rsidRPr="00CD05E6" w:rsidRDefault="00CD05E6" w:rsidP="00CD05E6">
      <w:pPr>
        <w:shd w:val="clear" w:color="auto" w:fill="FFFFFF"/>
        <w:spacing w:after="300"/>
        <w:rPr>
          <w:rFonts w:ascii="Century Gothic" w:eastAsia="Times New Roman" w:hAnsi="Century Gothic" w:cstheme="majorBidi"/>
          <w:b/>
          <w:bCs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b/>
          <w:bCs/>
          <w:color w:val="000000" w:themeColor="text1"/>
          <w:sz w:val="32"/>
          <w:szCs w:val="32"/>
        </w:rPr>
        <w:t>Practice: Place brackets around each subordinate clause.</w:t>
      </w:r>
    </w:p>
    <w:p w14:paraId="06241300" w14:textId="4472C102" w:rsidR="00CD05E6" w:rsidRPr="00A35611" w:rsidRDefault="00CD05E6" w:rsidP="00A61350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     1. </w:t>
      </w:r>
      <w:proofErr w:type="spellStart"/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Deta</w:t>
      </w:r>
      <w:proofErr w:type="spellEnd"/>
      <w:r w:rsidRPr="00CD05E6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shook hands with her companio</w:t>
      </w:r>
      <w:r w:rsidR="00A61350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n and stood still while </w:t>
      </w:r>
      <w:r w:rsidR="00A61350"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Barbara</w:t>
      </w: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approached the tiny, dark-brown </w:t>
      </w: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lastRenderedPageBreak/>
        <w:t xml:space="preserve">mountain </w:t>
      </w:r>
      <w:r w:rsidR="00A61350"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hut, </w:t>
      </w:r>
      <w:r w:rsidR="00A61350" w:rsidRPr="00A35611">
        <w:rPr>
          <w:rFonts w:ascii="Century Gothic" w:eastAsia="Times New Roman" w:hAnsi="Century Gothic" w:cstheme="majorBidi"/>
          <w:color w:val="0070C0"/>
          <w:sz w:val="32"/>
          <w:szCs w:val="32"/>
        </w:rPr>
        <w:t>which</w:t>
      </w:r>
      <w:r w:rsidRPr="00A35611">
        <w:rPr>
          <w:rFonts w:ascii="Century Gothic" w:eastAsia="Times New Roman" w:hAnsi="Century Gothic" w:cstheme="majorBidi"/>
          <w:color w:val="0070C0"/>
          <w:sz w:val="32"/>
          <w:szCs w:val="32"/>
        </w:rPr>
        <w:t xml:space="preserve"> lay in a hollow a few steps away from the path</w:t>
      </w: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.</w:t>
      </w:r>
    </w:p>
    <w:p w14:paraId="721292B7" w14:textId="1975A7FC" w:rsidR="00CD05E6" w:rsidRPr="00A35611" w:rsidRDefault="00CD05E6" w:rsidP="00A61350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70C0"/>
          <w:sz w:val="32"/>
          <w:szCs w:val="32"/>
        </w:rPr>
      </w:pP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     2. I prophesy that you will learn it in a very short time, as a great many</w:t>
      </w:r>
      <w:r w:rsidR="00A61350"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</w:t>
      </w: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other children do </w:t>
      </w:r>
      <w:r w:rsidRPr="00A35611">
        <w:rPr>
          <w:rFonts w:ascii="Century Gothic" w:eastAsia="Times New Roman" w:hAnsi="Century Gothic" w:cstheme="majorBidi"/>
          <w:color w:val="0070C0"/>
          <w:sz w:val="32"/>
          <w:szCs w:val="32"/>
        </w:rPr>
        <w:t>that are like you and not like Peter.</w:t>
      </w:r>
    </w:p>
    <w:p w14:paraId="344E62B5" w14:textId="2F5333B6" w:rsidR="00CD05E6" w:rsidRPr="00A35611" w:rsidRDefault="00CD05E6" w:rsidP="00A61350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</w:pP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     3. The people in the village called to her now more than they had on her way up </w:t>
      </w:r>
      <w:r w:rsidRPr="00482D72">
        <w:rPr>
          <w:rFonts w:ascii="Century Gothic" w:eastAsia="Times New Roman" w:hAnsi="Century Gothic" w:cstheme="majorBidi"/>
          <w:color w:val="0070C0"/>
          <w:sz w:val="32"/>
          <w:szCs w:val="32"/>
        </w:rPr>
        <w:t>because they all were wondering where she had</w:t>
      </w:r>
      <w:r w:rsidR="00A61350" w:rsidRPr="00482D72">
        <w:rPr>
          <w:rFonts w:ascii="Century Gothic" w:eastAsia="Times New Roman" w:hAnsi="Century Gothic" w:cstheme="majorBidi"/>
          <w:color w:val="0070C0"/>
          <w:sz w:val="32"/>
          <w:szCs w:val="32"/>
        </w:rPr>
        <w:t xml:space="preserve"> </w:t>
      </w:r>
      <w:r w:rsidRPr="00482D72">
        <w:rPr>
          <w:rFonts w:ascii="Century Gothic" w:eastAsia="Times New Roman" w:hAnsi="Century Gothic" w:cstheme="majorBidi"/>
          <w:color w:val="0070C0"/>
          <w:sz w:val="32"/>
          <w:szCs w:val="32"/>
        </w:rPr>
        <w:t>left the child.</w:t>
      </w:r>
    </w:p>
    <w:p w14:paraId="23B70D7B" w14:textId="3E741EB8" w:rsidR="00CD05E6" w:rsidRPr="00A35611" w:rsidRDefault="00CD05E6" w:rsidP="00A61350">
      <w:pPr>
        <w:shd w:val="clear" w:color="auto" w:fill="FFFFFF"/>
        <w:spacing w:after="300"/>
        <w:rPr>
          <w:rFonts w:ascii="Century Gothic" w:eastAsia="Times New Roman" w:hAnsi="Century Gothic" w:cstheme="majorBidi"/>
          <w:color w:val="0070C0"/>
          <w:sz w:val="32"/>
          <w:szCs w:val="32"/>
        </w:rPr>
      </w:pP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   4. Clara was looking forward to this visit, and told Heidi so much about her dear grandmama </w:t>
      </w:r>
      <w:r w:rsidRPr="00482D72">
        <w:rPr>
          <w:rFonts w:ascii="Century Gothic" w:eastAsia="Times New Roman" w:hAnsi="Century Gothic" w:cstheme="majorBidi"/>
          <w:color w:val="0070C0"/>
          <w:sz w:val="32"/>
          <w:szCs w:val="32"/>
        </w:rPr>
        <w:t>that Heidi also began to call her by</w:t>
      </w:r>
      <w:r w:rsidR="00A61350" w:rsidRPr="00482D72">
        <w:rPr>
          <w:rFonts w:ascii="Century Gothic" w:eastAsia="Times New Roman" w:hAnsi="Century Gothic" w:cstheme="majorBidi"/>
          <w:color w:val="0070C0"/>
          <w:sz w:val="32"/>
          <w:szCs w:val="32"/>
        </w:rPr>
        <w:t xml:space="preserve"> </w:t>
      </w:r>
      <w:r w:rsidRPr="00482D72">
        <w:rPr>
          <w:rFonts w:ascii="Century Gothic" w:eastAsia="Times New Roman" w:hAnsi="Century Gothic" w:cstheme="majorBidi"/>
          <w:color w:val="0070C0"/>
          <w:sz w:val="32"/>
          <w:szCs w:val="32"/>
        </w:rPr>
        <w:t>that name</w:t>
      </w:r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, to Miss </w:t>
      </w:r>
      <w:proofErr w:type="spellStart"/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>Rottenmeier's</w:t>
      </w:r>
      <w:proofErr w:type="spellEnd"/>
      <w:r w:rsidRPr="00A35611">
        <w:rPr>
          <w:rFonts w:ascii="Century Gothic" w:eastAsia="Times New Roman" w:hAnsi="Century Gothic" w:cstheme="majorBidi"/>
          <w:color w:val="000000" w:themeColor="text1"/>
          <w:sz w:val="32"/>
          <w:szCs w:val="32"/>
        </w:rPr>
        <w:t xml:space="preserve"> disapproval, </w:t>
      </w:r>
      <w:r w:rsidRPr="00A35611">
        <w:rPr>
          <w:rFonts w:ascii="Century Gothic" w:eastAsia="Times New Roman" w:hAnsi="Century Gothic" w:cstheme="majorBidi"/>
          <w:color w:val="0070C0"/>
          <w:sz w:val="32"/>
          <w:szCs w:val="32"/>
        </w:rPr>
        <w:t>who thought that</w:t>
      </w:r>
      <w:r w:rsidR="00A61350" w:rsidRPr="00A35611">
        <w:rPr>
          <w:rFonts w:ascii="Century Gothic" w:eastAsia="Times New Roman" w:hAnsi="Century Gothic" w:cstheme="majorBidi"/>
          <w:color w:val="0070C0"/>
          <w:sz w:val="32"/>
          <w:szCs w:val="32"/>
        </w:rPr>
        <w:t xml:space="preserve"> </w:t>
      </w:r>
      <w:r w:rsidRPr="00A35611">
        <w:rPr>
          <w:rFonts w:ascii="Century Gothic" w:eastAsia="Times New Roman" w:hAnsi="Century Gothic" w:cstheme="majorBidi"/>
          <w:color w:val="0070C0"/>
          <w:sz w:val="32"/>
          <w:szCs w:val="32"/>
        </w:rPr>
        <w:t>the child was not entitled to this intimacy.</w:t>
      </w:r>
      <w:bookmarkStart w:id="0" w:name="_GoBack"/>
      <w:bookmarkEnd w:id="0"/>
    </w:p>
    <w:p w14:paraId="4262A17C" w14:textId="77777777" w:rsidR="00CD05E6" w:rsidRPr="00CD05E6" w:rsidRDefault="00CD05E6" w:rsidP="00CD05E6">
      <w:pPr>
        <w:pStyle w:val="NormalWeb"/>
        <w:shd w:val="clear" w:color="auto" w:fill="FFFFFF"/>
        <w:spacing w:before="0" w:beforeAutospacing="0" w:after="300" w:afterAutospacing="0"/>
        <w:rPr>
          <w:rFonts w:ascii="Century Gothic" w:hAnsi="Century Gothic" w:cstheme="majorBidi"/>
          <w:b/>
          <w:bCs/>
          <w:color w:val="000000" w:themeColor="text1"/>
          <w:sz w:val="32"/>
          <w:szCs w:val="32"/>
        </w:rPr>
      </w:pPr>
      <w:r w:rsidRPr="00CD05E6">
        <w:rPr>
          <w:rFonts w:ascii="Century Gothic" w:hAnsi="Century Gothic" w:cstheme="majorBidi"/>
          <w:b/>
          <w:bCs/>
          <w:color w:val="000000" w:themeColor="text1"/>
          <w:sz w:val="32"/>
          <w:szCs w:val="32"/>
        </w:rPr>
        <w:t xml:space="preserve">Use the correct relative pronouns to complete the sentences: </w:t>
      </w:r>
    </w:p>
    <w:p w14:paraId="5CD9F4E0" w14:textId="77777777" w:rsidR="00CD05E6" w:rsidRPr="00CD05E6" w:rsidRDefault="00CD05E6" w:rsidP="00CD05E6">
      <w:pPr>
        <w:jc w:val="center"/>
        <w:rPr>
          <w:rFonts w:ascii="Century Gothic" w:hAnsi="Century Gothic" w:cstheme="majorBidi"/>
          <w:b/>
          <w:bCs/>
          <w:sz w:val="32"/>
          <w:szCs w:val="32"/>
        </w:rPr>
      </w:pPr>
      <w:r w:rsidRPr="00CD05E6">
        <w:rPr>
          <w:rFonts w:ascii="Century Gothic" w:hAnsi="Century Gothic" w:cstheme="majorBidi"/>
          <w:b/>
          <w:bCs/>
          <w:sz w:val="32"/>
          <w:szCs w:val="32"/>
        </w:rPr>
        <w:t>Who / Which/ That / Whose / Whom</w:t>
      </w:r>
    </w:p>
    <w:p w14:paraId="3094259E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vanish/>
          <w:sz w:val="32"/>
          <w:szCs w:val="32"/>
        </w:rPr>
      </w:pPr>
      <w:r w:rsidRPr="00CD05E6">
        <w:rPr>
          <w:rFonts w:ascii="Century Gothic" w:eastAsia="Times New Roman" w:hAnsi="Century Gothic" w:cs="Arial"/>
          <w:vanish/>
          <w:sz w:val="32"/>
          <w:szCs w:val="32"/>
        </w:rPr>
        <w:t>Top of Form</w:t>
      </w:r>
    </w:p>
    <w:p w14:paraId="3E73FBFC" w14:textId="1E8B34EE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Economics is a subject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that</w:t>
      </w:r>
      <w:r w:rsidR="00620ED5">
        <w:rPr>
          <w:rFonts w:ascii="Century Gothic" w:eastAsia="Times New Roman" w:hAnsi="Century Gothic" w:cstheme="majorBidi"/>
          <w:color w:val="000000"/>
          <w:sz w:val="32"/>
          <w:szCs w:val="32"/>
        </w:rPr>
        <w:t xml:space="preserve"> 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I've never understood.</w:t>
      </w:r>
    </w:p>
    <w:p w14:paraId="0296C75F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Bottom of Form</w:t>
      </w:r>
    </w:p>
    <w:p w14:paraId="6D6B2C4D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438F66EF" w14:textId="5D243B6B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I want a mobile phone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that</w:t>
      </w:r>
      <w:r w:rsidR="00620ED5">
        <w:rPr>
          <w:rFonts w:ascii="Century Gothic" w:eastAsia="Times New Roman" w:hAnsi="Century Gothic" w:cstheme="majorBidi"/>
          <w:color w:val="000000"/>
          <w:sz w:val="32"/>
          <w:szCs w:val="32"/>
        </w:rPr>
        <w:t xml:space="preserve"> 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takes good photos.</w:t>
      </w:r>
    </w:p>
    <w:p w14:paraId="6F6CAB06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Bottom of Form</w:t>
      </w:r>
    </w:p>
    <w:p w14:paraId="36E9FAF8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494DC440" w14:textId="5D2A1D1E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I work in that big yellow building</w:t>
      </w:r>
      <w:r w:rsidR="00620ED5"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which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 you can see over there.</w:t>
      </w:r>
    </w:p>
    <w:p w14:paraId="476EA204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Bottom of Form</w:t>
      </w:r>
    </w:p>
    <w:p w14:paraId="7A4A5A54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1178316B" w14:textId="3A4CAE60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Lee Harvey Oswald is the man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who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 shot John F Kennedy.</w:t>
      </w:r>
    </w:p>
    <w:p w14:paraId="4B0C94BC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Bottom of Form</w:t>
      </w:r>
    </w:p>
    <w:p w14:paraId="3CB2D959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3448F822" w14:textId="5072C9E5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Meryl Streep is the famous person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whom</w:t>
      </w:r>
      <w:r w:rsidR="00620ED5">
        <w:rPr>
          <w:rFonts w:ascii="Century Gothic" w:eastAsia="Times New Roman" w:hAnsi="Century Gothic" w:cstheme="majorBidi"/>
          <w:color w:val="000000"/>
          <w:sz w:val="32"/>
          <w:szCs w:val="32"/>
        </w:rPr>
        <w:t>,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 I'd most like to meet.</w:t>
      </w:r>
    </w:p>
    <w:p w14:paraId="6E641128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lastRenderedPageBreak/>
        <w:t>Bottom of Form</w:t>
      </w:r>
    </w:p>
    <w:p w14:paraId="0FF31F73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7D0A3240" w14:textId="5BFD6A3B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What's the name of the lady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who</w:t>
      </w:r>
      <w:r w:rsidR="00620ED5">
        <w:rPr>
          <w:rFonts w:ascii="Century Gothic" w:eastAsia="Times New Roman" w:hAnsi="Century Gothic" w:cstheme="majorBidi"/>
          <w:color w:val="000000"/>
          <w:sz w:val="32"/>
          <w:szCs w:val="32"/>
        </w:rPr>
        <w:t xml:space="preserve"> 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is wearing the blue dress?</w:t>
      </w:r>
    </w:p>
    <w:p w14:paraId="0B36B94A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Bottom of Form</w:t>
      </w:r>
    </w:p>
    <w:p w14:paraId="4D6EFF0F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363BBE9D" w14:textId="3E99DA4F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You need a coat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that</w:t>
      </w:r>
      <w:r w:rsidR="00620ED5">
        <w:rPr>
          <w:rFonts w:ascii="Century Gothic" w:eastAsia="Times New Roman" w:hAnsi="Century Gothic" w:cstheme="majorBidi"/>
          <w:color w:val="000000"/>
          <w:sz w:val="32"/>
          <w:szCs w:val="32"/>
        </w:rPr>
        <w:t xml:space="preserve"> 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will keep you warm this winter.</w:t>
      </w:r>
    </w:p>
    <w:p w14:paraId="2D0C508C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Bottom of Form</w:t>
      </w:r>
    </w:p>
    <w:p w14:paraId="4C7AD796" w14:textId="77777777" w:rsidR="00CD05E6" w:rsidRPr="00CD05E6" w:rsidRDefault="00CD05E6" w:rsidP="00CD05E6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theme="majorBidi"/>
          <w:vanish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vanish/>
          <w:sz w:val="32"/>
          <w:szCs w:val="32"/>
        </w:rPr>
        <w:t>Top of Form</w:t>
      </w:r>
    </w:p>
    <w:p w14:paraId="1FAD6F55" w14:textId="46BC889A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You're the most beautiful person </w:t>
      </w:r>
      <w:r w:rsidR="00620ED5" w:rsidRPr="00620ED5">
        <w:rPr>
          <w:rFonts w:ascii="Century Gothic" w:eastAsia="Times New Roman" w:hAnsi="Century Gothic" w:cstheme="majorBidi"/>
          <w:color w:val="000000"/>
          <w:sz w:val="32"/>
          <w:szCs w:val="32"/>
          <w:highlight w:val="yellow"/>
        </w:rPr>
        <w:t>that</w:t>
      </w:r>
      <w:r w:rsidR="00620ED5">
        <w:rPr>
          <w:rFonts w:ascii="Century Gothic" w:eastAsia="Times New Roman" w:hAnsi="Century Gothic" w:cstheme="majorBidi"/>
          <w:color w:val="000000"/>
          <w:sz w:val="32"/>
          <w:szCs w:val="32"/>
        </w:rPr>
        <w:t xml:space="preserve"> </w:t>
      </w:r>
      <w:r w:rsidRPr="00CD05E6">
        <w:rPr>
          <w:rFonts w:ascii="Century Gothic" w:eastAsia="Times New Roman" w:hAnsi="Century Gothic" w:cstheme="majorBidi"/>
          <w:color w:val="000000"/>
          <w:sz w:val="32"/>
          <w:szCs w:val="32"/>
        </w:rPr>
        <w:t>I've ever seen.</w:t>
      </w:r>
    </w:p>
    <w:p w14:paraId="5B94E18D" w14:textId="36C49FE9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I have an uncle </w:t>
      </w:r>
      <w:r w:rsidR="00620ED5" w:rsidRPr="00620ED5">
        <w:rPr>
          <w:rFonts w:ascii="Century Gothic" w:hAnsi="Century Gothic" w:cstheme="majorBidi"/>
          <w:color w:val="000000"/>
          <w:sz w:val="32"/>
          <w:szCs w:val="32"/>
          <w:highlight w:val="yellow"/>
          <w:shd w:val="clear" w:color="auto" w:fill="FFFFFF"/>
        </w:rPr>
        <w:t>who</w:t>
      </w: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 lives in California.</w:t>
      </w:r>
    </w:p>
    <w:p w14:paraId="799DB79C" w14:textId="5D9A6E9D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This is </w:t>
      </w:r>
      <w:proofErr w:type="spellStart"/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>Mr</w:t>
      </w:r>
      <w:proofErr w:type="spellEnd"/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 and </w:t>
      </w:r>
      <w:proofErr w:type="spellStart"/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>Mrs</w:t>
      </w:r>
      <w:proofErr w:type="spellEnd"/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 Andrews, </w:t>
      </w:r>
      <w:r w:rsidR="00620ED5" w:rsidRPr="00620ED5">
        <w:rPr>
          <w:rFonts w:ascii="Century Gothic" w:hAnsi="Century Gothic" w:cstheme="majorBidi"/>
          <w:color w:val="000000"/>
          <w:sz w:val="32"/>
          <w:szCs w:val="32"/>
          <w:highlight w:val="yellow"/>
          <w:shd w:val="clear" w:color="auto" w:fill="FFFFFF"/>
        </w:rPr>
        <w:t>whose</w:t>
      </w: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 children I teach.</w:t>
      </w:r>
    </w:p>
    <w:p w14:paraId="3299D043" w14:textId="737745E3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The man </w:t>
      </w:r>
      <w:r w:rsidR="00620ED5" w:rsidRPr="00620ED5">
        <w:rPr>
          <w:rFonts w:ascii="Century Gothic" w:hAnsi="Century Gothic" w:cstheme="majorBidi"/>
          <w:color w:val="000000"/>
          <w:sz w:val="32"/>
          <w:szCs w:val="32"/>
          <w:highlight w:val="yellow"/>
          <w:shd w:val="clear" w:color="auto" w:fill="FFFFFF"/>
        </w:rPr>
        <w:t>whom</w:t>
      </w: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 I marry will have to be someone really special.</w:t>
      </w:r>
    </w:p>
    <w:p w14:paraId="51D76617" w14:textId="2421B8A2" w:rsidR="00CD05E6" w:rsidRPr="00CD05E6" w:rsidRDefault="00CD05E6" w:rsidP="00620ED5">
      <w:pPr>
        <w:pStyle w:val="ListParagraph"/>
        <w:numPr>
          <w:ilvl w:val="0"/>
          <w:numId w:val="27"/>
        </w:numPr>
        <w:shd w:val="clear" w:color="auto" w:fill="FFFFFF"/>
        <w:spacing w:after="0" w:line="600" w:lineRule="atLeast"/>
        <w:rPr>
          <w:rFonts w:ascii="Century Gothic" w:eastAsia="Times New Roman" w:hAnsi="Century Gothic" w:cstheme="majorBidi"/>
          <w:color w:val="000000"/>
          <w:sz w:val="32"/>
          <w:szCs w:val="32"/>
        </w:rPr>
      </w:pP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Unfortunately, my new boss is someone </w:t>
      </w:r>
      <w:r w:rsidR="00620ED5" w:rsidRPr="00620ED5">
        <w:rPr>
          <w:rFonts w:ascii="Century Gothic" w:hAnsi="Century Gothic" w:cstheme="majorBidi"/>
          <w:color w:val="000000"/>
          <w:sz w:val="32"/>
          <w:szCs w:val="32"/>
          <w:highlight w:val="yellow"/>
          <w:shd w:val="clear" w:color="auto" w:fill="FFFFFF"/>
        </w:rPr>
        <w:t>whom</w:t>
      </w:r>
      <w:r w:rsidR="00620ED5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 xml:space="preserve"> </w:t>
      </w:r>
      <w:r w:rsidRPr="00CD05E6">
        <w:rPr>
          <w:rFonts w:ascii="Century Gothic" w:hAnsi="Century Gothic" w:cstheme="majorBidi"/>
          <w:color w:val="000000"/>
          <w:sz w:val="32"/>
          <w:szCs w:val="32"/>
          <w:shd w:val="clear" w:color="auto" w:fill="FFFFFF"/>
        </w:rPr>
        <w:t>I really dislike.</w:t>
      </w:r>
    </w:p>
    <w:p w14:paraId="4F7472B2" w14:textId="77777777" w:rsidR="00CD05E6" w:rsidRPr="00CD05E6" w:rsidRDefault="00CD05E6" w:rsidP="00CD05E6">
      <w:pPr>
        <w:pBdr>
          <w:top w:val="single" w:sz="6" w:space="1" w:color="auto"/>
        </w:pBdr>
        <w:spacing w:after="150" w:line="240" w:lineRule="auto"/>
        <w:jc w:val="center"/>
        <w:rPr>
          <w:rFonts w:ascii="Century Gothic" w:eastAsia="Times New Roman" w:hAnsi="Century Gothic" w:cs="Arial"/>
          <w:vanish/>
          <w:sz w:val="32"/>
          <w:szCs w:val="32"/>
        </w:rPr>
      </w:pPr>
      <w:r w:rsidRPr="00CD05E6">
        <w:rPr>
          <w:rFonts w:ascii="Century Gothic" w:eastAsia="Times New Roman" w:hAnsi="Century Gothic" w:cs="Arial"/>
          <w:vanish/>
          <w:sz w:val="32"/>
          <w:szCs w:val="32"/>
        </w:rPr>
        <w:t>Bottom of Form</w:t>
      </w:r>
    </w:p>
    <w:p w14:paraId="4160F78C" w14:textId="77777777" w:rsidR="00CD05E6" w:rsidRPr="00CD05E6" w:rsidRDefault="00CD05E6" w:rsidP="00CD05E6">
      <w:pPr>
        <w:rPr>
          <w:rFonts w:ascii="Century Gothic" w:hAnsi="Century Gothic" w:cstheme="majorBidi"/>
          <w:b/>
          <w:bCs/>
          <w:sz w:val="32"/>
          <w:szCs w:val="32"/>
        </w:rPr>
      </w:pPr>
    </w:p>
    <w:p w14:paraId="1CFF5B6A" w14:textId="77777777" w:rsidR="004C427B" w:rsidRPr="00CD05E6" w:rsidRDefault="004C427B">
      <w:pPr>
        <w:rPr>
          <w:rFonts w:ascii="Century Gothic" w:hAnsi="Century Gothic" w:cstheme="minorHAnsi"/>
          <w:sz w:val="32"/>
          <w:szCs w:val="32"/>
        </w:rPr>
      </w:pPr>
    </w:p>
    <w:p w14:paraId="2E98C399" w14:textId="77777777" w:rsidR="00246804" w:rsidRPr="00CD05E6" w:rsidRDefault="00246804" w:rsidP="004C427B">
      <w:pPr>
        <w:rPr>
          <w:rFonts w:ascii="Century Gothic" w:hAnsi="Century Gothic" w:cstheme="minorHAnsi"/>
          <w:sz w:val="32"/>
          <w:szCs w:val="32"/>
        </w:rPr>
      </w:pPr>
    </w:p>
    <w:sectPr w:rsidR="00246804" w:rsidRPr="00CD05E6" w:rsidSect="004C427B"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6C1A7" w14:textId="77777777" w:rsidR="00D81B3B" w:rsidRDefault="00D81B3B" w:rsidP="003A50B4">
      <w:pPr>
        <w:spacing w:after="0" w:line="240" w:lineRule="auto"/>
      </w:pPr>
      <w:r>
        <w:separator/>
      </w:r>
    </w:p>
  </w:endnote>
  <w:endnote w:type="continuationSeparator" w:id="0">
    <w:p w14:paraId="5D10984C" w14:textId="77777777" w:rsidR="00D81B3B" w:rsidRDefault="00D81B3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620ED5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="00620ED5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2E5B" w14:textId="77777777" w:rsidR="00D81B3B" w:rsidRDefault="00D81B3B" w:rsidP="003A50B4">
      <w:pPr>
        <w:spacing w:after="0" w:line="240" w:lineRule="auto"/>
      </w:pPr>
      <w:r>
        <w:separator/>
      </w:r>
    </w:p>
  </w:footnote>
  <w:footnote w:type="continuationSeparator" w:id="0">
    <w:p w14:paraId="228E0FCB" w14:textId="77777777" w:rsidR="00D81B3B" w:rsidRDefault="00D81B3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15AC"/>
    <w:multiLevelType w:val="hybridMultilevel"/>
    <w:tmpl w:val="26B8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452AF"/>
    <w:multiLevelType w:val="hybridMultilevel"/>
    <w:tmpl w:val="FC747814"/>
    <w:lvl w:ilvl="0" w:tplc="9AEE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20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244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2D72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20ED5"/>
    <w:rsid w:val="00663CE5"/>
    <w:rsid w:val="00664DF4"/>
    <w:rsid w:val="006658C4"/>
    <w:rsid w:val="00694DA7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5611"/>
    <w:rsid w:val="00A365F0"/>
    <w:rsid w:val="00A376FB"/>
    <w:rsid w:val="00A40B07"/>
    <w:rsid w:val="00A47C28"/>
    <w:rsid w:val="00A515CE"/>
    <w:rsid w:val="00A6025C"/>
    <w:rsid w:val="00A61350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D6DCF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05E6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1B3B"/>
    <w:rsid w:val="00D82F87"/>
    <w:rsid w:val="00D82FC9"/>
    <w:rsid w:val="00D83863"/>
    <w:rsid w:val="00D87844"/>
    <w:rsid w:val="00DA2B4A"/>
    <w:rsid w:val="00DA2E16"/>
    <w:rsid w:val="00DA6D9B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CC38B480-1FC6-4493-A2FD-126AE46C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D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ongrad.com/dependent-clause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what-is-a-clau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F659-A1E6-4448-98CF-BD40F6AA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5</cp:revision>
  <cp:lastPrinted>2023-05-19T17:36:00Z</cp:lastPrinted>
  <dcterms:created xsi:type="dcterms:W3CDTF">2023-09-10T07:32:00Z</dcterms:created>
  <dcterms:modified xsi:type="dcterms:W3CDTF">2023-10-07T23:14:00Z</dcterms:modified>
</cp:coreProperties>
</file>