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484" w:rsidRDefault="00826564" w:rsidP="00826564">
      <w:pPr>
        <w:jc w:val="center"/>
        <w:rPr>
          <w:sz w:val="36"/>
          <w:szCs w:val="36"/>
          <w:rtl/>
          <w:lang w:bidi="ar-JO"/>
        </w:rPr>
      </w:pPr>
      <w:r>
        <w:rPr>
          <w:rFonts w:hint="cs"/>
          <w:sz w:val="36"/>
          <w:szCs w:val="36"/>
          <w:rtl/>
          <w:lang w:bidi="ar-JO"/>
        </w:rPr>
        <w:t>الدرس الثاني(الكتاب المقدس كلام الله)</w:t>
      </w:r>
    </w:p>
    <w:p w:rsidR="00826564" w:rsidRDefault="00826564" w:rsidP="00826564">
      <w:pPr>
        <w:jc w:val="right"/>
        <w:rPr>
          <w:sz w:val="36"/>
          <w:szCs w:val="36"/>
          <w:rtl/>
          <w:lang w:bidi="ar-JO"/>
        </w:rPr>
      </w:pPr>
      <w:r>
        <w:rPr>
          <w:rFonts w:hint="cs"/>
          <w:sz w:val="36"/>
          <w:szCs w:val="36"/>
          <w:rtl/>
          <w:lang w:bidi="ar-JO"/>
        </w:rPr>
        <w:t>علل:</w:t>
      </w:r>
    </w:p>
    <w:p w:rsidR="00826564" w:rsidRDefault="00826564" w:rsidP="007E11D0">
      <w:pPr>
        <w:jc w:val="center"/>
        <w:rPr>
          <w:sz w:val="36"/>
          <w:szCs w:val="36"/>
          <w:rtl/>
          <w:lang w:bidi="ar-JO"/>
        </w:rPr>
      </w:pPr>
      <w:r>
        <w:rPr>
          <w:rFonts w:hint="cs"/>
          <w:sz w:val="36"/>
          <w:szCs w:val="36"/>
          <w:rtl/>
          <w:lang w:bidi="ar-JO"/>
        </w:rPr>
        <w:t xml:space="preserve">على الرغم من اختلاف الأوقات التي كتبت </w:t>
      </w:r>
      <w:r w:rsidR="004879BC">
        <w:rPr>
          <w:rFonts w:hint="cs"/>
          <w:sz w:val="36"/>
          <w:szCs w:val="36"/>
          <w:rtl/>
          <w:lang w:bidi="ar-JO"/>
        </w:rPr>
        <w:t>فيها أسفار الكتاب المقدس وكتبه وتعدد الكتّاب وثقافاتهم والبيئات والظروف فإن أسفاره وكتبه تشكل وحدة متكاملة في الأسلوب والتتابع الإقتباس والتسلسل؟</w:t>
      </w:r>
    </w:p>
    <w:p w:rsidR="004879BC" w:rsidRDefault="004879BC" w:rsidP="00826564">
      <w:pPr>
        <w:jc w:val="right"/>
        <w:rPr>
          <w:sz w:val="36"/>
          <w:szCs w:val="36"/>
          <w:rtl/>
          <w:lang w:bidi="ar-JO"/>
        </w:rPr>
      </w:pPr>
      <w:r>
        <w:rPr>
          <w:rFonts w:hint="cs"/>
          <w:sz w:val="36"/>
          <w:szCs w:val="36"/>
          <w:rtl/>
          <w:lang w:bidi="ar-JO"/>
        </w:rPr>
        <w:t>لأن الكتاب جميعهم أناس مشهود لهم بالتقوى والإخلاص والصدق في رسالتهم حيث أنهم كانوا مدفوعين بإلهام من الروح القدس وكتبوا الكتاب المقدس بكامله بإرشاد الروح القدس وحفظ عبر الأجيال وترجم إلى لغات متعددة وظلت له وحدته وصفاؤه مما يثبت أنه كتاب سماوي.</w:t>
      </w:r>
    </w:p>
    <w:p w:rsidR="004879BC" w:rsidRDefault="004879BC" w:rsidP="00826564">
      <w:pPr>
        <w:jc w:val="right"/>
        <w:rPr>
          <w:sz w:val="36"/>
          <w:szCs w:val="36"/>
          <w:rtl/>
          <w:lang w:bidi="ar-JO"/>
        </w:rPr>
      </w:pPr>
      <w:r>
        <w:rPr>
          <w:rFonts w:hint="cs"/>
          <w:sz w:val="36"/>
          <w:szCs w:val="36"/>
          <w:rtl/>
          <w:lang w:bidi="ar-JO"/>
        </w:rPr>
        <w:t>الوحي الإلهي: هو إعلان الله للبشر عن حقائق إلهية تفوق إدراك عقولهم.</w:t>
      </w:r>
    </w:p>
    <w:p w:rsidR="004879BC" w:rsidRDefault="004879BC" w:rsidP="00826564">
      <w:pPr>
        <w:jc w:val="right"/>
        <w:rPr>
          <w:sz w:val="36"/>
          <w:szCs w:val="36"/>
          <w:rtl/>
          <w:lang w:bidi="ar-JO"/>
        </w:rPr>
      </w:pPr>
      <w:r>
        <w:rPr>
          <w:rFonts w:hint="cs"/>
          <w:sz w:val="36"/>
          <w:szCs w:val="36"/>
          <w:rtl/>
          <w:lang w:bidi="ar-JO"/>
        </w:rPr>
        <w:t>*****أوحى الله وكشف عن ذاته عبر البشرية كلها</w:t>
      </w:r>
      <w:r w:rsidR="00032481">
        <w:rPr>
          <w:rFonts w:hint="cs"/>
          <w:sz w:val="36"/>
          <w:szCs w:val="36"/>
          <w:rtl/>
          <w:lang w:bidi="ar-JO"/>
        </w:rPr>
        <w:t xml:space="preserve"> بأربعة طرق وهي:</w:t>
      </w:r>
    </w:p>
    <w:p w:rsidR="00032481" w:rsidRDefault="00032481" w:rsidP="00826564">
      <w:pPr>
        <w:jc w:val="right"/>
        <w:rPr>
          <w:sz w:val="36"/>
          <w:szCs w:val="36"/>
          <w:rtl/>
          <w:lang w:bidi="ar-JO"/>
        </w:rPr>
      </w:pPr>
      <w:r>
        <w:rPr>
          <w:rFonts w:hint="cs"/>
          <w:sz w:val="36"/>
          <w:szCs w:val="36"/>
          <w:rtl/>
          <w:lang w:bidi="ar-JO"/>
        </w:rPr>
        <w:t xml:space="preserve">1) بوساطة الخلق ( الخليقة </w:t>
      </w:r>
      <w:r w:rsidR="009C64C3">
        <w:rPr>
          <w:rFonts w:hint="cs"/>
          <w:sz w:val="36"/>
          <w:szCs w:val="36"/>
          <w:rtl/>
          <w:lang w:bidi="ar-JO"/>
        </w:rPr>
        <w:t>ه</w:t>
      </w:r>
      <w:r>
        <w:rPr>
          <w:rFonts w:hint="cs"/>
          <w:sz w:val="36"/>
          <w:szCs w:val="36"/>
          <w:rtl/>
          <w:lang w:bidi="ar-JO"/>
        </w:rPr>
        <w:t>ي أول ما أوحى به الله عن ذاته).</w:t>
      </w:r>
    </w:p>
    <w:p w:rsidR="00032481" w:rsidRDefault="00032481" w:rsidP="00826564">
      <w:pPr>
        <w:jc w:val="right"/>
        <w:rPr>
          <w:sz w:val="36"/>
          <w:szCs w:val="36"/>
          <w:rtl/>
          <w:lang w:bidi="ar-JO"/>
        </w:rPr>
      </w:pPr>
      <w:r>
        <w:rPr>
          <w:rFonts w:hint="cs"/>
          <w:sz w:val="36"/>
          <w:szCs w:val="36"/>
          <w:rtl/>
          <w:lang w:bidi="ar-JO"/>
        </w:rPr>
        <w:t>2) بوساطة التاريخ (في التاريخ يظهر حضور الله وعمله).</w:t>
      </w:r>
    </w:p>
    <w:p w:rsidR="00032481" w:rsidRDefault="00032481" w:rsidP="00826564">
      <w:pPr>
        <w:jc w:val="right"/>
        <w:rPr>
          <w:sz w:val="36"/>
          <w:szCs w:val="36"/>
          <w:rtl/>
          <w:lang w:bidi="ar-JO"/>
        </w:rPr>
      </w:pPr>
      <w:r>
        <w:rPr>
          <w:rFonts w:hint="cs"/>
          <w:sz w:val="36"/>
          <w:szCs w:val="36"/>
          <w:rtl/>
          <w:lang w:bidi="ar-JO"/>
        </w:rPr>
        <w:t>3) بوساطة الكلمة (الكلمة هي الواسطة الكاملة للشراكة بين البشر فقد كلمنا الله كشخص حي بوساطة أشخاص أحياء مثل إبراهيم و موسى.</w:t>
      </w:r>
    </w:p>
    <w:p w:rsidR="00032481" w:rsidRDefault="00032481" w:rsidP="00826564">
      <w:pPr>
        <w:jc w:val="right"/>
        <w:rPr>
          <w:sz w:val="36"/>
          <w:szCs w:val="36"/>
          <w:rtl/>
          <w:lang w:bidi="ar-JO"/>
        </w:rPr>
      </w:pPr>
      <w:r>
        <w:rPr>
          <w:rFonts w:hint="cs"/>
          <w:sz w:val="36"/>
          <w:szCs w:val="36"/>
          <w:rtl/>
          <w:lang w:bidi="ar-JO"/>
        </w:rPr>
        <w:t>4) وفي ملء الزمان كلمنا الله في ابنه الوحيد  الكلمة المتجسد.</w:t>
      </w:r>
    </w:p>
    <w:p w:rsidR="00032481" w:rsidRDefault="00032481" w:rsidP="00032481">
      <w:pPr>
        <w:jc w:val="right"/>
        <w:rPr>
          <w:sz w:val="36"/>
          <w:szCs w:val="36"/>
          <w:rtl/>
          <w:lang w:bidi="ar-JO"/>
        </w:rPr>
      </w:pPr>
      <w:r>
        <w:rPr>
          <w:rFonts w:hint="cs"/>
          <w:sz w:val="36"/>
          <w:szCs w:val="36"/>
          <w:rtl/>
          <w:lang w:bidi="ar-JO"/>
        </w:rPr>
        <w:t>****علل:</w:t>
      </w:r>
    </w:p>
    <w:p w:rsidR="00032481" w:rsidRDefault="00032481" w:rsidP="00032481">
      <w:pPr>
        <w:jc w:val="right"/>
        <w:rPr>
          <w:sz w:val="36"/>
          <w:szCs w:val="36"/>
          <w:rtl/>
          <w:lang w:bidi="ar-JO"/>
        </w:rPr>
      </w:pPr>
      <w:r>
        <w:rPr>
          <w:rFonts w:hint="cs"/>
          <w:sz w:val="36"/>
          <w:szCs w:val="36"/>
          <w:rtl/>
          <w:lang w:bidi="ar-JO"/>
        </w:rPr>
        <w:t>إن الله أظهر ذاته للإنسان كي يخلصه ويشركه في حياته الإلهية؟</w:t>
      </w:r>
    </w:p>
    <w:p w:rsidR="00F42E48" w:rsidRDefault="00032481" w:rsidP="00032481">
      <w:pPr>
        <w:jc w:val="right"/>
        <w:rPr>
          <w:sz w:val="36"/>
          <w:szCs w:val="36"/>
          <w:rtl/>
          <w:lang w:bidi="ar-JO"/>
        </w:rPr>
      </w:pPr>
      <w:r>
        <w:rPr>
          <w:rFonts w:hint="cs"/>
          <w:sz w:val="36"/>
          <w:szCs w:val="36"/>
          <w:rtl/>
          <w:lang w:bidi="ar-JO"/>
        </w:rPr>
        <w:t>لأنه أراد أن يعرّف جميع الناس مخططه الخلاصي هذا</w:t>
      </w:r>
      <w:r w:rsidR="00F42E48">
        <w:rPr>
          <w:rFonts w:hint="cs"/>
          <w:sz w:val="36"/>
          <w:szCs w:val="36"/>
          <w:rtl/>
          <w:lang w:bidi="ar-JO"/>
        </w:rPr>
        <w:t xml:space="preserve"> وأن يبلغ الوحي إلى جميع الناس،لذلك اختار الله أشخاصا ليفهموا الوحي وينقلوه بأمانة دون تحريف للكلام أو زيادة فيه.</w:t>
      </w:r>
    </w:p>
    <w:p w:rsidR="00F42E48" w:rsidRDefault="00F42E48" w:rsidP="00032481">
      <w:pPr>
        <w:jc w:val="right"/>
        <w:rPr>
          <w:sz w:val="36"/>
          <w:szCs w:val="36"/>
          <w:rtl/>
          <w:lang w:bidi="ar-JO"/>
        </w:rPr>
      </w:pPr>
    </w:p>
    <w:p w:rsidR="00F42E48" w:rsidRDefault="00F42E48" w:rsidP="00032481">
      <w:pPr>
        <w:jc w:val="right"/>
        <w:rPr>
          <w:sz w:val="36"/>
          <w:szCs w:val="36"/>
          <w:rtl/>
          <w:lang w:bidi="ar-JO"/>
        </w:rPr>
      </w:pPr>
      <w:r>
        <w:rPr>
          <w:rFonts w:hint="cs"/>
          <w:sz w:val="36"/>
          <w:szCs w:val="36"/>
          <w:rtl/>
          <w:lang w:bidi="ar-JO"/>
        </w:rPr>
        <w:lastRenderedPageBreak/>
        <w:t>***** ما هي المعايير التي اعتمدتها الكنيسة وأقرت قانونية العهد الجديد بجميع أسفاره؟</w:t>
      </w:r>
      <w:bookmarkStart w:id="0" w:name="_GoBack"/>
      <w:bookmarkEnd w:id="0"/>
    </w:p>
    <w:p w:rsidR="00F42E48" w:rsidRDefault="00F42E48" w:rsidP="00032481">
      <w:pPr>
        <w:jc w:val="right"/>
        <w:rPr>
          <w:sz w:val="36"/>
          <w:szCs w:val="36"/>
          <w:rtl/>
          <w:lang w:bidi="ar-JO"/>
        </w:rPr>
      </w:pPr>
      <w:r>
        <w:rPr>
          <w:rFonts w:hint="cs"/>
          <w:sz w:val="36"/>
          <w:szCs w:val="36"/>
          <w:rtl/>
          <w:lang w:bidi="ar-JO"/>
        </w:rPr>
        <w:t>1) أن يكون مستعملا في احتفالات الكنيسة الطقسية.</w:t>
      </w:r>
    </w:p>
    <w:p w:rsidR="00F42E48" w:rsidRDefault="00F42E48" w:rsidP="00032481">
      <w:pPr>
        <w:jc w:val="right"/>
        <w:rPr>
          <w:sz w:val="36"/>
          <w:szCs w:val="36"/>
          <w:rtl/>
          <w:lang w:bidi="ar-JO"/>
        </w:rPr>
      </w:pPr>
      <w:r>
        <w:rPr>
          <w:rFonts w:hint="cs"/>
          <w:sz w:val="36"/>
          <w:szCs w:val="36"/>
          <w:rtl/>
          <w:lang w:bidi="ar-JO"/>
        </w:rPr>
        <w:t>2) أن يتوافق محتواه مع حقيقة الوحي الإلهي وتعليم الرسل.</w:t>
      </w:r>
    </w:p>
    <w:p w:rsidR="00F42E48" w:rsidRDefault="00F42E48" w:rsidP="00032481">
      <w:pPr>
        <w:jc w:val="right"/>
        <w:rPr>
          <w:sz w:val="36"/>
          <w:szCs w:val="36"/>
          <w:rtl/>
          <w:lang w:bidi="ar-JO"/>
        </w:rPr>
      </w:pPr>
      <w:r>
        <w:rPr>
          <w:rFonts w:hint="cs"/>
          <w:sz w:val="36"/>
          <w:szCs w:val="36"/>
          <w:rtl/>
          <w:lang w:bidi="ar-JO"/>
        </w:rPr>
        <w:t>3) أن يكون في الأصل من تدوين أحد التلاميذ أو الرسل.</w:t>
      </w:r>
    </w:p>
    <w:p w:rsidR="00F42E48" w:rsidRDefault="00F42E48" w:rsidP="00032481">
      <w:pPr>
        <w:jc w:val="right"/>
        <w:rPr>
          <w:sz w:val="36"/>
          <w:szCs w:val="36"/>
          <w:rtl/>
          <w:lang w:bidi="ar-JO"/>
        </w:rPr>
      </w:pPr>
      <w:r>
        <w:rPr>
          <w:rFonts w:hint="cs"/>
          <w:sz w:val="36"/>
          <w:szCs w:val="36"/>
          <w:rtl/>
          <w:lang w:bidi="ar-JO"/>
        </w:rPr>
        <w:t>*****ما هي الكتب المنحولة؟</w:t>
      </w:r>
    </w:p>
    <w:p w:rsidR="007E11D0" w:rsidRDefault="00F42E48" w:rsidP="00032481">
      <w:pPr>
        <w:jc w:val="right"/>
        <w:rPr>
          <w:sz w:val="36"/>
          <w:szCs w:val="36"/>
          <w:rtl/>
          <w:lang w:bidi="ar-JO"/>
        </w:rPr>
      </w:pPr>
      <w:r>
        <w:rPr>
          <w:rFonts w:hint="cs"/>
          <w:sz w:val="36"/>
          <w:szCs w:val="36"/>
          <w:rtl/>
          <w:lang w:bidi="ar-JO"/>
        </w:rPr>
        <w:t xml:space="preserve">هي الكتب </w:t>
      </w:r>
      <w:r w:rsidR="007E11D0">
        <w:rPr>
          <w:rFonts w:hint="cs"/>
          <w:sz w:val="36"/>
          <w:szCs w:val="36"/>
          <w:rtl/>
          <w:lang w:bidi="ar-JO"/>
        </w:rPr>
        <w:t>التي احتوت على أغلاط جغرافية وتاريخية وعقائدية أي مرفوضة</w:t>
      </w:r>
    </w:p>
    <w:p w:rsidR="007E11D0" w:rsidRDefault="007E11D0" w:rsidP="00032481">
      <w:pPr>
        <w:jc w:val="right"/>
        <w:rPr>
          <w:sz w:val="36"/>
          <w:szCs w:val="36"/>
          <w:rtl/>
          <w:lang w:bidi="ar-JO"/>
        </w:rPr>
      </w:pPr>
      <w:r>
        <w:rPr>
          <w:rFonts w:hint="cs"/>
          <w:sz w:val="36"/>
          <w:szCs w:val="36"/>
          <w:rtl/>
          <w:lang w:bidi="ar-JO"/>
        </w:rPr>
        <w:t>**** من الأمثلة على الكتب المنحولة:</w:t>
      </w:r>
    </w:p>
    <w:p w:rsidR="007E11D0" w:rsidRDefault="007E11D0" w:rsidP="00032481">
      <w:pPr>
        <w:jc w:val="right"/>
        <w:rPr>
          <w:sz w:val="36"/>
          <w:szCs w:val="36"/>
          <w:rtl/>
          <w:lang w:bidi="ar-JO"/>
        </w:rPr>
      </w:pPr>
      <w:r>
        <w:rPr>
          <w:rFonts w:hint="cs"/>
          <w:sz w:val="36"/>
          <w:szCs w:val="36"/>
          <w:rtl/>
          <w:lang w:bidi="ar-JO"/>
        </w:rPr>
        <w:t>1) إنجيل برنابا.</w:t>
      </w:r>
    </w:p>
    <w:p w:rsidR="007E11D0" w:rsidRDefault="007E11D0" w:rsidP="00032481">
      <w:pPr>
        <w:jc w:val="right"/>
        <w:rPr>
          <w:sz w:val="36"/>
          <w:szCs w:val="36"/>
          <w:rtl/>
          <w:lang w:bidi="ar-JO"/>
        </w:rPr>
      </w:pPr>
      <w:r>
        <w:rPr>
          <w:rFonts w:hint="cs"/>
          <w:sz w:val="36"/>
          <w:szCs w:val="36"/>
          <w:rtl/>
          <w:lang w:bidi="ar-JO"/>
        </w:rPr>
        <w:t>2) إنجيل المصريين.</w:t>
      </w:r>
    </w:p>
    <w:p w:rsidR="007E11D0" w:rsidRDefault="007E11D0" w:rsidP="00032481">
      <w:pPr>
        <w:jc w:val="right"/>
        <w:rPr>
          <w:sz w:val="36"/>
          <w:szCs w:val="36"/>
          <w:rtl/>
          <w:lang w:bidi="ar-JO"/>
        </w:rPr>
      </w:pPr>
      <w:r>
        <w:rPr>
          <w:rFonts w:hint="cs"/>
          <w:sz w:val="36"/>
          <w:szCs w:val="36"/>
          <w:rtl/>
          <w:lang w:bidi="ar-JO"/>
        </w:rPr>
        <w:t>3)</w:t>
      </w:r>
      <w:r w:rsidR="00F42E48">
        <w:rPr>
          <w:rFonts w:hint="cs"/>
          <w:sz w:val="36"/>
          <w:szCs w:val="36"/>
          <w:rtl/>
          <w:lang w:bidi="ar-JO"/>
        </w:rPr>
        <w:t xml:space="preserve"> </w:t>
      </w:r>
      <w:r>
        <w:rPr>
          <w:rFonts w:hint="cs"/>
          <w:sz w:val="36"/>
          <w:szCs w:val="36"/>
          <w:rtl/>
          <w:lang w:bidi="ar-JO"/>
        </w:rPr>
        <w:t>إنجيل يعقوب.</w:t>
      </w:r>
    </w:p>
    <w:p w:rsidR="007E11D0" w:rsidRDefault="007E11D0" w:rsidP="00032481">
      <w:pPr>
        <w:jc w:val="right"/>
        <w:rPr>
          <w:sz w:val="36"/>
          <w:szCs w:val="36"/>
          <w:rtl/>
          <w:lang w:bidi="ar-JO"/>
        </w:rPr>
      </w:pPr>
      <w:r>
        <w:rPr>
          <w:rFonts w:hint="cs"/>
          <w:sz w:val="36"/>
          <w:szCs w:val="36"/>
          <w:rtl/>
          <w:lang w:bidi="ar-JO"/>
        </w:rPr>
        <w:t>4) إنجيل توما.</w:t>
      </w:r>
    </w:p>
    <w:p w:rsidR="00032481" w:rsidRDefault="007E11D0" w:rsidP="00032481">
      <w:pPr>
        <w:jc w:val="right"/>
        <w:rPr>
          <w:sz w:val="36"/>
          <w:szCs w:val="36"/>
          <w:rtl/>
          <w:lang w:bidi="ar-JO"/>
        </w:rPr>
      </w:pPr>
      <w:r>
        <w:rPr>
          <w:rFonts w:hint="cs"/>
          <w:sz w:val="36"/>
          <w:szCs w:val="36"/>
          <w:rtl/>
          <w:lang w:bidi="ar-JO"/>
        </w:rPr>
        <w:t xml:space="preserve">5) إنجيل بطرس. </w:t>
      </w:r>
      <w:r w:rsidR="00032481">
        <w:rPr>
          <w:sz w:val="36"/>
          <w:szCs w:val="36"/>
          <w:rtl/>
          <w:lang w:bidi="ar-JO"/>
        </w:rPr>
        <w:br/>
      </w:r>
    </w:p>
    <w:p w:rsidR="004879BC" w:rsidRDefault="004879BC" w:rsidP="00826564">
      <w:pPr>
        <w:jc w:val="right"/>
        <w:rPr>
          <w:sz w:val="36"/>
          <w:szCs w:val="36"/>
          <w:rtl/>
          <w:lang w:bidi="ar-JO"/>
        </w:rPr>
      </w:pPr>
    </w:p>
    <w:p w:rsidR="00826564" w:rsidRPr="00826564" w:rsidRDefault="00826564" w:rsidP="00826564">
      <w:pPr>
        <w:jc w:val="right"/>
        <w:rPr>
          <w:sz w:val="36"/>
          <w:szCs w:val="36"/>
          <w:lang w:bidi="ar-JO"/>
        </w:rPr>
      </w:pPr>
    </w:p>
    <w:sectPr w:rsidR="00826564" w:rsidRPr="00826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4"/>
    <w:rsid w:val="00032481"/>
    <w:rsid w:val="00083919"/>
    <w:rsid w:val="004879BC"/>
    <w:rsid w:val="007E11D0"/>
    <w:rsid w:val="00826564"/>
    <w:rsid w:val="009C64C3"/>
    <w:rsid w:val="00D03484"/>
    <w:rsid w:val="00F4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CF5E"/>
  <w15:chartTrackingRefBased/>
  <w15:docId w15:val="{598FF860-B9FD-4A66-A836-7CBA09BB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Kamel</dc:creator>
  <cp:keywords/>
  <dc:description/>
  <cp:lastModifiedBy>Marya Kamel</cp:lastModifiedBy>
  <cp:revision>3</cp:revision>
  <dcterms:created xsi:type="dcterms:W3CDTF">2023-09-27T16:05:00Z</dcterms:created>
  <dcterms:modified xsi:type="dcterms:W3CDTF">2023-10-02T06:09:00Z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c70fdb8b-9d93-4252-8252-40ced1265e4e</vt:lpwstr>
  </property>
</Properties>
</file>