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2E6CAA70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</w:p>
    <w:p w14:paraId="5DFE1C86" w14:textId="2F5B448C" w:rsidR="00A17306" w:rsidRDefault="00E22907" w:rsidP="00EE1F8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Measure words </w:t>
      </w:r>
    </w:p>
    <w:p w14:paraId="4D0C9DFC" w14:textId="0A1EE32E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6D881885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</w:t>
      </w:r>
      <w:proofErr w:type="gramStart"/>
      <w:r w:rsidRPr="00036AC8">
        <w:rPr>
          <w:rFonts w:ascii="Comic Sans MS" w:hAnsi="Comic Sans MS"/>
          <w:sz w:val="32"/>
          <w:szCs w:val="32"/>
        </w:rPr>
        <w:t xml:space="preserve">/ </w:t>
      </w:r>
      <w:r w:rsidR="00844311">
        <w:rPr>
          <w:rFonts w:ascii="Comic Sans MS" w:hAnsi="Comic Sans MS"/>
          <w:sz w:val="32"/>
          <w:szCs w:val="32"/>
        </w:rPr>
        <w:t xml:space="preserve"> </w:t>
      </w:r>
      <w:r w:rsidRPr="00036AC8">
        <w:rPr>
          <w:rFonts w:ascii="Comic Sans MS" w:hAnsi="Comic Sans MS"/>
          <w:sz w:val="32"/>
          <w:szCs w:val="32"/>
        </w:rPr>
        <w:t>/</w:t>
      </w:r>
      <w:proofErr w:type="gramEnd"/>
      <w:r w:rsidR="008034DA" w:rsidRPr="00036AC8">
        <w:rPr>
          <w:rFonts w:ascii="Comic Sans MS" w:hAnsi="Comic Sans MS"/>
          <w:sz w:val="32"/>
          <w:szCs w:val="32"/>
        </w:rPr>
        <w:t>20</w:t>
      </w:r>
      <w:r w:rsidR="00C41110">
        <w:rPr>
          <w:rFonts w:ascii="Comic Sans MS" w:hAnsi="Comic Sans MS"/>
          <w:sz w:val="32"/>
          <w:szCs w:val="32"/>
        </w:rPr>
        <w:t>23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5B2E9818" w14:textId="585AA888" w:rsidR="00E22907" w:rsidRPr="006F72E5" w:rsidRDefault="00774F13" w:rsidP="00E2290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>.</w:t>
            </w:r>
            <w:r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To </w:t>
            </w:r>
            <w:r w:rsidR="00542B6B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learn</w:t>
            </w:r>
            <w:r w:rsidR="00107309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4653D">
              <w:rPr>
                <w:rFonts w:ascii="Comic Sans MS" w:hAnsi="Comic Sans MS"/>
                <w:b/>
                <w:bCs/>
                <w:sz w:val="28"/>
                <w:szCs w:val="28"/>
              </w:rPr>
              <w:t>how to measure uncountable nouns.</w:t>
            </w:r>
            <w:r w:rsidR="00E22907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BD7E9CA" w14:textId="45FA8B73" w:rsidR="00774F13" w:rsidRPr="00036AC8" w:rsidRDefault="00E22907" w:rsidP="00E22907">
            <w:pPr>
              <w:rPr>
                <w:rFonts w:ascii="Comic Sans MS" w:hAnsi="Comic Sans MS"/>
                <w:b/>
                <w:bCs/>
              </w:rPr>
            </w:pPr>
            <w:r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2.</w:t>
            </w:r>
            <w:r w:rsidR="00C41110" w:rsidRPr="006F72E5">
              <w:rPr>
                <w:rFonts w:ascii="Comic Sans MS" w:hAnsi="Comic Sans MS"/>
                <w:b/>
                <w:bCs/>
                <w:sz w:val="28"/>
                <w:szCs w:val="28"/>
              </w:rPr>
              <w:t>To practice using measure words.</w:t>
            </w:r>
            <w:r w:rsidR="00542B6B" w:rsidRPr="006F72E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11C3723B" w14:textId="7AC50EF5" w:rsidR="00C41110" w:rsidRDefault="00D71B93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F0886" wp14:editId="6B32175D">
                <wp:simplePos x="0" y="0"/>
                <wp:positionH relativeFrom="column">
                  <wp:posOffset>352425</wp:posOffset>
                </wp:positionH>
                <wp:positionV relativeFrom="paragraph">
                  <wp:posOffset>111125</wp:posOffset>
                </wp:positionV>
                <wp:extent cx="5038725" cy="791845"/>
                <wp:effectExtent l="0" t="0" r="28575" b="27305"/>
                <wp:wrapNone/>
                <wp:docPr id="1951727602" name="Double 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9184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E99A" w14:textId="63A02203" w:rsidR="00D71B93" w:rsidRPr="0074653D" w:rsidRDefault="00D71B93" w:rsidP="00D71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4653D">
                              <w:rPr>
                                <w:sz w:val="28"/>
                                <w:szCs w:val="28"/>
                              </w:rPr>
                              <w:t xml:space="preserve">The measure words are used to explain the quantity of something which is uncountable.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088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5" o:spid="_x0000_s1026" type="#_x0000_t188" style="position:absolute;margin-left:27.75pt;margin-top:8.75pt;width:396.7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" adj="1350" fillcolor="#5b9bd5 [3204]" strokecolor="#1f4d78 [1604]" strokeweight="1pt">
                <v:textbox>
                  <w:txbxContent>
                    <w:p w14:paraId="56B5E99A" w14:textId="63A02203" w:rsidR="00D71B93" w:rsidRPr="0074653D" w:rsidRDefault="00D71B93" w:rsidP="00D71B93">
                      <w:pPr>
                        <w:rPr>
                          <w:sz w:val="28"/>
                          <w:szCs w:val="28"/>
                        </w:rPr>
                      </w:pPr>
                      <w:r w:rsidRPr="0074653D">
                        <w:rPr>
                          <w:sz w:val="28"/>
                          <w:szCs w:val="28"/>
                        </w:rPr>
                        <w:t xml:space="preserve">The measure words are used to explain the quantity of something which is uncountable. </w:t>
                      </w:r>
                    </w:p>
                  </w:txbxContent>
                </v:textbox>
              </v:shape>
            </w:pict>
          </mc:Fallback>
        </mc:AlternateContent>
      </w:r>
    </w:p>
    <w:p w14:paraId="4938DA3A" w14:textId="43750170" w:rsidR="00E00D95" w:rsidRDefault="00E00D95" w:rsidP="00C41110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ind w:left="-450"/>
        <w:rPr>
          <w:rFonts w:ascii="Comic Sans MS" w:hAnsi="Comic Sans MS"/>
          <w:sz w:val="28"/>
        </w:rPr>
      </w:pPr>
    </w:p>
    <w:p w14:paraId="0F052C3D" w14:textId="36D033A3" w:rsidR="009F18E3" w:rsidRPr="00D71B93" w:rsidRDefault="00D71B93" w:rsidP="00D71B93">
      <w:pPr>
        <w:pStyle w:val="NormalWeb"/>
        <w:shd w:val="clear" w:color="auto" w:fill="FFFFFF"/>
        <w:spacing w:after="0"/>
        <w:ind w:left="-1440" w:firstLine="135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 wp14:anchorId="4FB11E28" wp14:editId="22FC2EB1">
            <wp:extent cx="6249725" cy="4632960"/>
            <wp:effectExtent l="0" t="0" r="0" b="0"/>
            <wp:docPr id="10117161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16171" name="Picture 10117161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644" cy="464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1021" w14:textId="7F3AA3A1" w:rsidR="001F3703" w:rsidRDefault="001F3703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  <w:r w:rsidRPr="006F72E5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lastRenderedPageBreak/>
        <w:t xml:space="preserve">Q1) Write the correct measure word under the picture </w:t>
      </w:r>
      <w:r w:rsidR="00176EA5" w:rsidRPr="006F72E5">
        <w:rPr>
          <w:rFonts w:ascii="Comic Sans MS" w:hAnsi="Comic Sans MS"/>
          <w:b/>
          <w:bCs/>
          <w:noProof/>
          <w:sz w:val="28"/>
          <w:szCs w:val="28"/>
          <w:bdr w:val="none" w:sz="0" w:space="0" w:color="auto" w:frame="1"/>
        </w:rPr>
        <w:t xml:space="preserve">with the correct noun. </w:t>
      </w:r>
    </w:p>
    <w:tbl>
      <w:tblPr>
        <w:tblStyle w:val="TableGrid"/>
        <w:tblpPr w:leftFromText="180" w:rightFromText="180" w:vertAnchor="text" w:horzAnchor="margin" w:tblpY="117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844311" w14:paraId="635A13C9" w14:textId="77777777" w:rsidTr="00844311">
        <w:trPr>
          <w:trHeight w:val="654"/>
        </w:trPr>
        <w:tc>
          <w:tcPr>
            <w:tcW w:w="9900" w:type="dxa"/>
          </w:tcPr>
          <w:p w14:paraId="694DA905" w14:textId="65DD2D6C" w:rsidR="00844311" w:rsidRPr="00844311" w:rsidRDefault="00844311" w:rsidP="00844311">
            <w:pPr>
              <w:pStyle w:val="NormalWeb"/>
              <w:spacing w:after="0"/>
              <w:textAlignment w:val="baseline"/>
              <w:rPr>
                <w:rFonts w:ascii="Comic Sans MS" w:hAnsi="Comic Sans MS"/>
                <w:b/>
                <w:bCs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a jug    /   a slice </w:t>
            </w:r>
            <w:proofErr w:type="gramStart"/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/  a</w:t>
            </w:r>
            <w:proofErr w:type="gramEnd"/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 cup  /   a carton /   a jar    /      a box   /    a bottle    a bowl    /   a glass     /    a piece .</w:t>
            </w:r>
          </w:p>
        </w:tc>
      </w:tr>
      <w:tr w:rsidR="00844311" w14:paraId="09682BF3" w14:textId="77777777" w:rsidTr="00844311">
        <w:trPr>
          <w:trHeight w:val="654"/>
        </w:trPr>
        <w:tc>
          <w:tcPr>
            <w:tcW w:w="9900" w:type="dxa"/>
          </w:tcPr>
          <w:p w14:paraId="11B5E03D" w14:textId="06E79C66" w:rsidR="00844311" w:rsidRDefault="00844311" w:rsidP="00844311">
            <w:pPr>
              <w:pStyle w:val="NormalWeb"/>
              <w:spacing w:after="0"/>
              <w:textAlignment w:val="baseline"/>
              <w:rPr>
                <w:rFonts w:ascii="Comic Sans MS" w:hAnsi="Comic Sans MS"/>
                <w:noProof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of cake   /   of tea   </w:t>
            </w:r>
            <w:proofErr w:type="gramStart"/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/  of</w:t>
            </w:r>
            <w:proofErr w:type="gramEnd"/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 cola  /  of strawberry milkshake  /   of milk     /       of </w:t>
            </w:r>
            <w:r w:rsidR="00B56940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j</w:t>
            </w:r>
            <w:r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>am /  of soup  /   of juice   /  of meat</w:t>
            </w:r>
            <w:r w:rsidR="00D105AD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bdr w:val="none" w:sz="0" w:space="0" w:color="auto" w:frame="1"/>
              </w:rPr>
              <w:t xml:space="preserve"> / coffee </w:t>
            </w:r>
          </w:p>
        </w:tc>
      </w:tr>
    </w:tbl>
    <w:p w14:paraId="46B4001E" w14:textId="77777777" w:rsidR="00844311" w:rsidRDefault="00844311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noProof/>
          <w:sz w:val="28"/>
          <w:szCs w:val="28"/>
          <w:bdr w:val="none" w:sz="0" w:space="0" w:color="auto" w:frame="1"/>
        </w:rPr>
      </w:pPr>
    </w:p>
    <w:p w14:paraId="3A72A9E0" w14:textId="468FEA90" w:rsidR="00A17306" w:rsidRPr="00A17306" w:rsidRDefault="001F3703" w:rsidP="00D71B93">
      <w:pPr>
        <w:pStyle w:val="NormalWeb"/>
        <w:shd w:val="clear" w:color="auto" w:fill="FFFFFF"/>
        <w:spacing w:after="0"/>
        <w:textAlignment w:val="baseline"/>
        <w:rPr>
          <w:rFonts w:ascii="Comic Sans MS" w:hAnsi="Comic Sans MS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1AE6A3C" wp14:editId="551C564E">
            <wp:extent cx="5936929" cy="1733550"/>
            <wp:effectExtent l="0" t="0" r="0" b="0"/>
            <wp:docPr id="19689048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04846" name="Picture 196890484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6505" r="-4015" b="75350"/>
                    <a:stretch/>
                  </pic:blipFill>
                  <pic:spPr bwMode="auto">
                    <a:xfrm>
                      <a:off x="0" y="0"/>
                      <a:ext cx="5961479" cy="1740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9482C" w14:textId="77777777" w:rsidR="00944C9A" w:rsidRDefault="00176EA5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 </w:t>
      </w:r>
    </w:p>
    <w:p w14:paraId="2F325045" w14:textId="33E9DC46" w:rsidR="00844311" w:rsidRDefault="00944C9A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  <w:t xml:space="preserve">       </w:t>
      </w:r>
      <w:r>
        <w:rPr>
          <w:noProof/>
        </w:rPr>
        <w:drawing>
          <wp:inline distT="0" distB="0" distL="0" distR="0" wp14:anchorId="04B8DF73" wp14:editId="32DDA693">
            <wp:extent cx="4109351" cy="1674495"/>
            <wp:effectExtent l="0" t="0" r="5715" b="1905"/>
            <wp:docPr id="1437745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23388" r="28592" b="60771"/>
                    <a:stretch/>
                  </pic:blipFill>
                  <pic:spPr bwMode="auto">
                    <a:xfrm>
                      <a:off x="0" y="0"/>
                      <a:ext cx="4115262" cy="167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4C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48FCFE" wp14:editId="075F10D8">
            <wp:extent cx="1391285" cy="1719363"/>
            <wp:effectExtent l="0" t="0" r="0" b="0"/>
            <wp:docPr id="2117160367" name="Picture 211716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38845" r="72817" b="42216"/>
                    <a:stretch/>
                  </pic:blipFill>
                  <pic:spPr bwMode="auto">
                    <a:xfrm>
                      <a:off x="0" y="0"/>
                      <a:ext cx="1394690" cy="172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9438F" w14:textId="77777777" w:rsidR="00944C9A" w:rsidRDefault="00944C9A" w:rsidP="00944C9A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noProof/>
        </w:rPr>
        <w:t xml:space="preserve">            </w:t>
      </w:r>
    </w:p>
    <w:p w14:paraId="43AAD22B" w14:textId="61D8006A" w:rsidR="00944C9A" w:rsidRDefault="00944C9A" w:rsidP="00944C9A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noProof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19B689C" wp14:editId="7E851B0A">
            <wp:extent cx="1842135" cy="1684276"/>
            <wp:effectExtent l="0" t="0" r="5715" b="0"/>
            <wp:docPr id="879756589" name="Picture 87975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5303" name="Picture 143774530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40" t="39137" r="2088" b="40380"/>
                    <a:stretch/>
                  </pic:blipFill>
                  <pic:spPr bwMode="auto">
                    <a:xfrm>
                      <a:off x="0" y="0"/>
                      <a:ext cx="1847120" cy="168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92CD2" wp14:editId="0CA405DE">
            <wp:extent cx="1670685" cy="1216025"/>
            <wp:effectExtent l="0" t="0" r="5715" b="3175"/>
            <wp:docPr id="136340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22DF7" w14:textId="58C580D6" w:rsidR="00844311" w:rsidRPr="00944C9A" w:rsidRDefault="00844311" w:rsidP="00EE65D2">
      <w:pPr>
        <w:pStyle w:val="NormalWeb"/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bdr w:val="none" w:sz="0" w:space="0" w:color="auto" w:frame="1"/>
        </w:rPr>
      </w:pPr>
    </w:p>
    <w:p w14:paraId="6DB58A94" w14:textId="7F4C7CB5" w:rsidR="00C03E0E" w:rsidRPr="0074653D" w:rsidRDefault="00844311" w:rsidP="00A17306">
      <w:pPr>
        <w:pStyle w:val="NormalWeb"/>
        <w:shd w:val="clear" w:color="auto" w:fill="FFFFFF"/>
        <w:tabs>
          <w:tab w:val="left" w:pos="1440"/>
        </w:tabs>
        <w:spacing w:after="0"/>
        <w:ind w:left="-810" w:hanging="9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74653D">
        <w:rPr>
          <w:rStyle w:val="Emphasis"/>
          <w:rFonts w:ascii="Comic Sans MS" w:hAnsi="Comic Sans MS"/>
          <w:b/>
          <w:bCs/>
          <w:sz w:val="28"/>
          <w:szCs w:val="28"/>
          <w:bdr w:val="none" w:sz="0" w:space="0" w:color="auto" w:frame="1"/>
        </w:rPr>
        <w:lastRenderedPageBreak/>
        <w:t xml:space="preserve"> </w:t>
      </w:r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Q2) Complete the sentences with the correct measure word from </w:t>
      </w:r>
      <w:proofErr w:type="gramStart"/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the</w:t>
      </w:r>
      <w:r w:rsid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 </w:t>
      </w:r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box</w:t>
      </w:r>
      <w:proofErr w:type="gramEnd"/>
      <w:r w:rsidR="00176EA5" w:rsidRPr="0074653D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</w:p>
    <w:tbl>
      <w:tblPr>
        <w:tblStyle w:val="TableGrid"/>
        <w:tblW w:w="8168" w:type="dxa"/>
        <w:tblInd w:w="-5" w:type="dxa"/>
        <w:tblLook w:val="04A0" w:firstRow="1" w:lastRow="0" w:firstColumn="1" w:lastColumn="0" w:noHBand="0" w:noVBand="1"/>
      </w:tblPr>
      <w:tblGrid>
        <w:gridCol w:w="8168"/>
      </w:tblGrid>
      <w:tr w:rsidR="00176EA5" w14:paraId="4D43EA02" w14:textId="77777777" w:rsidTr="00176EA5">
        <w:trPr>
          <w:trHeight w:val="808"/>
        </w:trPr>
        <w:tc>
          <w:tcPr>
            <w:tcW w:w="8168" w:type="dxa"/>
          </w:tcPr>
          <w:p w14:paraId="17022B0E" w14:textId="1E3CC96E" w:rsidR="00176EA5" w:rsidRDefault="00176EA5" w:rsidP="00A17306">
            <w:pPr>
              <w:pStyle w:val="NormalWeb"/>
              <w:tabs>
                <w:tab w:val="left" w:pos="1440"/>
              </w:tabs>
              <w:spacing w:after="0"/>
              <w:textAlignment w:val="baseline"/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cup of / dozens of / glass of / bowl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 / bag of / loaf of /</w:t>
            </w:r>
          </w:p>
          <w:p w14:paraId="077C793E" w14:textId="7F1BB298" w:rsidR="00176EA5" w:rsidRDefault="00176EA5" w:rsidP="00176EA5">
            <w:pPr>
              <w:pStyle w:val="NormalWeb"/>
              <w:tabs>
                <w:tab w:val="left" w:pos="1440"/>
              </w:tabs>
              <w:spacing w:after="0"/>
              <w:textAlignment w:val="baseline"/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kilogram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of/ ja</w:t>
            </w:r>
            <w:r w:rsidR="00AB1EA0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rs</w:t>
            </w:r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of/ carton </w:t>
            </w:r>
            <w:proofErr w:type="gramStart"/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of  /</w:t>
            </w:r>
            <w:proofErr w:type="gramEnd"/>
            <w:r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 piece of / slice of</w:t>
            </w:r>
            <w:r w:rsidR="00EE65D2">
              <w:rPr>
                <w:rStyle w:val="Emphasis"/>
                <w:rFonts w:ascii="Comic Sans MS" w:hAnsi="Comic Sans MS"/>
                <w:i w:val="0"/>
                <w:iCs w:val="0"/>
                <w:sz w:val="28"/>
                <w:szCs w:val="28"/>
                <w:bdr w:val="none" w:sz="0" w:space="0" w:color="auto" w:frame="1"/>
              </w:rPr>
              <w:t>/bar of</w:t>
            </w:r>
          </w:p>
        </w:tc>
      </w:tr>
    </w:tbl>
    <w:p w14:paraId="0DA42451" w14:textId="2D8E0E29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They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have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a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cup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tea and a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slice of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pizza for breakfast.</w:t>
      </w:r>
    </w:p>
    <w:p w14:paraId="18CFC9FF" w14:textId="422E40D0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I’m on a diet! I can’t eat even a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bar of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chocolate.</w:t>
      </w:r>
    </w:p>
    <w:p w14:paraId="2C808D0D" w14:textId="4FA4B2FA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My father buys a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loaf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br</w:t>
      </w:r>
      <w:r w:rsidR="00AB1EA0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ad every day. </w:t>
      </w:r>
    </w:p>
    <w:p w14:paraId="43922512" w14:textId="32EF4784" w:rsidR="00176EA5" w:rsidRDefault="00176EA5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There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are three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dozens</w:t>
      </w:r>
      <w:proofErr w:type="gramEnd"/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spoon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s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at home.</w:t>
      </w:r>
    </w:p>
    <w:p w14:paraId="74F4E6CD" w14:textId="69A9C41C" w:rsidR="00176EA5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There are many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jars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honey here.</w:t>
      </w:r>
    </w:p>
    <w:p w14:paraId="345A5843" w14:textId="0B1A68DB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Please bring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five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kilograms of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oranges.</w:t>
      </w:r>
    </w:p>
    <w:p w14:paraId="1ED821E4" w14:textId="4C17A80D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I have to drink a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carton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milk every night. </w:t>
      </w:r>
    </w:p>
    <w:p w14:paraId="3E44F781" w14:textId="51554DFA" w:rsidR="00AB1EA0" w:rsidRDefault="00AB1EA0" w:rsidP="00176EA5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Can you put another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piece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cake for me please. </w:t>
      </w:r>
    </w:p>
    <w:p w14:paraId="007B88D8" w14:textId="47BDA44F" w:rsidR="00AB1EA0" w:rsidRDefault="00AB1EA0" w:rsidP="00AB1EA0">
      <w:pPr>
        <w:pStyle w:val="NormalWeb"/>
        <w:numPr>
          <w:ilvl w:val="0"/>
          <w:numId w:val="22"/>
        </w:numPr>
        <w:shd w:val="clear" w:color="auto" w:fill="FFFFFF"/>
        <w:tabs>
          <w:tab w:val="left" w:pos="1440"/>
        </w:tabs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It is very hot! Can you bring a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glass of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juice?</w:t>
      </w:r>
    </w:p>
    <w:p w14:paraId="2969B707" w14:textId="021E8E47" w:rsidR="00AB1EA0" w:rsidRPr="00971BD1" w:rsidRDefault="00AB1EA0" w:rsidP="00971BD1">
      <w:pPr>
        <w:pStyle w:val="NormalWeb"/>
        <w:numPr>
          <w:ilvl w:val="0"/>
          <w:numId w:val="22"/>
        </w:numPr>
        <w:shd w:val="clear" w:color="auto" w:fill="FFFFFF"/>
        <w:spacing w:after="0"/>
        <w:ind w:left="-18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There are </w:t>
      </w:r>
      <w:r w:rsidR="0074653D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two </w:t>
      </w:r>
      <w:r w:rsidR="00EE65D2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bowls of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rice there. </w:t>
      </w:r>
    </w:p>
    <w:p w14:paraId="13DB92A7" w14:textId="5822EF91" w:rsidR="00AB1EA0" w:rsidRPr="006F72E5" w:rsidRDefault="00AB1EA0" w:rsidP="00AB1EA0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Q3) Order the words to make meaningful sentences. </w:t>
      </w:r>
    </w:p>
    <w:p w14:paraId="67CFC01A" w14:textId="77777777" w:rsidR="00104F72" w:rsidRDefault="00104F72" w:rsidP="00AB1EA0">
      <w:pPr>
        <w:pStyle w:val="NormalWeb"/>
        <w:numPr>
          <w:ilvl w:val="0"/>
          <w:numId w:val="23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a</w:t>
      </w:r>
      <w:r w:rsidR="00AB1EA0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lways/ I/ water / of / in / my bag / carry /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 </w:t>
      </w:r>
      <w:proofErr w:type="gramStart"/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bottle .</w:t>
      </w:r>
      <w:proofErr w:type="gramEnd"/>
    </w:p>
    <w:p w14:paraId="27CE466F" w14:textId="3A66BFBF" w:rsidR="00EE65D2" w:rsidRPr="00EE65D2" w:rsidRDefault="00EE65D2" w:rsidP="00EE65D2">
      <w:pPr>
        <w:pStyle w:val="NormalWeb"/>
        <w:shd w:val="clear" w:color="auto" w:fill="FFFFFF"/>
        <w:spacing w:after="0"/>
        <w:ind w:left="72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I always carry a bottle of water in my bag.</w:t>
      </w:r>
    </w:p>
    <w:p w14:paraId="68FBD3F1" w14:textId="154C365D" w:rsidR="00AB1EA0" w:rsidRDefault="00104F72" w:rsidP="00104F72">
      <w:pPr>
        <w:pStyle w:val="NormalWeb"/>
        <w:numPr>
          <w:ilvl w:val="0"/>
          <w:numId w:val="23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need / you/ Do/ a loaf/ bread / of /? </w:t>
      </w:r>
    </w:p>
    <w:p w14:paraId="55B4C6CC" w14:textId="5591C72A" w:rsidR="00EE65D2" w:rsidRPr="00EE65D2" w:rsidRDefault="00EE65D2" w:rsidP="00104F72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     Do you need a loaf of bread? </w:t>
      </w:r>
    </w:p>
    <w:p w14:paraId="6B7A93F0" w14:textId="12D6CE4B" w:rsidR="00104F72" w:rsidRPr="006F72E5" w:rsidRDefault="00104F72" w:rsidP="00104F72">
      <w:pPr>
        <w:pStyle w:val="NormalWeb"/>
        <w:shd w:val="clear" w:color="auto" w:fill="FFFFFF"/>
        <w:spacing w:after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Q4)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Choose the correct measure word. </w:t>
      </w:r>
    </w:p>
    <w:p w14:paraId="48778E15" w14:textId="07B63FF5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 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>bag /</w:t>
      </w:r>
      <w:r w:rsidRPr="00EE65D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u w:val="single"/>
          <w:bdr w:val="none" w:sz="0" w:space="0" w:color="auto" w:frame="1"/>
        </w:rPr>
        <w:t xml:space="preserve"> bar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chocolate a day helps keep stress a bay. </w:t>
      </w:r>
    </w:p>
    <w:p w14:paraId="7074364E" w14:textId="79F712AB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A 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spoon / </w:t>
      </w:r>
      <w:r w:rsidRPr="00EE65D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u w:val="single"/>
          <w:bdr w:val="none" w:sz="0" w:space="0" w:color="auto" w:frame="1"/>
        </w:rPr>
        <w:t>glass</w:t>
      </w:r>
      <w:r w:rsidRPr="00EE65D2">
        <w:rPr>
          <w:rStyle w:val="Emphasis"/>
          <w:rFonts w:ascii="Comic Sans MS" w:hAnsi="Comic Sans MS"/>
          <w:i w:val="0"/>
          <w:iCs w:val="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of milk a day is very good for your bones.</w:t>
      </w:r>
    </w:p>
    <w:p w14:paraId="4E8CF3DD" w14:textId="79F5C616" w:rsidR="00104F72" w:rsidRDefault="00104F72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I would like to buy a </w:t>
      </w:r>
      <w:r w:rsidRPr="00EE65D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u w:val="single"/>
          <w:bdr w:val="none" w:sz="0" w:space="0" w:color="auto" w:frame="1"/>
        </w:rPr>
        <w:t>bottle</w:t>
      </w:r>
      <w:r w:rsidRPr="00104F7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/ box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orange juice. </w:t>
      </w:r>
    </w:p>
    <w:p w14:paraId="65B155E5" w14:textId="5EDBD5E4" w:rsidR="006F72E5" w:rsidRDefault="006F72E5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Let me cut a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loaf / </w:t>
      </w:r>
      <w:r w:rsidRPr="00EE65D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u w:val="single"/>
          <w:bdr w:val="none" w:sz="0" w:space="0" w:color="auto" w:frame="1"/>
        </w:rPr>
        <w:t>slice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</w:t>
      </w:r>
      <w:r w:rsidR="00944C9A"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>toast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for you. </w:t>
      </w:r>
    </w:p>
    <w:p w14:paraId="299BA362" w14:textId="24C97393" w:rsidR="006F72E5" w:rsidRPr="00AB1EA0" w:rsidRDefault="006F72E5" w:rsidP="00104F72">
      <w:pPr>
        <w:pStyle w:val="NormalWeb"/>
        <w:numPr>
          <w:ilvl w:val="0"/>
          <w:numId w:val="24"/>
        </w:numPr>
        <w:shd w:val="clear" w:color="auto" w:fill="FFFFFF"/>
        <w:spacing w:after="0"/>
        <w:textAlignment w:val="baseline"/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My mum needs a </w:t>
      </w:r>
      <w:r w:rsidRPr="006F72E5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carton / </w:t>
      </w:r>
      <w:r w:rsidRPr="00EE65D2">
        <w:rPr>
          <w:rStyle w:val="Emphasis"/>
          <w:rFonts w:ascii="Comic Sans MS" w:hAnsi="Comic Sans MS"/>
          <w:b/>
          <w:bCs/>
          <w:i w:val="0"/>
          <w:iCs w:val="0"/>
          <w:sz w:val="28"/>
          <w:szCs w:val="28"/>
          <w:u w:val="single"/>
          <w:bdr w:val="none" w:sz="0" w:space="0" w:color="auto" w:frame="1"/>
        </w:rPr>
        <w:t>bag</w:t>
      </w:r>
      <w:r>
        <w:rPr>
          <w:rStyle w:val="Emphasis"/>
          <w:rFonts w:ascii="Comic Sans MS" w:hAnsi="Comic Sans MS"/>
          <w:i w:val="0"/>
          <w:iCs w:val="0"/>
          <w:sz w:val="28"/>
          <w:szCs w:val="28"/>
          <w:bdr w:val="none" w:sz="0" w:space="0" w:color="auto" w:frame="1"/>
        </w:rPr>
        <w:t xml:space="preserve"> of flour. </w:t>
      </w: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5620CD03" w14:textId="60ED4938" w:rsidR="00A17306" w:rsidRPr="00A17306" w:rsidRDefault="00C03E0E" w:rsidP="00A17306">
      <w:pPr>
        <w:rPr>
          <w:rFonts w:ascii="Comic Sans MS" w:hAnsi="Comic Sans MS"/>
        </w:rPr>
      </w:pPr>
      <w:proofErr w:type="gramStart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Teacher :</w:t>
      </w:r>
      <w:proofErr w:type="gramEnd"/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</w:t>
      </w:r>
      <w:proofErr w:type="spellStart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>Raneem</w:t>
      </w:r>
      <w:proofErr w:type="spellEnd"/>
      <w:r w:rsidR="00546FFD"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Haddad</w:t>
      </w:r>
      <w:r w:rsidRP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</w:t>
      </w:r>
      <w:r w:rsidR="00A17306"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  <w:t xml:space="preserve">                            </w:t>
      </w:r>
      <w:r w:rsidR="00A17306" w:rsidRPr="00A17306">
        <w:rPr>
          <w:rFonts w:ascii="Comic Sans MS" w:hAnsi="Comic Sans MS"/>
        </w:rPr>
        <w:t>Coordinator’s Signature : _________.</w:t>
      </w:r>
    </w:p>
    <w:p w14:paraId="4D582E31" w14:textId="4365D643" w:rsidR="00C03E0E" w:rsidRPr="00A17306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bdr w:val="none" w:sz="0" w:space="0" w:color="auto" w:frame="1"/>
        </w:rPr>
      </w:pPr>
    </w:p>
    <w:p w14:paraId="28D7B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  <w:lang w:val="ru-RU"/>
        </w:rPr>
      </w:pPr>
    </w:p>
    <w:sectPr w:rsidR="00E513D2" w:rsidRPr="00036AC8" w:rsidSect="00003E4D">
      <w:footerReference w:type="default" r:id="rId11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039C" w14:textId="77777777" w:rsidR="00EA0B21" w:rsidRDefault="00EA0B21" w:rsidP="000A4667">
      <w:r>
        <w:separator/>
      </w:r>
    </w:p>
  </w:endnote>
  <w:endnote w:type="continuationSeparator" w:id="0">
    <w:p w14:paraId="2B8B8E65" w14:textId="77777777" w:rsidR="00EA0B21" w:rsidRDefault="00EA0B21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1D9E" w14:textId="77777777" w:rsidR="00EA0B21" w:rsidRDefault="00EA0B21" w:rsidP="000A4667">
      <w:r>
        <w:separator/>
      </w:r>
    </w:p>
  </w:footnote>
  <w:footnote w:type="continuationSeparator" w:id="0">
    <w:p w14:paraId="25D53AEA" w14:textId="77777777" w:rsidR="00EA0B21" w:rsidRDefault="00EA0B21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9"/>
    <w:multiLevelType w:val="hybridMultilevel"/>
    <w:tmpl w:val="FA2C112C"/>
    <w:lvl w:ilvl="0" w:tplc="155A71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634B5"/>
    <w:multiLevelType w:val="hybridMultilevel"/>
    <w:tmpl w:val="384C3FDC"/>
    <w:lvl w:ilvl="0" w:tplc="3BC43A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061"/>
    <w:multiLevelType w:val="hybridMultilevel"/>
    <w:tmpl w:val="BB80B89C"/>
    <w:lvl w:ilvl="0" w:tplc="265019C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B11EF"/>
    <w:multiLevelType w:val="hybridMultilevel"/>
    <w:tmpl w:val="078AA710"/>
    <w:lvl w:ilvl="0" w:tplc="C00ACA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55E31"/>
    <w:multiLevelType w:val="hybridMultilevel"/>
    <w:tmpl w:val="5BFEAF98"/>
    <w:lvl w:ilvl="0" w:tplc="95F2FAC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3F15895"/>
    <w:multiLevelType w:val="hybridMultilevel"/>
    <w:tmpl w:val="19866842"/>
    <w:lvl w:ilvl="0" w:tplc="B3F09EB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7F8"/>
    <w:multiLevelType w:val="hybridMultilevel"/>
    <w:tmpl w:val="6544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F30AD3"/>
    <w:multiLevelType w:val="hybridMultilevel"/>
    <w:tmpl w:val="18EC5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3214">
    <w:abstractNumId w:val="16"/>
  </w:num>
  <w:num w:numId="2" w16cid:durableId="825171709">
    <w:abstractNumId w:val="5"/>
  </w:num>
  <w:num w:numId="3" w16cid:durableId="987591695">
    <w:abstractNumId w:val="18"/>
  </w:num>
  <w:num w:numId="4" w16cid:durableId="426341888">
    <w:abstractNumId w:val="19"/>
  </w:num>
  <w:num w:numId="5" w16cid:durableId="133373586">
    <w:abstractNumId w:val="17"/>
  </w:num>
  <w:num w:numId="6" w16cid:durableId="1331984866">
    <w:abstractNumId w:val="20"/>
  </w:num>
  <w:num w:numId="7" w16cid:durableId="1365446384">
    <w:abstractNumId w:val="10"/>
  </w:num>
  <w:num w:numId="8" w16cid:durableId="957418186">
    <w:abstractNumId w:val="21"/>
  </w:num>
  <w:num w:numId="9" w16cid:durableId="27992200">
    <w:abstractNumId w:val="6"/>
  </w:num>
  <w:num w:numId="10" w16cid:durableId="914972468">
    <w:abstractNumId w:val="3"/>
  </w:num>
  <w:num w:numId="11" w16cid:durableId="422384505">
    <w:abstractNumId w:val="12"/>
  </w:num>
  <w:num w:numId="12" w16cid:durableId="1180854922">
    <w:abstractNumId w:val="13"/>
  </w:num>
  <w:num w:numId="13" w16cid:durableId="1765224007">
    <w:abstractNumId w:val="22"/>
  </w:num>
  <w:num w:numId="14" w16cid:durableId="118376373">
    <w:abstractNumId w:val="11"/>
  </w:num>
  <w:num w:numId="15" w16cid:durableId="1728143439">
    <w:abstractNumId w:val="14"/>
  </w:num>
  <w:num w:numId="16" w16cid:durableId="560751207">
    <w:abstractNumId w:val="0"/>
  </w:num>
  <w:num w:numId="17" w16cid:durableId="1886987214">
    <w:abstractNumId w:val="7"/>
  </w:num>
  <w:num w:numId="18" w16cid:durableId="495800615">
    <w:abstractNumId w:val="2"/>
  </w:num>
  <w:num w:numId="19" w16cid:durableId="608044976">
    <w:abstractNumId w:val="1"/>
  </w:num>
  <w:num w:numId="20" w16cid:durableId="1223952272">
    <w:abstractNumId w:val="8"/>
  </w:num>
  <w:num w:numId="21" w16cid:durableId="1656446854">
    <w:abstractNumId w:val="9"/>
  </w:num>
  <w:num w:numId="22" w16cid:durableId="168370484">
    <w:abstractNumId w:val="4"/>
  </w:num>
  <w:num w:numId="23" w16cid:durableId="569191473">
    <w:abstractNumId w:val="23"/>
  </w:num>
  <w:num w:numId="24" w16cid:durableId="1148791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03E4D"/>
    <w:rsid w:val="00016880"/>
    <w:rsid w:val="00036AC8"/>
    <w:rsid w:val="000A1FF8"/>
    <w:rsid w:val="000A4667"/>
    <w:rsid w:val="000C474F"/>
    <w:rsid w:val="00104F72"/>
    <w:rsid w:val="00107309"/>
    <w:rsid w:val="00176EA5"/>
    <w:rsid w:val="001C69DC"/>
    <w:rsid w:val="001F3703"/>
    <w:rsid w:val="002135A9"/>
    <w:rsid w:val="002E7AAA"/>
    <w:rsid w:val="00321CCD"/>
    <w:rsid w:val="00336D37"/>
    <w:rsid w:val="0034068B"/>
    <w:rsid w:val="0044148E"/>
    <w:rsid w:val="00447EA6"/>
    <w:rsid w:val="004802CC"/>
    <w:rsid w:val="004D0722"/>
    <w:rsid w:val="004E701D"/>
    <w:rsid w:val="00542B6B"/>
    <w:rsid w:val="00546FFD"/>
    <w:rsid w:val="00555253"/>
    <w:rsid w:val="005637A7"/>
    <w:rsid w:val="0064214E"/>
    <w:rsid w:val="00647B11"/>
    <w:rsid w:val="00676708"/>
    <w:rsid w:val="0067718B"/>
    <w:rsid w:val="006C7BD1"/>
    <w:rsid w:val="006F5A16"/>
    <w:rsid w:val="006F72E5"/>
    <w:rsid w:val="0074653D"/>
    <w:rsid w:val="0076353A"/>
    <w:rsid w:val="00765BFF"/>
    <w:rsid w:val="00774F13"/>
    <w:rsid w:val="007754EC"/>
    <w:rsid w:val="008034DA"/>
    <w:rsid w:val="0080449E"/>
    <w:rsid w:val="008224B2"/>
    <w:rsid w:val="00844311"/>
    <w:rsid w:val="00847E4C"/>
    <w:rsid w:val="00895114"/>
    <w:rsid w:val="008A7B67"/>
    <w:rsid w:val="00941734"/>
    <w:rsid w:val="00944C9A"/>
    <w:rsid w:val="00945E8A"/>
    <w:rsid w:val="00971BD1"/>
    <w:rsid w:val="009F18E3"/>
    <w:rsid w:val="00A04B8B"/>
    <w:rsid w:val="00A17306"/>
    <w:rsid w:val="00A22B00"/>
    <w:rsid w:val="00A23380"/>
    <w:rsid w:val="00A343E6"/>
    <w:rsid w:val="00A80972"/>
    <w:rsid w:val="00AB1EA0"/>
    <w:rsid w:val="00AC4C26"/>
    <w:rsid w:val="00AE39DE"/>
    <w:rsid w:val="00AF0845"/>
    <w:rsid w:val="00B56940"/>
    <w:rsid w:val="00B70380"/>
    <w:rsid w:val="00B83A46"/>
    <w:rsid w:val="00BC1088"/>
    <w:rsid w:val="00C03E0E"/>
    <w:rsid w:val="00C14829"/>
    <w:rsid w:val="00C32372"/>
    <w:rsid w:val="00C41110"/>
    <w:rsid w:val="00C65485"/>
    <w:rsid w:val="00C946D4"/>
    <w:rsid w:val="00CA763D"/>
    <w:rsid w:val="00CE018A"/>
    <w:rsid w:val="00CF0CED"/>
    <w:rsid w:val="00D105AD"/>
    <w:rsid w:val="00D22948"/>
    <w:rsid w:val="00D71B93"/>
    <w:rsid w:val="00DA4206"/>
    <w:rsid w:val="00DC68A1"/>
    <w:rsid w:val="00E00D95"/>
    <w:rsid w:val="00E22907"/>
    <w:rsid w:val="00E513D2"/>
    <w:rsid w:val="00E84BC3"/>
    <w:rsid w:val="00EA0B21"/>
    <w:rsid w:val="00ED240D"/>
    <w:rsid w:val="00EE1F86"/>
    <w:rsid w:val="00EE65D2"/>
    <w:rsid w:val="00F36DF3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2023-05-23T08:58:00Z</cp:lastPrinted>
  <dcterms:created xsi:type="dcterms:W3CDTF">2023-06-01T12:25:00Z</dcterms:created>
  <dcterms:modified xsi:type="dcterms:W3CDTF">2023-06-01T12:25:00Z</dcterms:modified>
</cp:coreProperties>
</file>