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CA8" w:rsidRDefault="00796017" w:rsidP="00796017">
      <w:pPr>
        <w:jc w:val="center"/>
        <w:rPr>
          <w:sz w:val="32"/>
          <w:szCs w:val="32"/>
          <w:rtl/>
          <w:lang w:bidi="ar-JO"/>
        </w:rPr>
      </w:pPr>
      <w:r>
        <w:rPr>
          <w:rFonts w:hint="cs"/>
          <w:sz w:val="32"/>
          <w:szCs w:val="32"/>
          <w:rtl/>
          <w:lang w:bidi="ar-JO"/>
        </w:rPr>
        <w:t>حل أسئلة الوحدة صفحة 119</w:t>
      </w:r>
    </w:p>
    <w:p w:rsidR="00796017" w:rsidRPr="00796017" w:rsidRDefault="00796017" w:rsidP="00796017">
      <w:pPr>
        <w:jc w:val="right"/>
        <w:rPr>
          <w:b/>
          <w:bCs/>
          <w:sz w:val="32"/>
          <w:szCs w:val="32"/>
          <w:u w:val="single"/>
          <w:rtl/>
          <w:lang w:bidi="ar-JO"/>
        </w:rPr>
      </w:pPr>
      <w:r w:rsidRPr="00796017">
        <w:rPr>
          <w:rFonts w:hint="cs"/>
          <w:b/>
          <w:bCs/>
          <w:sz w:val="32"/>
          <w:szCs w:val="32"/>
          <w:u w:val="single"/>
          <w:rtl/>
          <w:lang w:bidi="ar-JO"/>
        </w:rPr>
        <w:t>السؤال الأول:</w:t>
      </w:r>
    </w:p>
    <w:p w:rsidR="00796017" w:rsidRDefault="00796017" w:rsidP="00796017">
      <w:pPr>
        <w:jc w:val="right"/>
        <w:rPr>
          <w:sz w:val="32"/>
          <w:szCs w:val="32"/>
          <w:rtl/>
          <w:lang w:bidi="ar-JO"/>
        </w:rPr>
      </w:pPr>
      <w:r>
        <w:rPr>
          <w:rFonts w:hint="cs"/>
          <w:sz w:val="32"/>
          <w:szCs w:val="32"/>
          <w:rtl/>
          <w:lang w:bidi="ar-JO"/>
        </w:rPr>
        <w:t>1) أ              2) د             3) ج             4) أ             5) ب             6) ج</w:t>
      </w:r>
    </w:p>
    <w:p w:rsidR="00796017" w:rsidRDefault="00796017" w:rsidP="00796017">
      <w:pPr>
        <w:jc w:val="right"/>
        <w:rPr>
          <w:sz w:val="32"/>
          <w:szCs w:val="32"/>
          <w:rtl/>
          <w:lang w:bidi="ar-JO"/>
        </w:rPr>
      </w:pPr>
      <w:r>
        <w:rPr>
          <w:rFonts w:hint="cs"/>
          <w:sz w:val="32"/>
          <w:szCs w:val="32"/>
          <w:rtl/>
          <w:lang w:bidi="ar-JO"/>
        </w:rPr>
        <w:t>7) ج             8) د             9) ب            10) د           11)ج            12) د</w:t>
      </w:r>
    </w:p>
    <w:p w:rsidR="00796017" w:rsidRDefault="00796017" w:rsidP="00796017">
      <w:pPr>
        <w:jc w:val="right"/>
        <w:rPr>
          <w:sz w:val="32"/>
          <w:szCs w:val="32"/>
          <w:rtl/>
          <w:lang w:bidi="ar-JO"/>
        </w:rPr>
      </w:pPr>
      <w:r>
        <w:rPr>
          <w:rFonts w:hint="cs"/>
          <w:sz w:val="32"/>
          <w:szCs w:val="32"/>
          <w:rtl/>
          <w:lang w:bidi="ar-JO"/>
        </w:rPr>
        <w:t>13)أ             14) أ            15) ج          16) د           17) ب</w:t>
      </w:r>
    </w:p>
    <w:p w:rsidR="00796017" w:rsidRDefault="00796017" w:rsidP="00796017">
      <w:pPr>
        <w:jc w:val="right"/>
        <w:rPr>
          <w:sz w:val="32"/>
          <w:szCs w:val="32"/>
          <w:rtl/>
          <w:lang w:bidi="ar-JO"/>
        </w:rPr>
      </w:pPr>
    </w:p>
    <w:p w:rsidR="00796017" w:rsidRDefault="00796017" w:rsidP="00796017">
      <w:pPr>
        <w:jc w:val="right"/>
        <w:rPr>
          <w:b/>
          <w:bCs/>
          <w:sz w:val="32"/>
          <w:szCs w:val="32"/>
          <w:u w:val="single"/>
          <w:rtl/>
          <w:lang w:bidi="ar-JO"/>
        </w:rPr>
      </w:pPr>
      <w:r w:rsidRPr="00796017">
        <w:rPr>
          <w:rFonts w:hint="cs"/>
          <w:b/>
          <w:bCs/>
          <w:sz w:val="32"/>
          <w:szCs w:val="32"/>
          <w:u w:val="single"/>
          <w:rtl/>
          <w:lang w:bidi="ar-JO"/>
        </w:rPr>
        <w:t>السؤال الثاني:</w:t>
      </w:r>
    </w:p>
    <w:p w:rsidR="00796017" w:rsidRDefault="00796017" w:rsidP="00796017">
      <w:pPr>
        <w:jc w:val="right"/>
        <w:rPr>
          <w:b/>
          <w:bCs/>
          <w:sz w:val="32"/>
          <w:szCs w:val="32"/>
          <w:rtl/>
          <w:lang w:bidi="ar-JO"/>
        </w:rPr>
      </w:pPr>
      <w:r>
        <w:rPr>
          <w:rFonts w:hint="cs"/>
          <w:b/>
          <w:bCs/>
          <w:sz w:val="32"/>
          <w:szCs w:val="32"/>
          <w:rtl/>
          <w:lang w:bidi="ar-JO"/>
        </w:rPr>
        <w:t>أ) شروط الحوار الحقيقي</w:t>
      </w:r>
      <w:r w:rsidR="00AD5DEE">
        <w:rPr>
          <w:rFonts w:hint="cs"/>
          <w:b/>
          <w:bCs/>
          <w:sz w:val="32"/>
          <w:szCs w:val="32"/>
          <w:rtl/>
          <w:lang w:bidi="ar-JO"/>
        </w:rPr>
        <w:t>:</w:t>
      </w:r>
    </w:p>
    <w:p w:rsidR="00AD5DEE" w:rsidRDefault="00AD5DEE" w:rsidP="00796017">
      <w:pPr>
        <w:jc w:val="right"/>
        <w:rPr>
          <w:b/>
          <w:bCs/>
          <w:sz w:val="32"/>
          <w:szCs w:val="32"/>
          <w:rtl/>
          <w:lang w:bidi="ar-JO"/>
        </w:rPr>
      </w:pPr>
      <w:r>
        <w:rPr>
          <w:rFonts w:hint="cs"/>
          <w:b/>
          <w:bCs/>
          <w:sz w:val="32"/>
          <w:szCs w:val="32"/>
          <w:rtl/>
          <w:lang w:bidi="ar-JO"/>
        </w:rPr>
        <w:t>1) المحبة والإحترام</w:t>
      </w:r>
    </w:p>
    <w:p w:rsidR="00AD5DEE" w:rsidRDefault="00AD5DEE" w:rsidP="00796017">
      <w:pPr>
        <w:jc w:val="right"/>
        <w:rPr>
          <w:b/>
          <w:bCs/>
          <w:sz w:val="32"/>
          <w:szCs w:val="32"/>
          <w:rtl/>
          <w:lang w:bidi="ar-JO"/>
        </w:rPr>
      </w:pPr>
      <w:r>
        <w:rPr>
          <w:rFonts w:hint="cs"/>
          <w:b/>
          <w:bCs/>
          <w:sz w:val="32"/>
          <w:szCs w:val="32"/>
          <w:rtl/>
          <w:lang w:bidi="ar-JO"/>
        </w:rPr>
        <w:t>2) قبول الآخر كما هو</w:t>
      </w:r>
    </w:p>
    <w:p w:rsidR="00AD5DEE" w:rsidRDefault="00AD5DEE" w:rsidP="00796017">
      <w:pPr>
        <w:jc w:val="right"/>
        <w:rPr>
          <w:b/>
          <w:bCs/>
          <w:sz w:val="32"/>
          <w:szCs w:val="32"/>
          <w:rtl/>
          <w:lang w:bidi="ar-JO"/>
        </w:rPr>
      </w:pPr>
      <w:r>
        <w:rPr>
          <w:rFonts w:hint="cs"/>
          <w:b/>
          <w:bCs/>
          <w:sz w:val="32"/>
          <w:szCs w:val="32"/>
          <w:rtl/>
          <w:lang w:bidi="ar-JO"/>
        </w:rPr>
        <w:t>3) الإنفتاح والحرية</w:t>
      </w:r>
    </w:p>
    <w:p w:rsidR="00AD5DEE" w:rsidRDefault="00AD5DEE" w:rsidP="00796017">
      <w:pPr>
        <w:jc w:val="right"/>
        <w:rPr>
          <w:b/>
          <w:bCs/>
          <w:sz w:val="32"/>
          <w:szCs w:val="32"/>
          <w:rtl/>
          <w:lang w:bidi="ar-JO"/>
        </w:rPr>
      </w:pPr>
    </w:p>
    <w:p w:rsidR="00AD5DEE" w:rsidRDefault="00AD5DEE" w:rsidP="00796017">
      <w:pPr>
        <w:jc w:val="right"/>
        <w:rPr>
          <w:b/>
          <w:bCs/>
          <w:sz w:val="32"/>
          <w:szCs w:val="32"/>
          <w:rtl/>
          <w:lang w:bidi="ar-JO"/>
        </w:rPr>
      </w:pPr>
      <w:r>
        <w:rPr>
          <w:rFonts w:hint="cs"/>
          <w:b/>
          <w:bCs/>
          <w:sz w:val="32"/>
          <w:szCs w:val="32"/>
          <w:rtl/>
          <w:lang w:bidi="ar-JO"/>
        </w:rPr>
        <w:t>ب) أسس العدالة الإجتماعية:</w:t>
      </w:r>
    </w:p>
    <w:p w:rsidR="00AD5DEE" w:rsidRDefault="00AD5DEE" w:rsidP="00796017">
      <w:pPr>
        <w:jc w:val="right"/>
        <w:rPr>
          <w:b/>
          <w:bCs/>
          <w:sz w:val="32"/>
          <w:szCs w:val="32"/>
          <w:rtl/>
          <w:lang w:bidi="ar-JO"/>
        </w:rPr>
      </w:pPr>
      <w:r>
        <w:rPr>
          <w:rFonts w:hint="cs"/>
          <w:b/>
          <w:bCs/>
          <w:sz w:val="32"/>
          <w:szCs w:val="32"/>
          <w:rtl/>
          <w:lang w:bidi="ar-JO"/>
        </w:rPr>
        <w:t xml:space="preserve"> 1) الجميع ابناء الله</w:t>
      </w:r>
    </w:p>
    <w:p w:rsidR="00AD5DEE" w:rsidRDefault="00AD5DEE" w:rsidP="00796017">
      <w:pPr>
        <w:jc w:val="right"/>
        <w:rPr>
          <w:b/>
          <w:bCs/>
          <w:sz w:val="32"/>
          <w:szCs w:val="32"/>
          <w:rtl/>
          <w:lang w:bidi="ar-JO"/>
        </w:rPr>
      </w:pPr>
      <w:r>
        <w:rPr>
          <w:rFonts w:hint="cs"/>
          <w:b/>
          <w:bCs/>
          <w:sz w:val="32"/>
          <w:szCs w:val="32"/>
          <w:rtl/>
          <w:lang w:bidi="ar-JO"/>
        </w:rPr>
        <w:t>2) المساواة بين البشر</w:t>
      </w:r>
    </w:p>
    <w:p w:rsidR="00AD5DEE" w:rsidRDefault="00AD5DEE" w:rsidP="00796017">
      <w:pPr>
        <w:jc w:val="right"/>
        <w:rPr>
          <w:b/>
          <w:bCs/>
          <w:sz w:val="32"/>
          <w:szCs w:val="32"/>
          <w:rtl/>
          <w:lang w:bidi="ar-JO"/>
        </w:rPr>
      </w:pPr>
      <w:r>
        <w:rPr>
          <w:rFonts w:hint="cs"/>
          <w:b/>
          <w:bCs/>
          <w:sz w:val="32"/>
          <w:szCs w:val="32"/>
          <w:rtl/>
          <w:lang w:bidi="ar-JO"/>
        </w:rPr>
        <w:t>3) كرامة الشخص البشري</w:t>
      </w:r>
    </w:p>
    <w:p w:rsidR="00AD5DEE" w:rsidRDefault="00AD5DEE" w:rsidP="00796017">
      <w:pPr>
        <w:jc w:val="right"/>
        <w:rPr>
          <w:b/>
          <w:bCs/>
          <w:sz w:val="32"/>
          <w:szCs w:val="32"/>
          <w:rtl/>
          <w:lang w:bidi="ar-JO"/>
        </w:rPr>
      </w:pPr>
      <w:r>
        <w:rPr>
          <w:rFonts w:hint="cs"/>
          <w:b/>
          <w:bCs/>
          <w:sz w:val="32"/>
          <w:szCs w:val="32"/>
          <w:rtl/>
          <w:lang w:bidi="ar-JO"/>
        </w:rPr>
        <w:t>4) التضامن بين البشر</w:t>
      </w:r>
    </w:p>
    <w:p w:rsidR="00AD5DEE" w:rsidRDefault="00AD5DEE" w:rsidP="00796017">
      <w:pPr>
        <w:jc w:val="right"/>
        <w:rPr>
          <w:b/>
          <w:bCs/>
          <w:sz w:val="32"/>
          <w:szCs w:val="32"/>
          <w:rtl/>
          <w:lang w:bidi="ar-JO"/>
        </w:rPr>
      </w:pPr>
    </w:p>
    <w:p w:rsidR="00AD5DEE" w:rsidRDefault="00AD5DEE" w:rsidP="00796017">
      <w:pPr>
        <w:jc w:val="right"/>
        <w:rPr>
          <w:b/>
          <w:bCs/>
          <w:sz w:val="32"/>
          <w:szCs w:val="32"/>
          <w:rtl/>
          <w:lang w:bidi="ar-JO"/>
        </w:rPr>
      </w:pPr>
      <w:r>
        <w:rPr>
          <w:rFonts w:hint="cs"/>
          <w:b/>
          <w:bCs/>
          <w:sz w:val="32"/>
          <w:szCs w:val="32"/>
          <w:rtl/>
          <w:lang w:bidi="ar-JO"/>
        </w:rPr>
        <w:t>ج) متطلبات السلام:</w:t>
      </w:r>
    </w:p>
    <w:p w:rsidR="00AD5DEE" w:rsidRDefault="00AD5DEE" w:rsidP="00796017">
      <w:pPr>
        <w:jc w:val="right"/>
        <w:rPr>
          <w:b/>
          <w:bCs/>
          <w:sz w:val="32"/>
          <w:szCs w:val="32"/>
          <w:rtl/>
          <w:lang w:bidi="ar-JO"/>
        </w:rPr>
      </w:pPr>
      <w:r>
        <w:rPr>
          <w:rFonts w:hint="cs"/>
          <w:b/>
          <w:bCs/>
          <w:sz w:val="32"/>
          <w:szCs w:val="32"/>
          <w:rtl/>
          <w:lang w:bidi="ar-JO"/>
        </w:rPr>
        <w:t>1) العدالة</w:t>
      </w:r>
    </w:p>
    <w:p w:rsidR="00AD5DEE" w:rsidRDefault="00AD5DEE" w:rsidP="00796017">
      <w:pPr>
        <w:jc w:val="right"/>
        <w:rPr>
          <w:b/>
          <w:bCs/>
          <w:sz w:val="32"/>
          <w:szCs w:val="32"/>
          <w:rtl/>
          <w:lang w:bidi="ar-JO"/>
        </w:rPr>
      </w:pPr>
      <w:r>
        <w:rPr>
          <w:rFonts w:hint="cs"/>
          <w:b/>
          <w:bCs/>
          <w:sz w:val="32"/>
          <w:szCs w:val="32"/>
          <w:rtl/>
          <w:lang w:bidi="ar-JO"/>
        </w:rPr>
        <w:t>2) توزيع الخيرات</w:t>
      </w:r>
    </w:p>
    <w:p w:rsidR="00AD5DEE" w:rsidRDefault="00AD5DEE" w:rsidP="00796017">
      <w:pPr>
        <w:jc w:val="right"/>
        <w:rPr>
          <w:b/>
          <w:bCs/>
          <w:sz w:val="32"/>
          <w:szCs w:val="32"/>
          <w:rtl/>
          <w:lang w:bidi="ar-JO"/>
        </w:rPr>
      </w:pPr>
      <w:r>
        <w:rPr>
          <w:rFonts w:hint="cs"/>
          <w:b/>
          <w:bCs/>
          <w:sz w:val="32"/>
          <w:szCs w:val="32"/>
          <w:rtl/>
          <w:lang w:bidi="ar-JO"/>
        </w:rPr>
        <w:t>3) الإحترام المتبادل بين الشعوب</w:t>
      </w:r>
    </w:p>
    <w:p w:rsidR="00AD5DEE" w:rsidRDefault="00AD5DEE" w:rsidP="00796017">
      <w:pPr>
        <w:jc w:val="right"/>
        <w:rPr>
          <w:b/>
          <w:bCs/>
          <w:sz w:val="32"/>
          <w:szCs w:val="32"/>
          <w:rtl/>
          <w:lang w:bidi="ar-JO"/>
        </w:rPr>
      </w:pPr>
      <w:r>
        <w:rPr>
          <w:rFonts w:hint="cs"/>
          <w:b/>
          <w:bCs/>
          <w:sz w:val="32"/>
          <w:szCs w:val="32"/>
          <w:rtl/>
          <w:lang w:bidi="ar-JO"/>
        </w:rPr>
        <w:lastRenderedPageBreak/>
        <w:t>4) التواصل بين البشر</w:t>
      </w:r>
    </w:p>
    <w:p w:rsidR="00AD5DEE" w:rsidRDefault="00AD5DEE" w:rsidP="00796017">
      <w:pPr>
        <w:jc w:val="right"/>
        <w:rPr>
          <w:b/>
          <w:bCs/>
          <w:sz w:val="32"/>
          <w:szCs w:val="32"/>
          <w:rtl/>
          <w:lang w:bidi="ar-JO"/>
        </w:rPr>
      </w:pPr>
      <w:r>
        <w:rPr>
          <w:rFonts w:hint="cs"/>
          <w:b/>
          <w:bCs/>
          <w:sz w:val="32"/>
          <w:szCs w:val="32"/>
          <w:rtl/>
          <w:lang w:bidi="ar-JO"/>
        </w:rPr>
        <w:t>5) العدل والمحبة والغفران</w:t>
      </w:r>
    </w:p>
    <w:p w:rsidR="00AD5DEE" w:rsidRDefault="00AD5DEE" w:rsidP="00796017">
      <w:pPr>
        <w:jc w:val="right"/>
        <w:rPr>
          <w:b/>
          <w:bCs/>
          <w:sz w:val="32"/>
          <w:szCs w:val="32"/>
          <w:rtl/>
          <w:lang w:bidi="ar-JO"/>
        </w:rPr>
      </w:pPr>
      <w:r>
        <w:rPr>
          <w:rFonts w:hint="cs"/>
          <w:b/>
          <w:bCs/>
          <w:sz w:val="32"/>
          <w:szCs w:val="32"/>
          <w:rtl/>
          <w:lang w:bidi="ar-JO"/>
        </w:rPr>
        <w:t>6) صانع السلام</w:t>
      </w:r>
    </w:p>
    <w:p w:rsidR="00AD5DEE" w:rsidRDefault="00AD5DEE" w:rsidP="00796017">
      <w:pPr>
        <w:jc w:val="right"/>
        <w:rPr>
          <w:b/>
          <w:bCs/>
          <w:sz w:val="32"/>
          <w:szCs w:val="32"/>
          <w:rtl/>
          <w:lang w:bidi="ar-JO"/>
        </w:rPr>
      </w:pPr>
    </w:p>
    <w:p w:rsidR="00C523A7" w:rsidRDefault="00AD5DEE" w:rsidP="00C523A7">
      <w:pPr>
        <w:jc w:val="right"/>
        <w:rPr>
          <w:b/>
          <w:bCs/>
          <w:sz w:val="32"/>
          <w:szCs w:val="32"/>
          <w:rtl/>
          <w:lang w:bidi="ar-JO"/>
        </w:rPr>
      </w:pPr>
      <w:r>
        <w:rPr>
          <w:rFonts w:hint="cs"/>
          <w:b/>
          <w:bCs/>
          <w:sz w:val="32"/>
          <w:szCs w:val="32"/>
          <w:rtl/>
          <w:lang w:bidi="ar-JO"/>
        </w:rPr>
        <w:t>السؤال الثالث:</w:t>
      </w:r>
    </w:p>
    <w:p w:rsidR="00AD5DEE" w:rsidRDefault="00C523A7" w:rsidP="00C523A7">
      <w:pPr>
        <w:jc w:val="right"/>
        <w:rPr>
          <w:b/>
          <w:bCs/>
          <w:sz w:val="32"/>
          <w:szCs w:val="32"/>
          <w:rtl/>
          <w:lang w:bidi="ar-JO"/>
        </w:rPr>
      </w:pPr>
      <w:r>
        <w:rPr>
          <w:rFonts w:hint="cs"/>
          <w:b/>
          <w:bCs/>
          <w:sz w:val="32"/>
          <w:szCs w:val="32"/>
          <w:rtl/>
          <w:lang w:bidi="ar-JO"/>
        </w:rPr>
        <w:t>يشهد الشاب المسيحي للسيد المسيح في مجتمعه من خلال</w:t>
      </w:r>
      <w:r>
        <w:rPr>
          <w:rFonts w:hint="cs"/>
          <w:b/>
          <w:bCs/>
          <w:sz w:val="32"/>
          <w:szCs w:val="32"/>
          <w:rtl/>
          <w:lang w:bidi="ar-JO"/>
        </w:rPr>
        <w:t>:</w:t>
      </w:r>
    </w:p>
    <w:p w:rsidR="00C523A7" w:rsidRDefault="00C523A7" w:rsidP="00796017">
      <w:pPr>
        <w:jc w:val="right"/>
        <w:rPr>
          <w:b/>
          <w:bCs/>
          <w:sz w:val="32"/>
          <w:szCs w:val="32"/>
          <w:rtl/>
          <w:lang w:bidi="ar-JO"/>
        </w:rPr>
      </w:pPr>
      <w:r>
        <w:rPr>
          <w:rFonts w:hint="cs"/>
          <w:b/>
          <w:bCs/>
          <w:sz w:val="32"/>
          <w:szCs w:val="32"/>
          <w:rtl/>
          <w:lang w:bidi="ar-JO"/>
        </w:rPr>
        <w:t xml:space="preserve">1) حياته الشخصية </w:t>
      </w:r>
    </w:p>
    <w:p w:rsidR="00C523A7" w:rsidRDefault="00C523A7" w:rsidP="00796017">
      <w:pPr>
        <w:jc w:val="right"/>
        <w:rPr>
          <w:b/>
          <w:bCs/>
          <w:sz w:val="32"/>
          <w:szCs w:val="32"/>
          <w:rtl/>
          <w:lang w:bidi="ar-JO"/>
        </w:rPr>
      </w:pPr>
      <w:r>
        <w:rPr>
          <w:rFonts w:hint="cs"/>
          <w:b/>
          <w:bCs/>
          <w:sz w:val="32"/>
          <w:szCs w:val="32"/>
          <w:rtl/>
          <w:lang w:bidi="ar-JO"/>
        </w:rPr>
        <w:t>2) حياته الإجتماعية</w:t>
      </w:r>
    </w:p>
    <w:p w:rsidR="00C523A7" w:rsidRDefault="00C523A7" w:rsidP="00796017">
      <w:pPr>
        <w:jc w:val="right"/>
        <w:rPr>
          <w:b/>
          <w:bCs/>
          <w:sz w:val="32"/>
          <w:szCs w:val="32"/>
          <w:rtl/>
          <w:lang w:bidi="ar-JO"/>
        </w:rPr>
      </w:pPr>
      <w:r>
        <w:rPr>
          <w:rFonts w:hint="cs"/>
          <w:b/>
          <w:bCs/>
          <w:sz w:val="32"/>
          <w:szCs w:val="32"/>
          <w:rtl/>
          <w:lang w:bidi="ar-JO"/>
        </w:rPr>
        <w:t>3) علاقته بالأخرين</w:t>
      </w:r>
    </w:p>
    <w:p w:rsidR="00C523A7" w:rsidRDefault="00C523A7" w:rsidP="00796017">
      <w:pPr>
        <w:jc w:val="right"/>
        <w:rPr>
          <w:b/>
          <w:bCs/>
          <w:sz w:val="32"/>
          <w:szCs w:val="32"/>
          <w:rtl/>
          <w:lang w:bidi="ar-JO"/>
        </w:rPr>
      </w:pPr>
    </w:p>
    <w:p w:rsidR="00C523A7" w:rsidRDefault="00C523A7" w:rsidP="00796017">
      <w:pPr>
        <w:jc w:val="right"/>
        <w:rPr>
          <w:b/>
          <w:bCs/>
          <w:sz w:val="32"/>
          <w:szCs w:val="32"/>
          <w:rtl/>
          <w:lang w:bidi="ar-JO"/>
        </w:rPr>
      </w:pPr>
      <w:r>
        <w:rPr>
          <w:rFonts w:hint="cs"/>
          <w:b/>
          <w:bCs/>
          <w:sz w:val="32"/>
          <w:szCs w:val="32"/>
          <w:rtl/>
          <w:lang w:bidi="ar-JO"/>
        </w:rPr>
        <w:t>ب) مسؤولية الدولة تجاه المؤمنين/ أن ترعى مواطنيها جميعهم في أوجه حياتهم جميعها في الحرية والمساواة والمشاركة والحقوق والواجبات.</w:t>
      </w:r>
    </w:p>
    <w:p w:rsidR="00C523A7" w:rsidRDefault="00C523A7" w:rsidP="00796017">
      <w:pPr>
        <w:jc w:val="right"/>
        <w:rPr>
          <w:b/>
          <w:bCs/>
          <w:sz w:val="32"/>
          <w:szCs w:val="32"/>
          <w:rtl/>
          <w:lang w:bidi="ar-JO"/>
        </w:rPr>
      </w:pPr>
    </w:p>
    <w:p w:rsidR="00C523A7" w:rsidRDefault="00C523A7" w:rsidP="00C523A7">
      <w:pPr>
        <w:jc w:val="right"/>
        <w:rPr>
          <w:b/>
          <w:bCs/>
          <w:sz w:val="32"/>
          <w:szCs w:val="32"/>
          <w:rtl/>
          <w:lang w:bidi="ar-JO"/>
        </w:rPr>
      </w:pPr>
      <w:r>
        <w:rPr>
          <w:rFonts w:hint="cs"/>
          <w:b/>
          <w:bCs/>
          <w:sz w:val="32"/>
          <w:szCs w:val="32"/>
          <w:rtl/>
          <w:lang w:bidi="ar-JO"/>
        </w:rPr>
        <w:t>ج) صفات المواطنة الحقة:</w:t>
      </w:r>
    </w:p>
    <w:p w:rsidR="00C523A7" w:rsidRDefault="00C523A7" w:rsidP="00796017">
      <w:pPr>
        <w:jc w:val="right"/>
        <w:rPr>
          <w:b/>
          <w:bCs/>
          <w:sz w:val="32"/>
          <w:szCs w:val="32"/>
          <w:rtl/>
          <w:lang w:bidi="ar-JO"/>
        </w:rPr>
      </w:pPr>
      <w:r>
        <w:rPr>
          <w:rFonts w:hint="cs"/>
          <w:b/>
          <w:bCs/>
          <w:sz w:val="32"/>
          <w:szCs w:val="32"/>
          <w:rtl/>
          <w:lang w:bidi="ar-JO"/>
        </w:rPr>
        <w:t>1) الخير العام</w:t>
      </w:r>
    </w:p>
    <w:p w:rsidR="00C523A7" w:rsidRDefault="00C523A7" w:rsidP="00796017">
      <w:pPr>
        <w:jc w:val="right"/>
        <w:rPr>
          <w:b/>
          <w:bCs/>
          <w:sz w:val="32"/>
          <w:szCs w:val="32"/>
          <w:rtl/>
          <w:lang w:bidi="ar-JO"/>
        </w:rPr>
      </w:pPr>
      <w:r>
        <w:rPr>
          <w:rFonts w:hint="cs"/>
          <w:b/>
          <w:bCs/>
          <w:sz w:val="32"/>
          <w:szCs w:val="32"/>
          <w:rtl/>
          <w:lang w:bidi="ar-JO"/>
        </w:rPr>
        <w:t>2) احترام السلطات العامة</w:t>
      </w:r>
    </w:p>
    <w:p w:rsidR="00C523A7" w:rsidRDefault="00C523A7" w:rsidP="00796017">
      <w:pPr>
        <w:jc w:val="right"/>
        <w:rPr>
          <w:b/>
          <w:bCs/>
          <w:sz w:val="32"/>
          <w:szCs w:val="32"/>
          <w:rtl/>
          <w:lang w:bidi="ar-JO"/>
        </w:rPr>
      </w:pPr>
      <w:r>
        <w:rPr>
          <w:rFonts w:hint="cs"/>
          <w:b/>
          <w:bCs/>
          <w:sz w:val="32"/>
          <w:szCs w:val="32"/>
          <w:rtl/>
          <w:lang w:bidi="ar-JO"/>
        </w:rPr>
        <w:t>3) النزاهة والإخلاص</w:t>
      </w:r>
    </w:p>
    <w:p w:rsidR="00C523A7" w:rsidRDefault="00C523A7" w:rsidP="00796017">
      <w:pPr>
        <w:jc w:val="right"/>
        <w:rPr>
          <w:b/>
          <w:bCs/>
          <w:sz w:val="32"/>
          <w:szCs w:val="32"/>
          <w:rtl/>
          <w:lang w:bidi="ar-JO"/>
        </w:rPr>
      </w:pPr>
      <w:r>
        <w:rPr>
          <w:rFonts w:hint="cs"/>
          <w:b/>
          <w:bCs/>
          <w:sz w:val="32"/>
          <w:szCs w:val="32"/>
          <w:rtl/>
          <w:lang w:bidi="ar-JO"/>
        </w:rPr>
        <w:t>4) القيام بواجبات المواطنة</w:t>
      </w:r>
    </w:p>
    <w:p w:rsidR="00C523A7" w:rsidRDefault="00C523A7" w:rsidP="00796017">
      <w:pPr>
        <w:jc w:val="right"/>
        <w:rPr>
          <w:b/>
          <w:bCs/>
          <w:sz w:val="32"/>
          <w:szCs w:val="32"/>
          <w:rtl/>
          <w:lang w:bidi="ar-JO"/>
        </w:rPr>
      </w:pPr>
      <w:r>
        <w:rPr>
          <w:rFonts w:hint="cs"/>
          <w:b/>
          <w:bCs/>
          <w:sz w:val="32"/>
          <w:szCs w:val="32"/>
          <w:rtl/>
          <w:lang w:bidi="ar-JO"/>
        </w:rPr>
        <w:t>5) التربية على المواطنة</w:t>
      </w:r>
    </w:p>
    <w:p w:rsidR="00C523A7" w:rsidRDefault="00C523A7" w:rsidP="00796017">
      <w:pPr>
        <w:jc w:val="right"/>
        <w:rPr>
          <w:b/>
          <w:bCs/>
          <w:sz w:val="32"/>
          <w:szCs w:val="32"/>
          <w:rtl/>
          <w:lang w:bidi="ar-JO"/>
        </w:rPr>
      </w:pPr>
    </w:p>
    <w:p w:rsidR="00C523A7" w:rsidRDefault="00C523A7" w:rsidP="00796017">
      <w:pPr>
        <w:jc w:val="right"/>
        <w:rPr>
          <w:b/>
          <w:bCs/>
          <w:sz w:val="32"/>
          <w:szCs w:val="32"/>
          <w:rtl/>
          <w:lang w:bidi="ar-JO"/>
        </w:rPr>
      </w:pPr>
      <w:r>
        <w:rPr>
          <w:rFonts w:hint="cs"/>
          <w:b/>
          <w:bCs/>
          <w:sz w:val="32"/>
          <w:szCs w:val="32"/>
          <w:rtl/>
          <w:lang w:bidi="ar-JO"/>
        </w:rPr>
        <w:t>د)متطلبات العدالة الإجتماعية:</w:t>
      </w:r>
    </w:p>
    <w:p w:rsidR="00C523A7" w:rsidRDefault="00C523A7" w:rsidP="00796017">
      <w:pPr>
        <w:jc w:val="right"/>
        <w:rPr>
          <w:b/>
          <w:bCs/>
          <w:sz w:val="32"/>
          <w:szCs w:val="32"/>
          <w:rtl/>
          <w:lang w:bidi="ar-JO"/>
        </w:rPr>
      </w:pPr>
      <w:r>
        <w:rPr>
          <w:rFonts w:hint="cs"/>
          <w:b/>
          <w:bCs/>
          <w:sz w:val="32"/>
          <w:szCs w:val="32"/>
          <w:rtl/>
          <w:lang w:bidi="ar-JO"/>
        </w:rPr>
        <w:t>1) الحق في العمل          2) الحق في المبادرة الإقتصادية     3) الأجرة العادلة</w:t>
      </w:r>
    </w:p>
    <w:p w:rsidR="00C523A7" w:rsidRDefault="00C523A7" w:rsidP="00796017">
      <w:pPr>
        <w:jc w:val="right"/>
        <w:rPr>
          <w:b/>
          <w:bCs/>
          <w:sz w:val="32"/>
          <w:szCs w:val="32"/>
          <w:rtl/>
          <w:lang w:bidi="ar-JO"/>
        </w:rPr>
      </w:pPr>
      <w:r>
        <w:rPr>
          <w:rFonts w:hint="cs"/>
          <w:b/>
          <w:bCs/>
          <w:sz w:val="32"/>
          <w:szCs w:val="32"/>
          <w:rtl/>
          <w:lang w:bidi="ar-JO"/>
        </w:rPr>
        <w:t xml:space="preserve">4) حق الإضراب             5) </w:t>
      </w:r>
      <w:r w:rsidR="00AF4F72">
        <w:rPr>
          <w:rFonts w:hint="cs"/>
          <w:b/>
          <w:bCs/>
          <w:sz w:val="32"/>
          <w:szCs w:val="32"/>
          <w:rtl/>
          <w:lang w:bidi="ar-JO"/>
        </w:rPr>
        <w:t>الضرائب والإشتراكات</w:t>
      </w:r>
    </w:p>
    <w:p w:rsidR="00AF4F72" w:rsidRDefault="00AF4F72" w:rsidP="00796017">
      <w:pPr>
        <w:jc w:val="right"/>
        <w:rPr>
          <w:b/>
          <w:bCs/>
          <w:sz w:val="32"/>
          <w:szCs w:val="32"/>
          <w:rtl/>
          <w:lang w:bidi="ar-JO"/>
        </w:rPr>
      </w:pPr>
      <w:r>
        <w:rPr>
          <w:rFonts w:hint="cs"/>
          <w:b/>
          <w:bCs/>
          <w:sz w:val="32"/>
          <w:szCs w:val="32"/>
          <w:rtl/>
          <w:lang w:bidi="ar-JO"/>
        </w:rPr>
        <w:lastRenderedPageBreak/>
        <w:t>ه) السلام :هو ثمرة نظام وضعه الخالق في المجتمع البشري على أساس المحبة والعدل وأوكل تحقيقه للبشر.</w:t>
      </w:r>
    </w:p>
    <w:p w:rsidR="00AF4F72" w:rsidRDefault="00AF4F72" w:rsidP="00796017">
      <w:pPr>
        <w:jc w:val="right"/>
        <w:rPr>
          <w:b/>
          <w:bCs/>
          <w:sz w:val="32"/>
          <w:szCs w:val="32"/>
          <w:rtl/>
          <w:lang w:bidi="ar-JO"/>
        </w:rPr>
      </w:pPr>
    </w:p>
    <w:p w:rsidR="00AF4F72" w:rsidRDefault="00AF4F72" w:rsidP="00796017">
      <w:pPr>
        <w:jc w:val="right"/>
        <w:rPr>
          <w:b/>
          <w:bCs/>
          <w:sz w:val="32"/>
          <w:szCs w:val="32"/>
          <w:u w:val="single"/>
          <w:rtl/>
          <w:lang w:bidi="ar-JO"/>
        </w:rPr>
      </w:pPr>
      <w:r w:rsidRPr="00AF4F72">
        <w:rPr>
          <w:rFonts w:hint="cs"/>
          <w:b/>
          <w:bCs/>
          <w:sz w:val="32"/>
          <w:szCs w:val="32"/>
          <w:u w:val="single"/>
          <w:rtl/>
          <w:lang w:bidi="ar-JO"/>
        </w:rPr>
        <w:t>السؤال الرابع:</w:t>
      </w:r>
    </w:p>
    <w:p w:rsidR="00AF4F72" w:rsidRDefault="00AF4F72" w:rsidP="00796017">
      <w:pPr>
        <w:jc w:val="right"/>
        <w:rPr>
          <w:b/>
          <w:bCs/>
          <w:sz w:val="32"/>
          <w:szCs w:val="32"/>
          <w:rtl/>
          <w:lang w:bidi="ar-JO"/>
        </w:rPr>
      </w:pPr>
      <w:r w:rsidRPr="00AF4F72">
        <w:rPr>
          <w:rFonts w:hint="cs"/>
          <w:b/>
          <w:bCs/>
          <w:sz w:val="32"/>
          <w:szCs w:val="32"/>
          <w:rtl/>
          <w:lang w:bidi="ar-JO"/>
        </w:rPr>
        <w:t>1)</w:t>
      </w:r>
      <w:r>
        <w:rPr>
          <w:rFonts w:hint="cs"/>
          <w:b/>
          <w:bCs/>
          <w:sz w:val="32"/>
          <w:szCs w:val="32"/>
          <w:rtl/>
          <w:lang w:bidi="ar-JO"/>
        </w:rPr>
        <w:t xml:space="preserve"> لأنها بلاد نشأة الكنيسة وأرض القديسين.</w:t>
      </w:r>
    </w:p>
    <w:p w:rsidR="00AF4F72" w:rsidRDefault="00AF4F72" w:rsidP="00796017">
      <w:pPr>
        <w:jc w:val="right"/>
        <w:rPr>
          <w:b/>
          <w:bCs/>
          <w:sz w:val="32"/>
          <w:szCs w:val="32"/>
          <w:rtl/>
          <w:lang w:bidi="ar-JO"/>
        </w:rPr>
      </w:pPr>
      <w:r>
        <w:rPr>
          <w:rFonts w:hint="cs"/>
          <w:b/>
          <w:bCs/>
          <w:sz w:val="32"/>
          <w:szCs w:val="32"/>
          <w:rtl/>
          <w:lang w:bidi="ar-JO"/>
        </w:rPr>
        <w:t>2) يعني أن نهتم بالشؤون الزمنية من غير أن ننسى ما لله علينا من واجبات وقد اعطانا السيد المسيح مثالا بدفعه الضريبة المفروضة موضحا لنا المبدأ العام للتصرف في الحياة العامة.</w:t>
      </w:r>
    </w:p>
    <w:p w:rsidR="00AF4F72" w:rsidRDefault="00AF4F72" w:rsidP="00796017">
      <w:pPr>
        <w:jc w:val="right"/>
        <w:rPr>
          <w:b/>
          <w:bCs/>
          <w:sz w:val="32"/>
          <w:szCs w:val="32"/>
          <w:rtl/>
          <w:lang w:bidi="ar-JO"/>
        </w:rPr>
      </w:pPr>
      <w:r>
        <w:rPr>
          <w:rFonts w:hint="cs"/>
          <w:b/>
          <w:bCs/>
          <w:sz w:val="32"/>
          <w:szCs w:val="32"/>
          <w:rtl/>
          <w:lang w:bidi="ar-JO"/>
        </w:rPr>
        <w:t xml:space="preserve">3) بسبب </w:t>
      </w:r>
    </w:p>
    <w:p w:rsidR="00AF4F72" w:rsidRDefault="00AF4F72" w:rsidP="00796017">
      <w:pPr>
        <w:jc w:val="right"/>
        <w:rPr>
          <w:b/>
          <w:bCs/>
          <w:sz w:val="32"/>
          <w:szCs w:val="32"/>
          <w:rtl/>
          <w:lang w:bidi="ar-JO"/>
        </w:rPr>
      </w:pPr>
      <w:r>
        <w:rPr>
          <w:rFonts w:hint="cs"/>
          <w:b/>
          <w:bCs/>
          <w:sz w:val="32"/>
          <w:szCs w:val="32"/>
          <w:rtl/>
          <w:lang w:bidi="ar-JO"/>
        </w:rPr>
        <w:t>أ) موقعها الجغرافي           ب) موقعها الديني          ج) التعددية الواسعة فيها</w:t>
      </w:r>
    </w:p>
    <w:p w:rsidR="00AF4F72" w:rsidRDefault="00AF4F72" w:rsidP="00796017">
      <w:pPr>
        <w:jc w:val="right"/>
        <w:rPr>
          <w:b/>
          <w:bCs/>
          <w:sz w:val="32"/>
          <w:szCs w:val="32"/>
          <w:rtl/>
          <w:lang w:bidi="ar-JO"/>
        </w:rPr>
      </w:pPr>
      <w:r>
        <w:rPr>
          <w:rFonts w:hint="cs"/>
          <w:b/>
          <w:bCs/>
          <w:sz w:val="32"/>
          <w:szCs w:val="32"/>
          <w:rtl/>
          <w:lang w:bidi="ar-JO"/>
        </w:rPr>
        <w:t>4) لأنه ينتج من سلام القلب الناتج عن الإنسجام مع الله الذي ينفي روح الثأر والبغضاء والغضب.</w:t>
      </w:r>
    </w:p>
    <w:p w:rsidR="00AF4F72" w:rsidRDefault="00AF4F72" w:rsidP="00796017">
      <w:pPr>
        <w:jc w:val="right"/>
        <w:rPr>
          <w:b/>
          <w:bCs/>
          <w:sz w:val="32"/>
          <w:szCs w:val="32"/>
          <w:rtl/>
          <w:lang w:bidi="ar-JO"/>
        </w:rPr>
      </w:pPr>
      <w:r>
        <w:rPr>
          <w:rFonts w:hint="cs"/>
          <w:b/>
          <w:bCs/>
          <w:sz w:val="32"/>
          <w:szCs w:val="32"/>
          <w:rtl/>
          <w:lang w:bidi="ar-JO"/>
        </w:rPr>
        <w:t>5) لأنه كائن اجتماعي يعيش في المجتمع ويعطيه ويأخذ منه فلا يحق له أن يظل على هامش الحياة العامة بل يلتزم فيها ويساهم في بناء الوطن والإنسان بالتعاون مع جميع الفئات الوطنية.</w:t>
      </w:r>
    </w:p>
    <w:p w:rsidR="00654475" w:rsidRDefault="00654475" w:rsidP="00796017">
      <w:pPr>
        <w:jc w:val="right"/>
        <w:rPr>
          <w:b/>
          <w:bCs/>
          <w:sz w:val="32"/>
          <w:szCs w:val="32"/>
          <w:rtl/>
          <w:lang w:bidi="ar-JO"/>
        </w:rPr>
      </w:pPr>
    </w:p>
    <w:p w:rsidR="00654475" w:rsidRDefault="00654475" w:rsidP="00796017">
      <w:pPr>
        <w:jc w:val="right"/>
        <w:rPr>
          <w:b/>
          <w:bCs/>
          <w:sz w:val="32"/>
          <w:szCs w:val="32"/>
          <w:u w:val="single"/>
          <w:rtl/>
          <w:lang w:bidi="ar-JO"/>
        </w:rPr>
      </w:pPr>
      <w:r w:rsidRPr="00654475">
        <w:rPr>
          <w:rFonts w:hint="cs"/>
          <w:b/>
          <w:bCs/>
          <w:sz w:val="32"/>
          <w:szCs w:val="32"/>
          <w:u w:val="single"/>
          <w:rtl/>
          <w:lang w:bidi="ar-JO"/>
        </w:rPr>
        <w:t>السؤال الخامس:</w:t>
      </w:r>
    </w:p>
    <w:p w:rsidR="00654475" w:rsidRDefault="00654475" w:rsidP="00796017">
      <w:pPr>
        <w:jc w:val="right"/>
        <w:rPr>
          <w:b/>
          <w:bCs/>
          <w:sz w:val="32"/>
          <w:szCs w:val="32"/>
          <w:rtl/>
          <w:lang w:bidi="ar-JO"/>
        </w:rPr>
      </w:pPr>
      <w:r>
        <w:rPr>
          <w:rFonts w:hint="cs"/>
          <w:b/>
          <w:bCs/>
          <w:sz w:val="32"/>
          <w:szCs w:val="32"/>
          <w:rtl/>
          <w:lang w:bidi="ar-JO"/>
        </w:rPr>
        <w:t>1) أ) يمتاز بوجود قواسم مشتركة بيننا(اللغة والثقافة الواحدة والتراث الواحد والعادات الإجتماعية الواحدة والتاريخ الواحد).</w:t>
      </w:r>
    </w:p>
    <w:p w:rsidR="00654475" w:rsidRDefault="00654475" w:rsidP="00796017">
      <w:pPr>
        <w:jc w:val="right"/>
        <w:rPr>
          <w:b/>
          <w:bCs/>
          <w:sz w:val="32"/>
          <w:szCs w:val="32"/>
          <w:rtl/>
          <w:lang w:bidi="ar-JO"/>
        </w:rPr>
      </w:pPr>
      <w:r>
        <w:rPr>
          <w:rFonts w:hint="cs"/>
          <w:b/>
          <w:bCs/>
          <w:sz w:val="32"/>
          <w:szCs w:val="32"/>
          <w:rtl/>
          <w:lang w:bidi="ar-JO"/>
        </w:rPr>
        <w:t>2) يمتاز بالغنى المتبادل الذي لا يعني تنازل أحد الطرفين عند خصوصيته وأصالته وهويته.</w:t>
      </w:r>
    </w:p>
    <w:p w:rsidR="00654475" w:rsidRDefault="00654475" w:rsidP="00796017">
      <w:pPr>
        <w:jc w:val="right"/>
        <w:rPr>
          <w:b/>
          <w:bCs/>
          <w:sz w:val="32"/>
          <w:szCs w:val="32"/>
          <w:rtl/>
          <w:lang w:bidi="ar-JO"/>
        </w:rPr>
      </w:pPr>
    </w:p>
    <w:p w:rsidR="00654475" w:rsidRDefault="00654475" w:rsidP="00654475">
      <w:pPr>
        <w:jc w:val="right"/>
        <w:rPr>
          <w:b/>
          <w:bCs/>
          <w:sz w:val="32"/>
          <w:szCs w:val="32"/>
          <w:rtl/>
          <w:lang w:bidi="ar-JO"/>
        </w:rPr>
      </w:pPr>
      <w:r>
        <w:rPr>
          <w:rFonts w:hint="cs"/>
          <w:b/>
          <w:bCs/>
          <w:sz w:val="32"/>
          <w:szCs w:val="32"/>
          <w:rtl/>
          <w:lang w:bidi="ar-JO"/>
        </w:rPr>
        <w:t>ب) الحوار مبني على التعارف والتفاهم وغايته بناء عيش مشترك على أسس سليمة واحترام متبادل من أجل ازدهار الوطن.</w:t>
      </w:r>
    </w:p>
    <w:p w:rsidR="00654475" w:rsidRDefault="00654475" w:rsidP="00654475">
      <w:pPr>
        <w:jc w:val="right"/>
        <w:rPr>
          <w:b/>
          <w:bCs/>
          <w:sz w:val="32"/>
          <w:szCs w:val="32"/>
          <w:rtl/>
          <w:lang w:bidi="ar-JO"/>
        </w:rPr>
      </w:pPr>
    </w:p>
    <w:p w:rsidR="00654475" w:rsidRDefault="00654475" w:rsidP="00654475">
      <w:pPr>
        <w:jc w:val="right"/>
        <w:rPr>
          <w:b/>
          <w:bCs/>
          <w:sz w:val="32"/>
          <w:szCs w:val="32"/>
          <w:rtl/>
          <w:lang w:bidi="ar-JO"/>
        </w:rPr>
      </w:pPr>
      <w:r>
        <w:rPr>
          <w:rFonts w:hint="cs"/>
          <w:b/>
          <w:bCs/>
          <w:sz w:val="32"/>
          <w:szCs w:val="32"/>
          <w:rtl/>
          <w:lang w:bidi="ar-JO"/>
        </w:rPr>
        <w:lastRenderedPageBreak/>
        <w:t>ج) يجعل مجتمعنا نموذجا للحوار بين البشر بدياناته وثقافاته وشعوبه ويجعله سمة من السمات الرئيسة لمجتمعنا الأردني.</w:t>
      </w:r>
    </w:p>
    <w:p w:rsidR="00654475" w:rsidRDefault="00654475" w:rsidP="00654475">
      <w:pPr>
        <w:jc w:val="right"/>
        <w:rPr>
          <w:b/>
          <w:bCs/>
          <w:sz w:val="32"/>
          <w:szCs w:val="32"/>
          <w:rtl/>
          <w:lang w:bidi="ar-JO"/>
        </w:rPr>
      </w:pPr>
    </w:p>
    <w:p w:rsidR="00654475" w:rsidRDefault="00654475" w:rsidP="00654475">
      <w:pPr>
        <w:jc w:val="right"/>
        <w:rPr>
          <w:b/>
          <w:bCs/>
          <w:sz w:val="32"/>
          <w:szCs w:val="32"/>
          <w:rtl/>
          <w:lang w:bidi="ar-JO"/>
        </w:rPr>
      </w:pPr>
      <w:r>
        <w:rPr>
          <w:rFonts w:hint="cs"/>
          <w:b/>
          <w:bCs/>
          <w:sz w:val="32"/>
          <w:szCs w:val="32"/>
          <w:rtl/>
          <w:lang w:bidi="ar-JO"/>
        </w:rPr>
        <w:t>2)السلام بين الشعوب والأمم /لقد خلق الله البشر ليعيشوا معا الوئام والتعاون بدل التناحر والتقاتل.</w:t>
      </w:r>
    </w:p>
    <w:p w:rsidR="00654475" w:rsidRDefault="00654475" w:rsidP="00654475">
      <w:pPr>
        <w:jc w:val="right"/>
        <w:rPr>
          <w:b/>
          <w:bCs/>
          <w:sz w:val="32"/>
          <w:szCs w:val="32"/>
          <w:rtl/>
          <w:lang w:bidi="ar-JO"/>
        </w:rPr>
      </w:pPr>
      <w:r>
        <w:rPr>
          <w:rFonts w:hint="cs"/>
          <w:b/>
          <w:bCs/>
          <w:sz w:val="32"/>
          <w:szCs w:val="32"/>
          <w:rtl/>
          <w:lang w:bidi="ar-JO"/>
        </w:rPr>
        <w:t>السلام مع الأخرين</w:t>
      </w:r>
      <w:r w:rsidR="005F1474">
        <w:rPr>
          <w:rFonts w:hint="cs"/>
          <w:b/>
          <w:bCs/>
          <w:sz w:val="32"/>
          <w:szCs w:val="32"/>
          <w:rtl/>
          <w:lang w:bidi="ar-JO"/>
        </w:rPr>
        <w:t>/ يؤدي الإنسجام مع الله إلى الإنسجام مع الأخرين الذين يعيشون حولنا (الأهل والجيران والزملاء وجميع من نتعامل معهم في حياتنا اليومية وحياتنا الرعوية)</w:t>
      </w:r>
    </w:p>
    <w:p w:rsidR="00654475" w:rsidRDefault="00654475" w:rsidP="00654475">
      <w:pPr>
        <w:jc w:val="right"/>
        <w:rPr>
          <w:b/>
          <w:bCs/>
          <w:sz w:val="32"/>
          <w:szCs w:val="32"/>
          <w:rtl/>
          <w:lang w:bidi="ar-JO"/>
        </w:rPr>
      </w:pPr>
      <w:bookmarkStart w:id="0" w:name="_GoBack"/>
      <w:bookmarkEnd w:id="0"/>
    </w:p>
    <w:p w:rsidR="00654475" w:rsidRPr="00654475" w:rsidRDefault="00654475" w:rsidP="00654475">
      <w:pPr>
        <w:jc w:val="right"/>
        <w:rPr>
          <w:b/>
          <w:bCs/>
          <w:sz w:val="32"/>
          <w:szCs w:val="32"/>
          <w:rtl/>
          <w:lang w:bidi="ar-JO"/>
        </w:rPr>
      </w:pPr>
    </w:p>
    <w:p w:rsidR="00AF4F72" w:rsidRPr="00AF4F72" w:rsidRDefault="00AF4F72" w:rsidP="00796017">
      <w:pPr>
        <w:jc w:val="right"/>
        <w:rPr>
          <w:b/>
          <w:bCs/>
          <w:sz w:val="32"/>
          <w:szCs w:val="32"/>
          <w:rtl/>
          <w:lang w:bidi="ar-JO"/>
        </w:rPr>
      </w:pPr>
    </w:p>
    <w:p w:rsidR="00AD5DEE" w:rsidRPr="00796017" w:rsidRDefault="00AD5DEE" w:rsidP="00796017">
      <w:pPr>
        <w:jc w:val="right"/>
        <w:rPr>
          <w:rFonts w:hint="cs"/>
          <w:b/>
          <w:bCs/>
          <w:sz w:val="32"/>
          <w:szCs w:val="32"/>
          <w:rtl/>
          <w:lang w:bidi="ar-JO"/>
        </w:rPr>
      </w:pPr>
    </w:p>
    <w:sectPr w:rsidR="00AD5DEE" w:rsidRPr="0079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7"/>
    <w:rsid w:val="005F1474"/>
    <w:rsid w:val="00654475"/>
    <w:rsid w:val="00796017"/>
    <w:rsid w:val="00AD5DEE"/>
    <w:rsid w:val="00AF4F72"/>
    <w:rsid w:val="00C523A7"/>
    <w:rsid w:val="00FC1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0A80"/>
  <w15:chartTrackingRefBased/>
  <w15:docId w15:val="{FE4E20D7-3ABD-455D-B448-936F918A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Kamel</dc:creator>
  <cp:keywords/>
  <dc:description/>
  <cp:lastModifiedBy>Marya Kamel</cp:lastModifiedBy>
  <cp:revision>1</cp:revision>
  <dcterms:created xsi:type="dcterms:W3CDTF">2023-05-08T07:43:00Z</dcterms:created>
  <dcterms:modified xsi:type="dcterms:W3CDTF">2023-05-08T08:40:00Z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ad05eaa9-de76-4df0-9986-c9b69684d0ff</vt:lpwstr>
  </property>
</Properties>
</file>