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E1" w:rsidRPr="006E1857" w:rsidRDefault="006E1857" w:rsidP="006E1857">
      <w:pPr>
        <w:jc w:val="center"/>
        <w:rPr>
          <w:rFonts w:asciiTheme="minorHAnsi" w:hAnsiTheme="minorHAnsi" w:cstheme="minorHAnsi"/>
          <w:b/>
          <w:sz w:val="32"/>
          <w:szCs w:val="32"/>
          <w:rtl/>
        </w:rPr>
      </w:pPr>
      <w:r w:rsidRPr="006E1857">
        <w:rPr>
          <w:rFonts w:asciiTheme="minorHAnsi" w:eastAsia="Times New Roman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C15F16" wp14:editId="4769A6CF">
            <wp:simplePos x="0" y="0"/>
            <wp:positionH relativeFrom="margin">
              <wp:posOffset>4934154</wp:posOffset>
            </wp:positionH>
            <wp:positionV relativeFrom="paragraph">
              <wp:posOffset>-542591</wp:posOffset>
            </wp:positionV>
            <wp:extent cx="1136015" cy="684530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0E1" w:rsidRDefault="00727377" w:rsidP="006E1857">
      <w:pPr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>ال</w:t>
      </w:r>
      <w:r>
        <w:rPr>
          <w:rFonts w:hint="cs"/>
          <w:b/>
          <w:bCs/>
          <w:color w:val="C00000"/>
          <w:sz w:val="44"/>
          <w:szCs w:val="44"/>
          <w:highlight w:val="lightGray"/>
          <w:rtl/>
          <w:lang w:bidi="ar-DZ"/>
        </w:rPr>
        <w:t xml:space="preserve">وحدة </w:t>
      </w:r>
      <w:proofErr w:type="gramStart"/>
      <w:r>
        <w:rPr>
          <w:rFonts w:hint="cs"/>
          <w:b/>
          <w:bCs/>
          <w:color w:val="C00000"/>
          <w:sz w:val="44"/>
          <w:szCs w:val="44"/>
          <w:highlight w:val="lightGray"/>
          <w:rtl/>
          <w:lang w:bidi="ar-DZ"/>
        </w:rPr>
        <w:t>الثالثة :</w:t>
      </w:r>
      <w:proofErr w:type="gramEnd"/>
      <w:r>
        <w:rPr>
          <w:rFonts w:hint="cs"/>
          <w:b/>
          <w:bCs/>
          <w:color w:val="C00000"/>
          <w:sz w:val="44"/>
          <w:szCs w:val="44"/>
          <w:highlight w:val="lightGray"/>
          <w:rtl/>
          <w:lang w:bidi="ar-DZ"/>
        </w:rPr>
        <w:t xml:space="preserve"> المظاهر الحضارية للدولة الاموي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ة </w:t>
      </w:r>
    </w:p>
    <w:p w:rsidR="00FD30E1" w:rsidRDefault="006E1857">
      <w:pPr>
        <w:jc w:val="center"/>
        <w:rPr>
          <w:b/>
          <w:bCs/>
          <w:sz w:val="44"/>
          <w:szCs w:val="44"/>
          <w:rtl/>
          <w:lang w:bidi="ar-DZ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3608743" wp14:editId="1931E91D">
            <wp:simplePos x="0" y="0"/>
            <wp:positionH relativeFrom="margin">
              <wp:align>right</wp:align>
            </wp:positionH>
            <wp:positionV relativeFrom="page">
              <wp:posOffset>1825764</wp:posOffset>
            </wp:positionV>
            <wp:extent cx="993086" cy="450766"/>
            <wp:effectExtent l="171450" t="171450" r="379095" b="387985"/>
            <wp:wrapNone/>
            <wp:docPr id="104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93086" cy="450766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C0504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4"/>
          <w:szCs w:val="44"/>
          <w:highlight w:val="yellow"/>
          <w:rtl/>
          <w:lang w:bidi="ar-DZ"/>
        </w:rPr>
        <w:t>درس:</w:t>
      </w:r>
      <w:r w:rsidR="006946DA" w:rsidRPr="006946DA">
        <w:rPr>
          <w:rFonts w:hint="cs"/>
          <w:b/>
          <w:bCs/>
          <w:sz w:val="44"/>
          <w:szCs w:val="44"/>
          <w:highlight w:val="yellow"/>
          <w:rtl/>
          <w:lang w:bidi="ar-DZ"/>
        </w:rPr>
        <w:t xml:space="preserve"> العمارة</w:t>
      </w:r>
    </w:p>
    <w:p w:rsidR="00FD30E1" w:rsidRPr="006946DA" w:rsidRDefault="00727377" w:rsidP="006E1857">
      <w:pPr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>______</w:t>
      </w:r>
      <w:r w:rsidR="006E1857">
        <w:rPr>
          <w:rFonts w:hint="cs"/>
          <w:b/>
          <w:bCs/>
          <w:sz w:val="44"/>
          <w:szCs w:val="44"/>
          <w:rtl/>
          <w:lang w:bidi="ar-DZ"/>
        </w:rPr>
        <w:t>____</w:t>
      </w:r>
      <w:r w:rsidR="00274EBB">
        <w:rPr>
          <w:rFonts w:hint="cs"/>
          <w:b/>
          <w:bCs/>
          <w:sz w:val="44"/>
          <w:szCs w:val="44"/>
          <w:rtl/>
          <w:lang w:bidi="ar-DZ"/>
        </w:rPr>
        <w:t>_________________</w:t>
      </w:r>
      <w:r>
        <w:rPr>
          <w:rFonts w:hint="cs"/>
          <w:b/>
          <w:bCs/>
          <w:sz w:val="44"/>
          <w:szCs w:val="44"/>
          <w:rtl/>
          <w:lang w:bidi="ar-DZ"/>
        </w:rPr>
        <w:t>___</w:t>
      </w:r>
    </w:p>
    <w:p w:rsidR="00FD30E1" w:rsidRDefault="00727377">
      <w:pPr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color w:val="800000"/>
          <w:sz w:val="48"/>
          <w:szCs w:val="48"/>
          <w:rtl/>
          <w:lang w:bidi="ar-JO"/>
        </w:rPr>
        <w:t>*</w:t>
      </w:r>
      <w:r>
        <w:rPr>
          <w:rFonts w:hint="cs"/>
          <w:b/>
          <w:bCs/>
          <w:color w:val="800000"/>
          <w:sz w:val="40"/>
          <w:szCs w:val="40"/>
          <w:rtl/>
        </w:rPr>
        <w:t xml:space="preserve"> </w:t>
      </w:r>
      <w:r>
        <w:rPr>
          <w:b/>
          <w:bCs/>
          <w:color w:val="800000"/>
          <w:sz w:val="40"/>
          <w:szCs w:val="40"/>
          <w:rtl/>
        </w:rPr>
        <w:t>تأثر فن البناء الأموي بـ</w:t>
      </w:r>
      <w:r w:rsidR="00A40C34">
        <w:rPr>
          <w:rFonts w:hint="cs"/>
          <w:b/>
          <w:bCs/>
          <w:color w:val="800000"/>
          <w:sz w:val="40"/>
          <w:szCs w:val="40"/>
          <w:rtl/>
        </w:rPr>
        <w:t>سبب:</w:t>
      </w:r>
      <w:r>
        <w:rPr>
          <w:b/>
          <w:bCs/>
          <w:sz w:val="40"/>
          <w:szCs w:val="40"/>
          <w:rtl/>
        </w:rPr>
        <w:t xml:space="preserve"> </w:t>
      </w:r>
    </w:p>
    <w:p w:rsidR="00FD30E1" w:rsidRPr="00A40C34" w:rsidRDefault="00727377">
      <w:pPr>
        <w:ind w:left="-1050"/>
        <w:rPr>
          <w:sz w:val="40"/>
          <w:szCs w:val="40"/>
          <w:rtl/>
          <w:lang w:bidi="ar-JO"/>
        </w:rPr>
      </w:pPr>
      <w:r w:rsidRPr="00A40C34">
        <w:rPr>
          <w:rFonts w:hint="cs"/>
          <w:sz w:val="40"/>
          <w:szCs w:val="40"/>
          <w:rtl/>
        </w:rPr>
        <w:t xml:space="preserve">1- </w:t>
      </w:r>
      <w:r w:rsidRPr="00A40C34">
        <w:rPr>
          <w:sz w:val="40"/>
          <w:szCs w:val="40"/>
          <w:rtl/>
        </w:rPr>
        <w:t>الوضع الاقتصادي للمجتمع الاسلامي</w:t>
      </w:r>
      <w:r w:rsidRPr="00A40C34">
        <w:rPr>
          <w:sz w:val="40"/>
          <w:szCs w:val="40"/>
          <w:rtl/>
          <w:lang w:bidi="ar-JO"/>
        </w:rPr>
        <w:t xml:space="preserve"> </w:t>
      </w:r>
    </w:p>
    <w:p w:rsidR="00FD30E1" w:rsidRPr="00A40C34" w:rsidRDefault="00727377">
      <w:pPr>
        <w:ind w:left="-1050"/>
        <w:rPr>
          <w:sz w:val="40"/>
          <w:szCs w:val="40"/>
          <w:rtl/>
        </w:rPr>
      </w:pPr>
      <w:r w:rsidRPr="00A40C34">
        <w:rPr>
          <w:rFonts w:hint="cs"/>
          <w:sz w:val="40"/>
          <w:szCs w:val="40"/>
          <w:rtl/>
        </w:rPr>
        <w:t xml:space="preserve">2- </w:t>
      </w:r>
      <w:r w:rsidRPr="00A40C34">
        <w:rPr>
          <w:sz w:val="40"/>
          <w:szCs w:val="40"/>
          <w:rtl/>
        </w:rPr>
        <w:t>الفن المعماري لشعوب البلاد المفتوحة</w:t>
      </w:r>
    </w:p>
    <w:p w:rsidR="00FD30E1" w:rsidRDefault="00A40C34">
      <w:pPr>
        <w:ind w:left="-1050" w:firstLine="284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*</w:t>
      </w:r>
      <w:r w:rsidR="00727377">
        <w:rPr>
          <w:b/>
          <w:bCs/>
          <w:sz w:val="40"/>
          <w:szCs w:val="40"/>
          <w:rtl/>
        </w:rPr>
        <w:t>أنواع العمارة في العصر الأموي</w:t>
      </w:r>
    </w:p>
    <w:p w:rsidR="00FD30E1" w:rsidRPr="00A40C34" w:rsidRDefault="00A40C34" w:rsidP="00A40C34">
      <w:pPr>
        <w:ind w:left="-1050" w:firstLine="284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</w:t>
      </w:r>
      <w:r w:rsidR="00C5773E" w:rsidRPr="00A40C34">
        <w:rPr>
          <w:sz w:val="40"/>
          <w:szCs w:val="40"/>
          <w:rtl/>
        </w:rPr>
        <w:t xml:space="preserve"> المساجد</w:t>
      </w:r>
      <w:r>
        <w:rPr>
          <w:rFonts w:hint="cs"/>
          <w:sz w:val="40"/>
          <w:szCs w:val="40"/>
          <w:rtl/>
        </w:rPr>
        <w:t xml:space="preserve">          2- </w:t>
      </w:r>
      <w:r w:rsidRPr="00A40C34">
        <w:rPr>
          <w:sz w:val="40"/>
          <w:szCs w:val="40"/>
          <w:rtl/>
        </w:rPr>
        <w:t>بناء المدن</w:t>
      </w:r>
      <w:r>
        <w:rPr>
          <w:rFonts w:hint="cs"/>
          <w:sz w:val="40"/>
          <w:szCs w:val="40"/>
          <w:rtl/>
        </w:rPr>
        <w:t xml:space="preserve">    </w:t>
      </w:r>
      <w:r w:rsidRPr="00A40C34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</w:t>
      </w:r>
      <w:r w:rsidR="00C5773E" w:rsidRPr="00A40C34">
        <w:rPr>
          <w:sz w:val="40"/>
          <w:szCs w:val="40"/>
          <w:rtl/>
        </w:rPr>
        <w:t xml:space="preserve"> </w:t>
      </w:r>
      <w:r w:rsidR="00C5773E" w:rsidRPr="00A40C34">
        <w:rPr>
          <w:rFonts w:hint="cs"/>
          <w:sz w:val="40"/>
          <w:szCs w:val="40"/>
          <w:rtl/>
        </w:rPr>
        <w:t>3-</w:t>
      </w:r>
      <w:r w:rsidR="00727377" w:rsidRPr="00A40C34">
        <w:rPr>
          <w:sz w:val="40"/>
          <w:szCs w:val="40"/>
          <w:rtl/>
        </w:rPr>
        <w:t xml:space="preserve"> القصور</w:t>
      </w:r>
    </w:p>
    <w:p w:rsidR="00FD30E1" w:rsidRDefault="00727377" w:rsidP="006E1857">
      <w:pPr>
        <w:ind w:left="-1050" w:firstLine="284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</w:t>
      </w:r>
    </w:p>
    <w:p w:rsidR="00FD30E1" w:rsidRDefault="00727377">
      <w:pPr>
        <w:ind w:left="-1050" w:firstLine="284"/>
        <w:rPr>
          <w:b/>
          <w:bCs/>
          <w:sz w:val="40"/>
          <w:szCs w:val="40"/>
          <w:rtl/>
          <w:lang w:bidi="ar-JO"/>
        </w:rPr>
      </w:pPr>
      <w:proofErr w:type="spellStart"/>
      <w:r w:rsidRPr="00A40C34">
        <w:rPr>
          <w:rFonts w:hint="cs"/>
          <w:b/>
          <w:bCs/>
          <w:sz w:val="40"/>
          <w:szCs w:val="40"/>
          <w:highlight w:val="yellow"/>
          <w:rtl/>
        </w:rPr>
        <w:t>أ</w:t>
      </w:r>
      <w:r w:rsidRPr="00A40C34">
        <w:rPr>
          <w:rFonts w:hint="cs"/>
          <w:b/>
          <w:bCs/>
          <w:color w:val="993300"/>
          <w:sz w:val="40"/>
          <w:szCs w:val="40"/>
          <w:highlight w:val="yellow"/>
          <w:rtl/>
        </w:rPr>
        <w:t>ولأ</w:t>
      </w:r>
      <w:proofErr w:type="spellEnd"/>
      <w:r w:rsidRPr="00A40C34">
        <w:rPr>
          <w:rFonts w:hint="cs"/>
          <w:b/>
          <w:bCs/>
          <w:color w:val="993300"/>
          <w:sz w:val="40"/>
          <w:szCs w:val="40"/>
          <w:highlight w:val="yellow"/>
          <w:rtl/>
        </w:rPr>
        <w:t xml:space="preserve">: </w:t>
      </w:r>
      <w:r w:rsidRPr="00A40C34">
        <w:rPr>
          <w:b/>
          <w:bCs/>
          <w:color w:val="993300"/>
          <w:sz w:val="40"/>
          <w:szCs w:val="40"/>
          <w:highlight w:val="yellow"/>
          <w:rtl/>
        </w:rPr>
        <w:t>المساجد</w:t>
      </w:r>
    </w:p>
    <w:p w:rsidR="00FD30E1" w:rsidRDefault="00727377">
      <w:pPr>
        <w:ind w:left="-1050" w:firstLine="284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</w:t>
      </w:r>
      <w:r>
        <w:rPr>
          <w:b/>
          <w:bCs/>
          <w:sz w:val="40"/>
          <w:szCs w:val="40"/>
          <w:rtl/>
        </w:rPr>
        <w:t xml:space="preserve">مظاهر اهتمام بني أمية بالمساجد </w:t>
      </w:r>
    </w:p>
    <w:p w:rsidR="00FD30E1" w:rsidRPr="00A40C34" w:rsidRDefault="00727377">
      <w:pPr>
        <w:ind w:left="-1050" w:firstLine="284"/>
        <w:rPr>
          <w:sz w:val="40"/>
          <w:szCs w:val="40"/>
          <w:rtl/>
          <w:lang w:bidi="ar-JO"/>
        </w:rPr>
      </w:pPr>
      <w:r w:rsidRPr="00A40C34">
        <w:rPr>
          <w:rFonts w:hint="cs"/>
          <w:sz w:val="40"/>
          <w:szCs w:val="40"/>
          <w:rtl/>
          <w:lang w:bidi="ar-JO"/>
        </w:rPr>
        <w:t xml:space="preserve">1- </w:t>
      </w:r>
      <w:r w:rsidRPr="00A40C34">
        <w:rPr>
          <w:sz w:val="40"/>
          <w:szCs w:val="40"/>
          <w:rtl/>
        </w:rPr>
        <w:t>عملوا على تجديدها وتزيينها</w:t>
      </w:r>
    </w:p>
    <w:p w:rsidR="00FD30E1" w:rsidRDefault="00727377">
      <w:pPr>
        <w:ind w:left="-1050" w:firstLine="284"/>
        <w:rPr>
          <w:b/>
          <w:bCs/>
          <w:sz w:val="40"/>
          <w:szCs w:val="40"/>
          <w:rtl/>
        </w:rPr>
      </w:pPr>
      <w:r w:rsidRPr="00A40C34">
        <w:rPr>
          <w:rFonts w:hint="cs"/>
          <w:sz w:val="40"/>
          <w:szCs w:val="40"/>
          <w:rtl/>
          <w:lang w:bidi="ar-JO"/>
        </w:rPr>
        <w:t>2</w:t>
      </w:r>
      <w:r w:rsidRPr="00A40C34">
        <w:rPr>
          <w:rFonts w:hint="cs"/>
          <w:sz w:val="40"/>
          <w:szCs w:val="40"/>
          <w:rtl/>
        </w:rPr>
        <w:t xml:space="preserve">- </w:t>
      </w:r>
      <w:r w:rsidRPr="00A40C34">
        <w:rPr>
          <w:sz w:val="40"/>
          <w:szCs w:val="40"/>
          <w:rtl/>
        </w:rPr>
        <w:t>تم بناء مساجد في العصر الاموي تميزت بالروعة والاتقان</w:t>
      </w:r>
    </w:p>
    <w:p w:rsidR="00FD30E1" w:rsidRDefault="00727377" w:rsidP="006E1857">
      <w:pPr>
        <w:ind w:left="-1050" w:firstLine="284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</w:t>
      </w:r>
    </w:p>
    <w:p w:rsidR="00FD30E1" w:rsidRDefault="00727377">
      <w:pPr>
        <w:ind w:left="-1050" w:firstLine="284"/>
        <w:rPr>
          <w:b/>
          <w:bCs/>
          <w:color w:val="800000"/>
          <w:sz w:val="40"/>
          <w:szCs w:val="40"/>
          <w:rtl/>
        </w:rPr>
      </w:pPr>
      <w:r>
        <w:rPr>
          <w:rFonts w:hint="cs"/>
          <w:b/>
          <w:bCs/>
          <w:color w:val="800000"/>
          <w:sz w:val="40"/>
          <w:szCs w:val="40"/>
          <w:rtl/>
        </w:rPr>
        <w:t>*</w:t>
      </w:r>
      <w:r>
        <w:rPr>
          <w:b/>
          <w:bCs/>
          <w:color w:val="800000"/>
          <w:sz w:val="40"/>
          <w:szCs w:val="40"/>
          <w:rtl/>
        </w:rPr>
        <w:t xml:space="preserve"> </w:t>
      </w:r>
      <w:r>
        <w:rPr>
          <w:b/>
          <w:bCs/>
          <w:color w:val="800000"/>
          <w:sz w:val="40"/>
          <w:szCs w:val="40"/>
          <w:rtl/>
          <w:lang w:bidi="ar-JO"/>
        </w:rPr>
        <w:t>المساجد التي قاموا بتجديدها</w:t>
      </w:r>
      <w:r>
        <w:rPr>
          <w:rFonts w:hint="cs"/>
          <w:b/>
          <w:bCs/>
          <w:color w:val="800000"/>
          <w:sz w:val="40"/>
          <w:szCs w:val="40"/>
          <w:rtl/>
        </w:rPr>
        <w:t xml:space="preserve"> </w:t>
      </w:r>
      <w:r w:rsidR="00A40C34">
        <w:rPr>
          <w:rFonts w:hint="cs"/>
          <w:b/>
          <w:bCs/>
          <w:color w:val="800000"/>
          <w:sz w:val="40"/>
          <w:szCs w:val="40"/>
          <w:rtl/>
        </w:rPr>
        <w:t>الأمويون</w:t>
      </w:r>
    </w:p>
    <w:p w:rsidR="00FD30E1" w:rsidRPr="00A40C34" w:rsidRDefault="00727377">
      <w:pPr>
        <w:ind w:left="-1050" w:firstLine="284"/>
        <w:rPr>
          <w:sz w:val="40"/>
          <w:szCs w:val="40"/>
          <w:rtl/>
        </w:rPr>
      </w:pPr>
      <w:r w:rsidRPr="00A40C34">
        <w:rPr>
          <w:sz w:val="40"/>
          <w:szCs w:val="40"/>
          <w:rtl/>
          <w:lang w:bidi="ar-JO"/>
        </w:rPr>
        <w:t>المسجد النبوي في المدينة المنورة</w:t>
      </w:r>
      <w:r w:rsidRPr="00A40C34">
        <w:rPr>
          <w:rFonts w:hint="cs"/>
          <w:sz w:val="40"/>
          <w:szCs w:val="40"/>
          <w:rtl/>
          <w:lang w:bidi="ar-JO"/>
        </w:rPr>
        <w:t xml:space="preserve">           </w:t>
      </w:r>
      <w:r w:rsidRPr="00A40C34">
        <w:rPr>
          <w:sz w:val="40"/>
          <w:szCs w:val="40"/>
          <w:rtl/>
          <w:lang w:bidi="ar-JO"/>
        </w:rPr>
        <w:t>المسجد الأقصى في القدس</w:t>
      </w:r>
    </w:p>
    <w:p w:rsidR="00FD30E1" w:rsidRPr="00A40C34" w:rsidRDefault="00727377">
      <w:pPr>
        <w:ind w:left="-1050" w:firstLine="284"/>
        <w:rPr>
          <w:sz w:val="40"/>
          <w:szCs w:val="40"/>
          <w:rtl/>
          <w:lang w:bidi="ar-JO"/>
        </w:rPr>
      </w:pPr>
      <w:r w:rsidRPr="00A40C34">
        <w:rPr>
          <w:sz w:val="40"/>
          <w:szCs w:val="40"/>
          <w:rtl/>
          <w:lang w:bidi="ar-JO"/>
        </w:rPr>
        <w:t>مسجد البصرة في العراق</w:t>
      </w:r>
      <w:r w:rsidRPr="00A40C34">
        <w:rPr>
          <w:rFonts w:hint="cs"/>
          <w:sz w:val="40"/>
          <w:szCs w:val="40"/>
          <w:rtl/>
          <w:lang w:bidi="ar-JO"/>
        </w:rPr>
        <w:t xml:space="preserve">                   </w:t>
      </w:r>
      <w:r w:rsidRPr="00A40C34">
        <w:rPr>
          <w:sz w:val="40"/>
          <w:szCs w:val="40"/>
          <w:rtl/>
          <w:lang w:bidi="ar-JO"/>
        </w:rPr>
        <w:t>مسجد الفسطاط في</w:t>
      </w:r>
      <w:r w:rsidRPr="00A40C34">
        <w:rPr>
          <w:rFonts w:hint="cs"/>
          <w:sz w:val="40"/>
          <w:szCs w:val="40"/>
          <w:rtl/>
          <w:lang w:bidi="ar-DZ"/>
        </w:rPr>
        <w:t xml:space="preserve"> </w:t>
      </w:r>
      <w:r w:rsidRPr="00A40C34">
        <w:rPr>
          <w:sz w:val="40"/>
          <w:szCs w:val="40"/>
          <w:rtl/>
          <w:lang w:bidi="ar-JO"/>
        </w:rPr>
        <w:t>مصر</w:t>
      </w:r>
    </w:p>
    <w:p w:rsidR="00FD30E1" w:rsidRDefault="006E1857">
      <w:pPr>
        <w:ind w:left="-1050" w:firstLine="284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48025EA">
            <wp:extent cx="2627630" cy="13169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A40C34">
        <w:rPr>
          <w:rFonts w:hint="cs"/>
          <w:sz w:val="40"/>
          <w:szCs w:val="40"/>
          <w:rtl/>
          <w:lang w:bidi="ar-JO"/>
        </w:rPr>
        <w:t>المسجد الأقصى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FD30E1" w:rsidRDefault="00727377" w:rsidP="006E1857">
      <w:pPr>
        <w:ind w:left="-1050" w:firstLine="284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</w:t>
      </w:r>
    </w:p>
    <w:p w:rsidR="00FD30E1" w:rsidRDefault="00A40C34">
      <w:pPr>
        <w:pStyle w:val="ListParagraph"/>
        <w:numPr>
          <w:ilvl w:val="0"/>
          <w:numId w:val="1"/>
        </w:numPr>
        <w:rPr>
          <w:b/>
          <w:bCs/>
          <w:color w:val="800000"/>
          <w:sz w:val="40"/>
          <w:szCs w:val="40"/>
          <w:rtl/>
          <w:lang w:bidi="ar-JO"/>
        </w:rPr>
      </w:pPr>
      <w:r>
        <w:rPr>
          <w:b/>
          <w:bCs/>
          <w:color w:val="800000"/>
          <w:sz w:val="40"/>
          <w:szCs w:val="40"/>
          <w:rtl/>
          <w:lang w:bidi="ar-JO"/>
        </w:rPr>
        <w:t>المساجد الجديدة التي ا</w:t>
      </w:r>
      <w:r>
        <w:rPr>
          <w:rFonts w:hint="cs"/>
          <w:b/>
          <w:bCs/>
          <w:color w:val="800000"/>
          <w:sz w:val="40"/>
          <w:szCs w:val="40"/>
          <w:rtl/>
          <w:lang w:bidi="ar-JO"/>
        </w:rPr>
        <w:t>نشاها الامويون</w:t>
      </w:r>
    </w:p>
    <w:p w:rsidR="006E1857" w:rsidRPr="00A40C34" w:rsidRDefault="00727377">
      <w:pPr>
        <w:numPr>
          <w:ilvl w:val="0"/>
          <w:numId w:val="1"/>
        </w:numPr>
        <w:rPr>
          <w:sz w:val="36"/>
          <w:szCs w:val="36"/>
          <w:lang w:bidi="ar-JO"/>
        </w:rPr>
      </w:pPr>
      <w:r w:rsidRPr="00A40C34">
        <w:rPr>
          <w:sz w:val="36"/>
          <w:szCs w:val="36"/>
          <w:rtl/>
          <w:lang w:bidi="ar-JO"/>
        </w:rPr>
        <w:t>مسجد قبة الصخرة المشرفة في القد</w:t>
      </w:r>
      <w:r w:rsidRPr="00A40C34">
        <w:rPr>
          <w:rFonts w:hint="cs"/>
          <w:sz w:val="36"/>
          <w:szCs w:val="36"/>
          <w:rtl/>
          <w:lang w:bidi="ar-JO"/>
        </w:rPr>
        <w:t xml:space="preserve">س                 </w:t>
      </w:r>
    </w:p>
    <w:p w:rsidR="00FD30E1" w:rsidRPr="00A40C34" w:rsidRDefault="00727377" w:rsidP="006E1857">
      <w:pPr>
        <w:numPr>
          <w:ilvl w:val="0"/>
          <w:numId w:val="1"/>
        </w:numPr>
        <w:rPr>
          <w:sz w:val="36"/>
          <w:szCs w:val="36"/>
          <w:lang w:bidi="ar-JO"/>
        </w:rPr>
      </w:pPr>
      <w:r w:rsidRPr="00A40C34">
        <w:rPr>
          <w:rFonts w:hint="cs"/>
          <w:sz w:val="36"/>
          <w:szCs w:val="36"/>
          <w:rtl/>
          <w:lang w:bidi="ar-JO"/>
        </w:rPr>
        <w:t xml:space="preserve"> </w:t>
      </w:r>
      <w:r w:rsidRPr="00A40C34">
        <w:rPr>
          <w:sz w:val="36"/>
          <w:szCs w:val="36"/>
          <w:rtl/>
          <w:lang w:bidi="ar-JO"/>
        </w:rPr>
        <w:t xml:space="preserve">الجامع الأموي في </w:t>
      </w:r>
      <w:r w:rsidRPr="00A40C34">
        <w:rPr>
          <w:sz w:val="36"/>
          <w:szCs w:val="36"/>
          <w:rtl/>
        </w:rPr>
        <w:t xml:space="preserve">دمشق </w:t>
      </w:r>
    </w:p>
    <w:p w:rsidR="00FD30E1" w:rsidRDefault="00727377" w:rsidP="006E1857">
      <w:pPr>
        <w:ind w:left="-766"/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</w:t>
      </w:r>
    </w:p>
    <w:p w:rsidR="00FD30E1" w:rsidRDefault="00727377">
      <w:pPr>
        <w:ind w:left="-1050" w:firstLine="284"/>
        <w:rPr>
          <w:b/>
          <w:bCs/>
          <w:sz w:val="40"/>
          <w:szCs w:val="40"/>
          <w:rtl/>
        </w:rPr>
      </w:pPr>
      <w:r>
        <w:rPr>
          <w:rFonts w:hint="cs"/>
          <w:b/>
          <w:bCs/>
          <w:color w:val="800000"/>
          <w:sz w:val="40"/>
          <w:szCs w:val="40"/>
          <w:rtl/>
          <w:lang w:bidi="ar-JO"/>
        </w:rPr>
        <w:t xml:space="preserve">المسجد </w:t>
      </w:r>
      <w:r w:rsidR="00332D46">
        <w:rPr>
          <w:rFonts w:hint="cs"/>
          <w:b/>
          <w:bCs/>
          <w:color w:val="800000"/>
          <w:sz w:val="40"/>
          <w:szCs w:val="40"/>
          <w:rtl/>
          <w:lang w:bidi="ar-JO"/>
        </w:rPr>
        <w:t>النبوي</w:t>
      </w:r>
      <w:r w:rsidR="00332D46">
        <w:rPr>
          <w:rFonts w:hint="cs"/>
          <w:b/>
          <w:bCs/>
          <w:sz w:val="40"/>
          <w:szCs w:val="40"/>
          <w:rtl/>
          <w:lang w:bidi="ar-JO"/>
        </w:rPr>
        <w:t>:</w:t>
      </w:r>
      <w:r w:rsidR="006E1857">
        <w:rPr>
          <w:rFonts w:hint="cs"/>
          <w:b/>
          <w:bCs/>
          <w:sz w:val="40"/>
          <w:szCs w:val="40"/>
          <w:rtl/>
          <w:lang w:bidi="ar-JO"/>
        </w:rPr>
        <w:t xml:space="preserve"> موجود</w:t>
      </w:r>
      <w:r>
        <w:rPr>
          <w:b/>
          <w:bCs/>
          <w:sz w:val="40"/>
          <w:szCs w:val="40"/>
          <w:rtl/>
          <w:lang w:bidi="ar-JO"/>
        </w:rPr>
        <w:t xml:space="preserve"> في </w:t>
      </w:r>
      <w:r>
        <w:rPr>
          <w:b/>
          <w:bCs/>
          <w:sz w:val="40"/>
          <w:szCs w:val="40"/>
          <w:rtl/>
        </w:rPr>
        <w:t>المدينة المنورة</w:t>
      </w:r>
    </w:p>
    <w:p w:rsidR="00FD30E1" w:rsidRDefault="00727377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</w:t>
      </w:r>
      <w:r>
        <w:rPr>
          <w:b/>
          <w:bCs/>
          <w:sz w:val="36"/>
          <w:szCs w:val="36"/>
          <w:rtl/>
          <w:lang w:bidi="ar-JO"/>
        </w:rPr>
        <w:t xml:space="preserve">هم </w:t>
      </w:r>
      <w:r>
        <w:rPr>
          <w:rFonts w:hint="cs"/>
          <w:b/>
          <w:bCs/>
          <w:sz w:val="36"/>
          <w:szCs w:val="36"/>
          <w:rtl/>
          <w:lang w:bidi="ar-JO"/>
        </w:rPr>
        <w:t>أ</w:t>
      </w:r>
      <w:r>
        <w:rPr>
          <w:b/>
          <w:bCs/>
          <w:sz w:val="36"/>
          <w:szCs w:val="36"/>
          <w:rtl/>
          <w:lang w:bidi="ar-JO"/>
        </w:rPr>
        <w:t>عمال الامويين في المسجد النبوي</w:t>
      </w:r>
    </w:p>
    <w:p w:rsidR="00FD30E1" w:rsidRPr="00A40C34" w:rsidRDefault="00727377">
      <w:pPr>
        <w:ind w:left="-1050"/>
        <w:rPr>
          <w:sz w:val="40"/>
          <w:szCs w:val="40"/>
          <w:rtl/>
          <w:lang w:bidi="ar-JO"/>
        </w:rPr>
      </w:pPr>
      <w:r w:rsidRPr="00A40C34">
        <w:rPr>
          <w:rFonts w:hint="cs"/>
          <w:sz w:val="40"/>
          <w:szCs w:val="40"/>
          <w:rtl/>
          <w:lang w:bidi="ar-JO"/>
        </w:rPr>
        <w:t xml:space="preserve">1- </w:t>
      </w:r>
      <w:r w:rsidRPr="00A40C34">
        <w:rPr>
          <w:sz w:val="40"/>
          <w:szCs w:val="40"/>
          <w:rtl/>
          <w:lang w:bidi="ar-JO"/>
        </w:rPr>
        <w:t xml:space="preserve"> </w:t>
      </w:r>
      <w:r w:rsidR="00332D46">
        <w:rPr>
          <w:sz w:val="40"/>
          <w:szCs w:val="40"/>
          <w:rtl/>
        </w:rPr>
        <w:t>توسعة المسجد</w:t>
      </w:r>
      <w:r w:rsidRPr="00A40C34">
        <w:rPr>
          <w:sz w:val="40"/>
          <w:szCs w:val="40"/>
          <w:rtl/>
        </w:rPr>
        <w:t xml:space="preserve"> </w:t>
      </w:r>
      <w:r w:rsidRPr="00A40C34">
        <w:rPr>
          <w:sz w:val="40"/>
          <w:szCs w:val="40"/>
          <w:rtl/>
          <w:lang w:bidi="ar-JO"/>
        </w:rPr>
        <w:t xml:space="preserve">زمن </w:t>
      </w:r>
      <w:r w:rsidRPr="00A40C34">
        <w:rPr>
          <w:sz w:val="40"/>
          <w:szCs w:val="40"/>
          <w:rtl/>
        </w:rPr>
        <w:t xml:space="preserve">الوليد بن عبد </w:t>
      </w:r>
      <w:r w:rsidR="00332D46" w:rsidRPr="00A40C34">
        <w:rPr>
          <w:rFonts w:hint="cs"/>
          <w:sz w:val="40"/>
          <w:szCs w:val="40"/>
          <w:rtl/>
        </w:rPr>
        <w:t>الملك</w:t>
      </w:r>
      <w:r w:rsidR="00332D46" w:rsidRPr="00A40C34">
        <w:rPr>
          <w:rFonts w:hint="cs"/>
          <w:sz w:val="40"/>
          <w:szCs w:val="40"/>
          <w:rtl/>
          <w:lang w:bidi="ar-JO"/>
        </w:rPr>
        <w:t>.</w:t>
      </w:r>
    </w:p>
    <w:p w:rsidR="00FD30E1" w:rsidRPr="00A40C34" w:rsidRDefault="00727377">
      <w:pPr>
        <w:ind w:left="-1050"/>
        <w:rPr>
          <w:sz w:val="40"/>
          <w:szCs w:val="40"/>
          <w:rtl/>
          <w:lang w:bidi="ar-JO"/>
        </w:rPr>
      </w:pPr>
      <w:r w:rsidRPr="00A40C34">
        <w:rPr>
          <w:rFonts w:hint="cs"/>
          <w:sz w:val="40"/>
          <w:szCs w:val="40"/>
          <w:rtl/>
          <w:lang w:bidi="ar-JO"/>
        </w:rPr>
        <w:t>2-</w:t>
      </w:r>
      <w:r w:rsidRPr="00A40C34">
        <w:rPr>
          <w:sz w:val="40"/>
          <w:szCs w:val="40"/>
          <w:rtl/>
          <w:lang w:bidi="ar-JO"/>
        </w:rPr>
        <w:t xml:space="preserve"> </w:t>
      </w:r>
      <w:r w:rsidRPr="00A40C34">
        <w:rPr>
          <w:sz w:val="40"/>
          <w:szCs w:val="40"/>
          <w:rtl/>
        </w:rPr>
        <w:t xml:space="preserve">كساء الجدران بالفسيفساء </w:t>
      </w:r>
      <w:r w:rsidR="00332D46" w:rsidRPr="00A40C34">
        <w:rPr>
          <w:rFonts w:hint="cs"/>
          <w:sz w:val="40"/>
          <w:szCs w:val="40"/>
          <w:rtl/>
        </w:rPr>
        <w:t>والرخام.</w:t>
      </w:r>
      <w:r w:rsidRPr="00A40C34">
        <w:rPr>
          <w:sz w:val="40"/>
          <w:szCs w:val="40"/>
          <w:rtl/>
          <w:lang w:bidi="ar-JO"/>
        </w:rPr>
        <w:t xml:space="preserve"> </w:t>
      </w:r>
    </w:p>
    <w:p w:rsidR="00FD30E1" w:rsidRDefault="00727377">
      <w:pPr>
        <w:ind w:left="-1050"/>
        <w:rPr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2628900" cy="1733783"/>
            <wp:effectExtent l="0" t="0" r="0" b="0"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28900" cy="17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E1" w:rsidRDefault="00727377" w:rsidP="006E1857">
      <w:pPr>
        <w:ind w:left="-105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</w:t>
      </w:r>
    </w:p>
    <w:p w:rsidR="00332D46" w:rsidRDefault="00332D46">
      <w:pPr>
        <w:ind w:left="-1050"/>
        <w:rPr>
          <w:b/>
          <w:bCs/>
          <w:sz w:val="40"/>
          <w:szCs w:val="40"/>
          <w:rtl/>
        </w:rPr>
      </w:pPr>
    </w:p>
    <w:p w:rsidR="00FD30E1" w:rsidRPr="00A40C34" w:rsidRDefault="00727377">
      <w:pPr>
        <w:ind w:left="-1050"/>
        <w:rPr>
          <w:sz w:val="40"/>
          <w:szCs w:val="40"/>
          <w:rtl/>
          <w:lang w:bidi="ar-JO"/>
        </w:rPr>
      </w:pPr>
      <w:r>
        <w:rPr>
          <w:b/>
          <w:bCs/>
          <w:sz w:val="40"/>
          <w:szCs w:val="40"/>
          <w:rtl/>
        </w:rPr>
        <w:lastRenderedPageBreak/>
        <w:t>م</w:t>
      </w:r>
      <w:r>
        <w:rPr>
          <w:b/>
          <w:bCs/>
          <w:color w:val="800000"/>
          <w:sz w:val="40"/>
          <w:szCs w:val="40"/>
          <w:rtl/>
        </w:rPr>
        <w:t xml:space="preserve">سجد قبة الصخرة </w:t>
      </w:r>
      <w:proofErr w:type="gramStart"/>
      <w:r>
        <w:rPr>
          <w:b/>
          <w:bCs/>
          <w:color w:val="800000"/>
          <w:sz w:val="40"/>
          <w:szCs w:val="40"/>
          <w:rtl/>
        </w:rPr>
        <w:t>المشرفة</w:t>
      </w:r>
      <w:r>
        <w:rPr>
          <w:rFonts w:hint="cs"/>
          <w:b/>
          <w:bCs/>
          <w:sz w:val="40"/>
          <w:szCs w:val="40"/>
          <w:rtl/>
        </w:rPr>
        <w:t xml:space="preserve">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  <w:r w:rsidR="00332D46">
        <w:rPr>
          <w:sz w:val="40"/>
          <w:szCs w:val="40"/>
          <w:rtl/>
        </w:rPr>
        <w:t>أنش</w:t>
      </w:r>
      <w:r w:rsidR="00332D46">
        <w:rPr>
          <w:rFonts w:hint="cs"/>
          <w:sz w:val="40"/>
          <w:szCs w:val="40"/>
          <w:rtl/>
        </w:rPr>
        <w:t>أ</w:t>
      </w:r>
      <w:r w:rsidR="00A40C34">
        <w:rPr>
          <w:rFonts w:hint="cs"/>
          <w:sz w:val="40"/>
          <w:szCs w:val="40"/>
          <w:rtl/>
        </w:rPr>
        <w:t>ه الأمويون</w:t>
      </w:r>
      <w:r w:rsidRPr="00A40C34">
        <w:rPr>
          <w:sz w:val="40"/>
          <w:szCs w:val="40"/>
          <w:rtl/>
        </w:rPr>
        <w:t xml:space="preserve"> فوق الصخرة التي عرج منها الرسول إلى السموات العلا</w:t>
      </w:r>
      <w:r w:rsidR="00A40C34">
        <w:rPr>
          <w:rFonts w:hint="cs"/>
          <w:sz w:val="40"/>
          <w:szCs w:val="40"/>
          <w:rtl/>
        </w:rPr>
        <w:t>.</w:t>
      </w:r>
    </w:p>
    <w:p w:rsidR="00FD30E1" w:rsidRPr="00A40C34" w:rsidRDefault="00727377" w:rsidP="006E1857">
      <w:pPr>
        <w:pStyle w:val="ListParagraph"/>
        <w:numPr>
          <w:ilvl w:val="0"/>
          <w:numId w:val="1"/>
        </w:numPr>
        <w:rPr>
          <w:sz w:val="40"/>
          <w:szCs w:val="40"/>
          <w:lang w:bidi="ar-JO"/>
        </w:rPr>
      </w:pPr>
      <w:r w:rsidRPr="00A40C34">
        <w:rPr>
          <w:sz w:val="40"/>
          <w:szCs w:val="40"/>
          <w:rtl/>
        </w:rPr>
        <w:t xml:space="preserve">بني في عهد الخليفة عبد الملك بن مروان </w:t>
      </w:r>
    </w:p>
    <w:p w:rsidR="00FD30E1" w:rsidRPr="00A40C34" w:rsidRDefault="00727377">
      <w:pPr>
        <w:pStyle w:val="ListParagraph"/>
        <w:numPr>
          <w:ilvl w:val="0"/>
          <w:numId w:val="1"/>
        </w:numPr>
        <w:rPr>
          <w:sz w:val="40"/>
          <w:szCs w:val="40"/>
          <w:lang w:bidi="ar-JO"/>
        </w:rPr>
      </w:pPr>
      <w:proofErr w:type="gramStart"/>
      <w:r w:rsidRPr="00A40C34">
        <w:rPr>
          <w:sz w:val="40"/>
          <w:szCs w:val="40"/>
          <w:rtl/>
        </w:rPr>
        <w:t>اشرف</w:t>
      </w:r>
      <w:proofErr w:type="gramEnd"/>
      <w:r w:rsidRPr="00A40C34">
        <w:rPr>
          <w:sz w:val="40"/>
          <w:szCs w:val="40"/>
          <w:rtl/>
        </w:rPr>
        <w:t xml:space="preserve"> على تنفيذه أمهر الصناع والحرفيين </w:t>
      </w:r>
    </w:p>
    <w:p w:rsidR="00FD30E1" w:rsidRPr="00A40C34" w:rsidRDefault="00727377">
      <w:pPr>
        <w:pStyle w:val="ListParagraph"/>
        <w:numPr>
          <w:ilvl w:val="0"/>
          <w:numId w:val="1"/>
        </w:numPr>
        <w:rPr>
          <w:sz w:val="40"/>
          <w:szCs w:val="40"/>
          <w:lang w:bidi="ar-JO"/>
        </w:rPr>
      </w:pPr>
      <w:r w:rsidRPr="00A40C34">
        <w:rPr>
          <w:sz w:val="40"/>
          <w:szCs w:val="40"/>
          <w:rtl/>
        </w:rPr>
        <w:t xml:space="preserve">شكل البناء مثمَّنا وملبَّسا بالرخام والفسيفساء </w:t>
      </w:r>
    </w:p>
    <w:p w:rsidR="00FD30E1" w:rsidRPr="00A40C34" w:rsidRDefault="00727377">
      <w:pPr>
        <w:pStyle w:val="ListParagraph"/>
        <w:numPr>
          <w:ilvl w:val="0"/>
          <w:numId w:val="1"/>
        </w:numPr>
        <w:rPr>
          <w:sz w:val="40"/>
          <w:szCs w:val="40"/>
          <w:lang w:bidi="ar-JO"/>
        </w:rPr>
      </w:pPr>
      <w:r w:rsidRPr="00A40C34">
        <w:rPr>
          <w:sz w:val="40"/>
          <w:szCs w:val="40"/>
          <w:rtl/>
        </w:rPr>
        <w:t xml:space="preserve">غطيت القبة من الخارج بالخشب الملبس بالنحاس </w:t>
      </w:r>
    </w:p>
    <w:p w:rsidR="00FD30E1" w:rsidRDefault="00A40C34">
      <w:pPr>
        <w:ind w:left="-766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</w:t>
      </w:r>
      <w:r w:rsidR="00727377">
        <w:rPr>
          <w:b/>
          <w:bCs/>
          <w:color w:val="800000"/>
          <w:sz w:val="40"/>
          <w:szCs w:val="40"/>
          <w:rtl/>
          <w:lang w:bidi="ar-JO"/>
        </w:rPr>
        <w:t>ما الفرق بين قبة الصخرة والمسجد الأقصى</w:t>
      </w:r>
      <w:r w:rsidR="00727377">
        <w:rPr>
          <w:rFonts w:hint="cs"/>
          <w:b/>
          <w:bCs/>
          <w:sz w:val="40"/>
          <w:szCs w:val="40"/>
          <w:rtl/>
          <w:lang w:bidi="ar-JO"/>
        </w:rPr>
        <w:t xml:space="preserve">؟ </w:t>
      </w:r>
    </w:p>
    <w:p w:rsidR="00FD30E1" w:rsidRPr="00A40C34" w:rsidRDefault="00727377">
      <w:pPr>
        <w:ind w:left="-766"/>
        <w:rPr>
          <w:sz w:val="40"/>
          <w:szCs w:val="40"/>
          <w:rtl/>
        </w:rPr>
      </w:pPr>
      <w:r w:rsidRPr="00A40C34">
        <w:rPr>
          <w:sz w:val="40"/>
          <w:szCs w:val="40"/>
          <w:rtl/>
        </w:rPr>
        <w:t>قبة الصخرة هو أحد أجزاء المسجد الأقصى</w:t>
      </w:r>
      <w:r w:rsidRPr="00A40C34">
        <w:rPr>
          <w:rFonts w:hint="cs"/>
          <w:sz w:val="40"/>
          <w:szCs w:val="40"/>
          <w:rtl/>
        </w:rPr>
        <w:t xml:space="preserve"> أما ا</w:t>
      </w:r>
      <w:r w:rsidRPr="00A40C34">
        <w:rPr>
          <w:sz w:val="40"/>
          <w:szCs w:val="40"/>
          <w:rtl/>
        </w:rPr>
        <w:t xml:space="preserve">لمسجد الأقصى هو كل ما داخل </w:t>
      </w:r>
      <w:r w:rsidRPr="00A40C34">
        <w:rPr>
          <w:rFonts w:hint="cs"/>
          <w:sz w:val="40"/>
          <w:szCs w:val="40"/>
          <w:rtl/>
        </w:rPr>
        <w:t>السور</w:t>
      </w:r>
    </w:p>
    <w:p w:rsidR="00FD30E1" w:rsidRDefault="00727377" w:rsidP="006E1857">
      <w:pPr>
        <w:ind w:left="-766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</w:t>
      </w:r>
    </w:p>
    <w:p w:rsidR="00FD30E1" w:rsidRPr="00A40C34" w:rsidRDefault="00727377">
      <w:pPr>
        <w:ind w:left="-766"/>
        <w:rPr>
          <w:sz w:val="40"/>
          <w:szCs w:val="40"/>
          <w:rtl/>
        </w:rPr>
      </w:pPr>
      <w:r>
        <w:rPr>
          <w:b/>
          <w:bCs/>
          <w:color w:val="800000"/>
          <w:sz w:val="40"/>
          <w:szCs w:val="40"/>
          <w:rtl/>
        </w:rPr>
        <w:t xml:space="preserve">الجامع </w:t>
      </w:r>
      <w:r w:rsidR="00332D46">
        <w:rPr>
          <w:rFonts w:hint="cs"/>
          <w:b/>
          <w:bCs/>
          <w:color w:val="800000"/>
          <w:sz w:val="40"/>
          <w:szCs w:val="40"/>
          <w:rtl/>
        </w:rPr>
        <w:t>الأموي</w:t>
      </w:r>
      <w:r w:rsidR="00332D46">
        <w:rPr>
          <w:rFonts w:hint="cs"/>
          <w:b/>
          <w:bCs/>
          <w:sz w:val="40"/>
          <w:szCs w:val="40"/>
          <w:rtl/>
        </w:rPr>
        <w:t>:</w:t>
      </w:r>
      <w:r w:rsidRPr="00A40C34">
        <w:rPr>
          <w:rFonts w:hint="cs"/>
          <w:sz w:val="40"/>
          <w:szCs w:val="40"/>
          <w:rtl/>
        </w:rPr>
        <w:t xml:space="preserve"> </w:t>
      </w:r>
      <w:r w:rsidRPr="00A40C34">
        <w:rPr>
          <w:sz w:val="36"/>
          <w:szCs w:val="36"/>
          <w:rtl/>
          <w:lang w:bidi="ar-JO"/>
        </w:rPr>
        <w:t xml:space="preserve">يوجد في </w:t>
      </w:r>
      <w:r w:rsidRPr="00A40C34">
        <w:rPr>
          <w:sz w:val="36"/>
          <w:szCs w:val="36"/>
          <w:rtl/>
        </w:rPr>
        <w:t>دمشق</w:t>
      </w:r>
      <w:r w:rsidRPr="00A40C34">
        <w:rPr>
          <w:sz w:val="36"/>
          <w:szCs w:val="36"/>
          <w:rtl/>
          <w:lang w:bidi="ar-JO"/>
        </w:rPr>
        <w:t xml:space="preserve"> </w:t>
      </w:r>
      <w:r w:rsidRPr="00A40C34">
        <w:rPr>
          <w:sz w:val="36"/>
          <w:szCs w:val="36"/>
          <w:rtl/>
        </w:rPr>
        <w:t>استغرق</w:t>
      </w:r>
      <w:r w:rsidRPr="00A40C34">
        <w:rPr>
          <w:sz w:val="36"/>
          <w:szCs w:val="36"/>
          <w:rtl/>
          <w:lang w:bidi="ar-JO"/>
        </w:rPr>
        <w:t xml:space="preserve"> بناء الجامع</w:t>
      </w:r>
      <w:r w:rsidRPr="00A40C34">
        <w:rPr>
          <w:sz w:val="36"/>
          <w:szCs w:val="36"/>
          <w:rtl/>
        </w:rPr>
        <w:t xml:space="preserve"> 10 سنوات </w:t>
      </w:r>
      <w:r w:rsidRPr="00A40C34">
        <w:rPr>
          <w:sz w:val="36"/>
          <w:szCs w:val="36"/>
          <w:rtl/>
          <w:lang w:bidi="ar-JO"/>
        </w:rPr>
        <w:t xml:space="preserve">في زمن </w:t>
      </w:r>
      <w:r w:rsidRPr="00A40C34">
        <w:rPr>
          <w:sz w:val="36"/>
          <w:szCs w:val="36"/>
          <w:rtl/>
        </w:rPr>
        <w:t xml:space="preserve">الوليد بن عبد الملك </w:t>
      </w:r>
    </w:p>
    <w:p w:rsidR="00FD30E1" w:rsidRPr="00332D46" w:rsidRDefault="00332D46" w:rsidP="00332D46">
      <w:pPr>
        <w:pStyle w:val="ListParagraph"/>
        <w:numPr>
          <w:ilvl w:val="0"/>
          <w:numId w:val="1"/>
        </w:numPr>
        <w:rPr>
          <w:sz w:val="40"/>
          <w:szCs w:val="40"/>
          <w:lang w:bidi="ar-JO"/>
        </w:rPr>
      </w:pPr>
      <w:r>
        <w:rPr>
          <w:sz w:val="40"/>
          <w:szCs w:val="40"/>
          <w:rtl/>
        </w:rPr>
        <w:t xml:space="preserve">تزينت </w:t>
      </w:r>
      <w:r w:rsidR="00727377" w:rsidRPr="00A40C34">
        <w:rPr>
          <w:sz w:val="40"/>
          <w:szCs w:val="40"/>
          <w:rtl/>
        </w:rPr>
        <w:t>جدران</w:t>
      </w:r>
      <w:r>
        <w:rPr>
          <w:rFonts w:hint="cs"/>
          <w:sz w:val="40"/>
          <w:szCs w:val="40"/>
          <w:rtl/>
        </w:rPr>
        <w:t xml:space="preserve"> الجامع الأموي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ب</w:t>
      </w:r>
      <w:r w:rsidR="00727377" w:rsidRPr="00A40C34">
        <w:rPr>
          <w:sz w:val="40"/>
          <w:szCs w:val="40"/>
          <w:rtl/>
        </w:rPr>
        <w:t xml:space="preserve">كتابات كوفية جميلة </w:t>
      </w:r>
      <w:r w:rsidRPr="00A40C34">
        <w:rPr>
          <w:rFonts w:hint="cs"/>
          <w:sz w:val="40"/>
          <w:szCs w:val="40"/>
          <w:rtl/>
        </w:rPr>
        <w:t>وفسيفساء ملونة</w:t>
      </w:r>
      <w:r>
        <w:rPr>
          <w:rFonts w:hint="cs"/>
          <w:sz w:val="40"/>
          <w:szCs w:val="40"/>
          <w:rtl/>
        </w:rPr>
        <w:t>.</w:t>
      </w:r>
      <w:r w:rsidR="00727377" w:rsidRPr="00A40C34">
        <w:rPr>
          <w:sz w:val="40"/>
          <w:szCs w:val="40"/>
          <w:rtl/>
        </w:rPr>
        <w:t xml:space="preserve"> </w:t>
      </w:r>
      <w:r w:rsidR="00727377" w:rsidRPr="00332D46">
        <w:rPr>
          <w:b/>
          <w:bCs/>
          <w:sz w:val="40"/>
          <w:szCs w:val="40"/>
          <w:rtl/>
        </w:rPr>
        <w:t xml:space="preserve"> </w:t>
      </w:r>
    </w:p>
    <w:p w:rsidR="00FD30E1" w:rsidRDefault="00727377" w:rsidP="00A40C34">
      <w:pPr>
        <w:pStyle w:val="ListParagraph"/>
        <w:ind w:left="-406"/>
        <w:rPr>
          <w:b/>
          <w:bCs/>
          <w:sz w:val="40"/>
          <w:szCs w:val="40"/>
          <w:lang w:bidi="ar-JO"/>
        </w:rPr>
      </w:pPr>
      <w:r>
        <w:rPr>
          <w:noProof/>
        </w:rPr>
        <w:drawing>
          <wp:inline distT="0" distB="0" distL="0" distR="0">
            <wp:extent cx="3731445" cy="1177376"/>
            <wp:effectExtent l="0" t="0" r="0" b="0"/>
            <wp:docPr id="10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731445" cy="117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34" w:rsidRDefault="00A40C34">
      <w:pPr>
        <w:pStyle w:val="ListParagraph"/>
        <w:ind w:left="-406"/>
        <w:rPr>
          <w:b/>
          <w:bCs/>
          <w:sz w:val="40"/>
          <w:szCs w:val="40"/>
          <w:rtl/>
        </w:rPr>
      </w:pPr>
    </w:p>
    <w:p w:rsidR="00FD30E1" w:rsidRDefault="00727377">
      <w:pPr>
        <w:pStyle w:val="ListParagraph"/>
        <w:ind w:left="-406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</w:rPr>
        <w:t>*</w:t>
      </w:r>
      <w:r w:rsidR="00A40C34">
        <w:rPr>
          <w:rFonts w:hint="cs"/>
          <w:b/>
          <w:bCs/>
          <w:sz w:val="40"/>
          <w:szCs w:val="40"/>
          <w:rtl/>
        </w:rPr>
        <w:t xml:space="preserve">من </w:t>
      </w:r>
      <w:r>
        <w:rPr>
          <w:rFonts w:hint="cs"/>
          <w:b/>
          <w:bCs/>
          <w:sz w:val="40"/>
          <w:szCs w:val="40"/>
          <w:rtl/>
          <w:lang w:bidi="ar-JO"/>
        </w:rPr>
        <w:t>أ</w:t>
      </w:r>
      <w:r>
        <w:rPr>
          <w:b/>
          <w:bCs/>
          <w:sz w:val="40"/>
          <w:szCs w:val="40"/>
          <w:rtl/>
          <w:lang w:bidi="ar-JO"/>
        </w:rPr>
        <w:t xml:space="preserve">شهر </w:t>
      </w:r>
      <w:r>
        <w:rPr>
          <w:b/>
          <w:bCs/>
          <w:sz w:val="40"/>
          <w:szCs w:val="40"/>
          <w:rtl/>
        </w:rPr>
        <w:t xml:space="preserve">الخلفاء الأمويين الذين اهتموا بالعمارة </w:t>
      </w:r>
      <w:r w:rsidR="00332D46">
        <w:rPr>
          <w:rFonts w:hint="cs"/>
          <w:b/>
          <w:bCs/>
          <w:sz w:val="40"/>
          <w:szCs w:val="40"/>
          <w:rtl/>
        </w:rPr>
        <w:t>وفن البناء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هو </w:t>
      </w:r>
      <w:r w:rsidRPr="00A40C34">
        <w:rPr>
          <w:b/>
          <w:bCs/>
          <w:color w:val="FF0000"/>
          <w:sz w:val="40"/>
          <w:szCs w:val="40"/>
          <w:rtl/>
        </w:rPr>
        <w:t xml:space="preserve">الخليفة الوليد بن عبد الملك </w:t>
      </w:r>
      <w:r w:rsidR="00332D46">
        <w:rPr>
          <w:rFonts w:hint="cs"/>
          <w:b/>
          <w:bCs/>
          <w:sz w:val="40"/>
          <w:szCs w:val="40"/>
          <w:rtl/>
        </w:rPr>
        <w:t>و</w:t>
      </w:r>
      <w:r w:rsidR="00332D46">
        <w:rPr>
          <w:rFonts w:hint="cs"/>
          <w:b/>
          <w:bCs/>
          <w:sz w:val="40"/>
          <w:szCs w:val="40"/>
          <w:rtl/>
          <w:lang w:bidi="ar-JO"/>
        </w:rPr>
        <w:t>اهتم في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: </w:t>
      </w:r>
    </w:p>
    <w:p w:rsidR="00FD30E1" w:rsidRPr="00A40C34" w:rsidRDefault="00727377">
      <w:pPr>
        <w:pStyle w:val="ListParagraph"/>
        <w:ind w:left="-406"/>
        <w:rPr>
          <w:sz w:val="40"/>
          <w:szCs w:val="40"/>
          <w:rtl/>
          <w:lang w:bidi="ar-JO"/>
        </w:rPr>
      </w:pPr>
      <w:r w:rsidRPr="00A40C34">
        <w:rPr>
          <w:sz w:val="40"/>
          <w:szCs w:val="40"/>
          <w:rtl/>
        </w:rPr>
        <w:t xml:space="preserve">1 ـ بناء المساجد </w:t>
      </w:r>
      <w:r w:rsidR="00A40C34" w:rsidRPr="00A40C34">
        <w:rPr>
          <w:rFonts w:hint="cs"/>
          <w:sz w:val="40"/>
          <w:szCs w:val="40"/>
          <w:rtl/>
        </w:rPr>
        <w:t>والقصور الصحراوية.</w:t>
      </w:r>
      <w:r w:rsidRPr="00A40C34">
        <w:rPr>
          <w:sz w:val="40"/>
          <w:szCs w:val="40"/>
          <w:lang w:bidi="ar-JO"/>
        </w:rPr>
        <w:t xml:space="preserve"> </w:t>
      </w:r>
    </w:p>
    <w:p w:rsidR="00FD30E1" w:rsidRPr="00A40C34" w:rsidRDefault="00727377">
      <w:pPr>
        <w:pStyle w:val="ListParagraph"/>
        <w:ind w:left="-406"/>
        <w:rPr>
          <w:sz w:val="40"/>
          <w:szCs w:val="40"/>
          <w:rtl/>
          <w:lang w:bidi="ar-JO"/>
        </w:rPr>
      </w:pPr>
      <w:r w:rsidRPr="00A40C34">
        <w:rPr>
          <w:sz w:val="40"/>
          <w:szCs w:val="40"/>
          <w:rtl/>
        </w:rPr>
        <w:t xml:space="preserve">2 ـ إنشاء </w:t>
      </w:r>
      <w:r w:rsidR="00A40C34" w:rsidRPr="00A40C34">
        <w:rPr>
          <w:rFonts w:hint="cs"/>
          <w:sz w:val="40"/>
          <w:szCs w:val="40"/>
          <w:rtl/>
        </w:rPr>
        <w:t>الطرق.</w:t>
      </w:r>
      <w:r w:rsidRPr="00A40C34">
        <w:rPr>
          <w:sz w:val="40"/>
          <w:szCs w:val="40"/>
          <w:lang w:bidi="ar-JO"/>
        </w:rPr>
        <w:t xml:space="preserve"> </w:t>
      </w:r>
    </w:p>
    <w:p w:rsidR="00FD30E1" w:rsidRPr="00A40C34" w:rsidRDefault="00727377">
      <w:pPr>
        <w:pStyle w:val="ListParagraph"/>
        <w:ind w:left="-406"/>
        <w:rPr>
          <w:sz w:val="40"/>
          <w:szCs w:val="40"/>
          <w:rtl/>
        </w:rPr>
      </w:pPr>
      <w:r w:rsidRPr="00A40C34">
        <w:rPr>
          <w:sz w:val="40"/>
          <w:szCs w:val="40"/>
          <w:rtl/>
        </w:rPr>
        <w:t>3 ـ حفر الآبار على طرق الحج</w:t>
      </w:r>
    </w:p>
    <w:p w:rsidR="00727377" w:rsidRPr="00332D46" w:rsidRDefault="00727377" w:rsidP="00332D46">
      <w:pPr>
        <w:pStyle w:val="ListParagraph"/>
        <w:ind w:left="-406" w:hanging="502"/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  <w:r w:rsidRPr="00332D46">
        <w:rPr>
          <w:rFonts w:hint="cs"/>
          <w:b/>
          <w:bCs/>
          <w:sz w:val="40"/>
          <w:szCs w:val="40"/>
          <w:rtl/>
          <w:lang w:bidi="ar-DZ"/>
        </w:rPr>
        <w:t xml:space="preserve">       </w:t>
      </w:r>
    </w:p>
    <w:p w:rsidR="00FD30E1" w:rsidRDefault="00727377" w:rsidP="00A40C34">
      <w:pPr>
        <w:pStyle w:val="ListParagraph"/>
        <w:ind w:left="-1192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                    </w:t>
      </w:r>
    </w:p>
    <w:p w:rsidR="00FD30E1" w:rsidRDefault="00FD30E1">
      <w:pPr>
        <w:pStyle w:val="ListParagraph"/>
        <w:ind w:left="-1192"/>
        <w:rPr>
          <w:b/>
          <w:bCs/>
          <w:sz w:val="40"/>
          <w:szCs w:val="40"/>
          <w:rtl/>
          <w:lang w:bidi="ar-JO"/>
        </w:rPr>
      </w:pPr>
    </w:p>
    <w:p w:rsidR="00FD30E1" w:rsidRDefault="00FD30E1">
      <w:pPr>
        <w:ind w:left="-1050" w:firstLine="284"/>
        <w:rPr>
          <w:b/>
          <w:bCs/>
          <w:sz w:val="40"/>
          <w:szCs w:val="40"/>
          <w:rtl/>
          <w:lang w:bidi="ar-JO"/>
        </w:rPr>
      </w:pPr>
    </w:p>
    <w:p w:rsidR="00FD30E1" w:rsidRDefault="00FD30E1">
      <w:pPr>
        <w:ind w:left="-1050" w:firstLine="284"/>
        <w:rPr>
          <w:sz w:val="36"/>
          <w:szCs w:val="36"/>
          <w:lang w:bidi="ar-JO"/>
        </w:rPr>
      </w:pPr>
    </w:p>
    <w:sectPr w:rsidR="00FD30E1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B4" w:rsidRDefault="00F556B4" w:rsidP="006E1857">
      <w:pPr>
        <w:spacing w:after="0" w:line="240" w:lineRule="auto"/>
      </w:pPr>
      <w:r>
        <w:separator/>
      </w:r>
    </w:p>
  </w:endnote>
  <w:endnote w:type="continuationSeparator" w:id="0">
    <w:p w:rsidR="00F556B4" w:rsidRDefault="00F556B4" w:rsidP="006E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B4" w:rsidRDefault="00F556B4" w:rsidP="006E1857">
      <w:pPr>
        <w:spacing w:after="0" w:line="240" w:lineRule="auto"/>
      </w:pPr>
      <w:r>
        <w:separator/>
      </w:r>
    </w:p>
  </w:footnote>
  <w:footnote w:type="continuationSeparator" w:id="0">
    <w:p w:rsidR="00F556B4" w:rsidRDefault="00F556B4" w:rsidP="006E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7" w:rsidRDefault="006E1857">
    <w:pPr>
      <w:pStyle w:val="Header"/>
      <w:rPr>
        <w:rtl/>
      </w:rPr>
    </w:pPr>
  </w:p>
  <w:p w:rsidR="006E1857" w:rsidRDefault="006E1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7CA412"/>
    <w:lvl w:ilvl="0" w:tplc="E086F80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60A108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88CC74D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10D4DFA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9C782AF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DE08908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C2082A5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9D26245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F1C5BE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000002"/>
    <w:multiLevelType w:val="hybridMultilevel"/>
    <w:tmpl w:val="4C10846C"/>
    <w:lvl w:ilvl="0" w:tplc="B8E49BF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3DF8E5E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1EF286D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AC0356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659226E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76A65D7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ED1AA65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01C1C1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DE3C41C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000003"/>
    <w:multiLevelType w:val="hybridMultilevel"/>
    <w:tmpl w:val="AA7ABFF2"/>
    <w:lvl w:ilvl="0" w:tplc="24D08EA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48AA894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3EAE230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A1E623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223112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4424B76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6DE0E6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4A60886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718D77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9DEE1FB4"/>
    <w:lvl w:ilvl="0" w:tplc="C4521D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BD4271E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33A953E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44ADBF8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5A687E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156E758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4FE1664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B4B2BA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09845F6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0A687908"/>
    <w:lvl w:ilvl="0" w:tplc="1054EB80">
      <w:start w:val="2"/>
      <w:numFmt w:val="bullet"/>
      <w:lvlText w:val=""/>
      <w:lvlJc w:val="left"/>
      <w:pPr>
        <w:ind w:left="-40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9AA7886"/>
    <w:lvl w:ilvl="0" w:tplc="7598B5DE">
      <w:start w:val="2"/>
      <w:numFmt w:val="bullet"/>
      <w:lvlText w:val=""/>
      <w:lvlJc w:val="left"/>
      <w:pPr>
        <w:ind w:left="-83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ADA0CD0"/>
    <w:lvl w:ilvl="0" w:tplc="F28A262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7A5ECA8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071645E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274A96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34A64C5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6F6A94F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FBEFA4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1AEA49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3345E7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0000008"/>
    <w:multiLevelType w:val="hybridMultilevel"/>
    <w:tmpl w:val="4D0C3AC0"/>
    <w:lvl w:ilvl="0" w:tplc="C95415E4">
      <w:start w:val="2"/>
      <w:numFmt w:val="bullet"/>
      <w:lvlText w:val=""/>
      <w:lvlJc w:val="left"/>
      <w:pPr>
        <w:ind w:left="-40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8CC44FC"/>
    <w:lvl w:ilvl="0" w:tplc="F5881DC4">
      <w:start w:val="2"/>
      <w:numFmt w:val="bullet"/>
      <w:lvlText w:val=""/>
      <w:lvlJc w:val="left"/>
      <w:pPr>
        <w:ind w:left="-406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D4CA58A"/>
    <w:lvl w:ilvl="0" w:tplc="206ACD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7F8A6D2"/>
    <w:lvl w:ilvl="0" w:tplc="4EF46266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 w:tplc="77509FAE" w:tentative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5D1EE2A0" w:tentative="1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B4104F7E" w:tentative="1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F2564F0C" w:tentative="1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F17CC11C" w:tentative="1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CC963702" w:tentative="1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976ED08A" w:tentative="1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FB1C0CD0" w:tentative="1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AC31B53"/>
    <w:multiLevelType w:val="hybridMultilevel"/>
    <w:tmpl w:val="DFF2F0AE"/>
    <w:lvl w:ilvl="0" w:tplc="F4502C6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EB5A70D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FA6A45C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3C84252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BAA8509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57E93A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1F4325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6803D7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4A48388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1"/>
    <w:rsid w:val="00274EBB"/>
    <w:rsid w:val="00332D46"/>
    <w:rsid w:val="006946DA"/>
    <w:rsid w:val="006E1857"/>
    <w:rsid w:val="00727377"/>
    <w:rsid w:val="008416DA"/>
    <w:rsid w:val="00981AAF"/>
    <w:rsid w:val="00A40C34"/>
    <w:rsid w:val="00C5773E"/>
    <w:rsid w:val="00F556B4"/>
    <w:rsid w:val="00FD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63"/>
  <w15:docId w15:val="{F739D8F6-EA38-4120-A507-A3CEFAB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s.almanasir</cp:lastModifiedBy>
  <cp:revision>2</cp:revision>
  <cp:lastPrinted>2022-06-12T10:58:00Z</cp:lastPrinted>
  <dcterms:created xsi:type="dcterms:W3CDTF">2023-05-12T17:46:00Z</dcterms:created>
  <dcterms:modified xsi:type="dcterms:W3CDTF">2023-05-12T17:46:00Z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611baa40446c4e808af954ecda6151da</vt:lpwstr>
  </property>
</Properties>
</file>