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66" w:rsidRPr="006E0C66" w:rsidRDefault="006E0C66" w:rsidP="006E0C66">
      <w:pPr>
        <w:bidi w:val="0"/>
        <w:spacing w:after="200" w:line="276" w:lineRule="auto"/>
        <w:rPr>
          <w:rFonts w:ascii="Arial" w:eastAsia="Calibri" w:hAnsi="Arial" w:cs="Arial"/>
          <w:b/>
          <w:bCs/>
          <w:sz w:val="40"/>
          <w:szCs w:val="40"/>
          <w:lang w:bidi="ar-JO"/>
        </w:rPr>
      </w:pPr>
      <w:bookmarkStart w:id="0" w:name="_GoBack"/>
    </w:p>
    <w:bookmarkEnd w:id="0"/>
    <w:p w:rsidR="006E0C66" w:rsidRPr="006E0C66" w:rsidRDefault="006E0C66" w:rsidP="006E0C66">
      <w:pPr>
        <w:bidi w:val="0"/>
        <w:spacing w:after="200" w:line="276" w:lineRule="auto"/>
        <w:jc w:val="right"/>
        <w:rPr>
          <w:rFonts w:ascii="Arial" w:eastAsia="Calibri" w:hAnsi="Arial" w:cs="Arial" w:hint="cs"/>
          <w:b/>
          <w:bCs/>
          <w:sz w:val="40"/>
          <w:szCs w:val="40"/>
          <w:rtl/>
          <w:lang w:bidi="ar-JO"/>
        </w:rPr>
      </w:pPr>
      <w:r w:rsidRPr="006E0C66">
        <w:rPr>
          <w:rFonts w:ascii="Arial" w:eastAsia="Calibri" w:hAnsi="Arial" w:cs="Arial"/>
          <w:b/>
          <w:bCs/>
          <w:sz w:val="40"/>
          <w:szCs w:val="40"/>
          <w:rtl/>
          <w:lang w:bidi="ar-JO"/>
        </w:rPr>
        <w:t>التَّدْريباتُ</w:t>
      </w:r>
      <w:r>
        <w:rPr>
          <w:rFonts w:ascii="Arial" w:eastAsia="Calibri" w:hAnsi="Arial" w:cs="Arial" w:hint="cs"/>
          <w:b/>
          <w:bCs/>
          <w:sz w:val="40"/>
          <w:szCs w:val="40"/>
          <w:rtl/>
          <w:lang w:bidi="ar-JO"/>
        </w:rPr>
        <w:t xml:space="preserve"> ص80</w:t>
      </w:r>
    </w:p>
    <w:p w:rsidR="006E0C66" w:rsidRPr="006E0C66" w:rsidRDefault="006E0C66" w:rsidP="006E0C66">
      <w:pPr>
        <w:bidi w:val="0"/>
        <w:spacing w:after="200" w:line="360" w:lineRule="auto"/>
        <w:jc w:val="right"/>
        <w:rPr>
          <w:rFonts w:ascii="Arial" w:eastAsia="Calibri" w:hAnsi="Arial" w:cs="Arial"/>
          <w:sz w:val="40"/>
          <w:szCs w:val="40"/>
          <w:rtl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1- امْلَأِ الْفَراغَ بِالْكَلِمَةِالْمُناسِبَةِ:</w:t>
      </w:r>
    </w:p>
    <w:p w:rsidR="006E0C66" w:rsidRPr="006E0C66" w:rsidRDefault="006E0C66" w:rsidP="006E0C6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40"/>
          <w:szCs w:val="40"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يُسْتَخْرَجُ</w:t>
      </w:r>
      <w:r w:rsidRPr="006E0C66">
        <w:rPr>
          <w:rFonts w:ascii="Arial" w:eastAsia="Calibri" w:hAnsi="Arial" w:cs="Arial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Arial" w:eastAsia="Calibri" w:hAnsi="Arial" w:cs="Arial"/>
          <w:color w:val="FF0000"/>
          <w:sz w:val="40"/>
          <w:szCs w:val="40"/>
          <w:rtl/>
          <w:lang w:bidi="ar-JO"/>
        </w:rPr>
        <w:t>اللُّؤْلُؤُ</w:t>
      </w: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 وَالْمَرْجانُ مِنَ الْبَحْرِ.</w:t>
      </w:r>
    </w:p>
    <w:p w:rsidR="006E0C66" w:rsidRPr="006E0C66" w:rsidRDefault="006E0C66" w:rsidP="006E0C6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40"/>
          <w:szCs w:val="40"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أَقْدَمَ الشُّجاعُ عَلى عَمَلٍ </w:t>
      </w:r>
      <w:r w:rsidRPr="006E0C66">
        <w:rPr>
          <w:rFonts w:ascii="Arial" w:eastAsia="Calibri" w:hAnsi="Arial" w:cs="Arial"/>
          <w:color w:val="FF0000"/>
          <w:sz w:val="40"/>
          <w:szCs w:val="40"/>
          <w:rtl/>
          <w:lang w:bidi="ar-JO"/>
        </w:rPr>
        <w:t>جَريءٍ</w:t>
      </w:r>
      <w:r w:rsidRPr="006E0C66">
        <w:rPr>
          <w:rFonts w:ascii="Arial" w:eastAsia="Calibri" w:hAnsi="Arial" w:cs="Arial" w:hint="cs"/>
          <w:color w:val="FF0000"/>
          <w:sz w:val="40"/>
          <w:szCs w:val="40"/>
          <w:rtl/>
          <w:lang w:bidi="ar-JO"/>
        </w:rPr>
        <w:t>.</w:t>
      </w:r>
    </w:p>
    <w:p w:rsidR="006E0C66" w:rsidRPr="006E0C66" w:rsidRDefault="006E0C66" w:rsidP="006E0C6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40"/>
          <w:szCs w:val="40"/>
          <w:lang w:bidi="ar-JO"/>
        </w:rPr>
      </w:pPr>
      <w:r w:rsidRPr="006E0C66">
        <w:rPr>
          <w:rFonts w:ascii="Arial" w:eastAsia="Calibri" w:hAnsi="Arial" w:cs="Arial"/>
          <w:color w:val="FF0000"/>
          <w:sz w:val="40"/>
          <w:szCs w:val="40"/>
          <w:rtl/>
          <w:lang w:bidi="ar-JO"/>
        </w:rPr>
        <w:t>تَوَضَّأَ</w:t>
      </w: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 أحمدُ كَيْ يُصَلِّيَ الظُّهْرَ.</w:t>
      </w:r>
    </w:p>
    <w:p w:rsidR="006E0C66" w:rsidRPr="006E0C66" w:rsidRDefault="006E0C66" w:rsidP="006E0C66">
      <w:pPr>
        <w:numPr>
          <w:ilvl w:val="0"/>
          <w:numId w:val="3"/>
        </w:numPr>
        <w:spacing w:after="0" w:line="360" w:lineRule="auto"/>
        <w:jc w:val="both"/>
        <w:rPr>
          <w:rFonts w:ascii="Arial" w:eastAsia="Calibri" w:hAnsi="Arial" w:cs="Arial"/>
          <w:sz w:val="40"/>
          <w:szCs w:val="40"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لا تُصاحِبْ قَرينَ </w:t>
      </w:r>
      <w:r w:rsidRPr="006E0C66">
        <w:rPr>
          <w:rFonts w:ascii="Arial" w:eastAsia="Calibri" w:hAnsi="Arial" w:cs="Arial"/>
          <w:color w:val="FF0000"/>
          <w:sz w:val="40"/>
          <w:szCs w:val="40"/>
          <w:rtl/>
          <w:lang w:bidi="ar-JO"/>
        </w:rPr>
        <w:t>السّوءِ</w:t>
      </w: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.</w:t>
      </w:r>
    </w:p>
    <w:p w:rsidR="006E0C66" w:rsidRPr="006E0C66" w:rsidRDefault="006E0C66" w:rsidP="006E0C66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40"/>
          <w:szCs w:val="40"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الْمَسْؤولِيَّةُ</w:t>
      </w:r>
      <w:r w:rsidRPr="006E0C66">
        <w:rPr>
          <w:rFonts w:ascii="Arial" w:eastAsia="Calibri" w:hAnsi="Arial" w:cs="Arial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Arial" w:eastAsia="Calibri" w:hAnsi="Arial" w:cs="Arial"/>
          <w:color w:val="FF0000"/>
          <w:sz w:val="40"/>
          <w:szCs w:val="40"/>
          <w:rtl/>
          <w:lang w:bidi="ar-JO"/>
        </w:rPr>
        <w:t>عِبْءٌ</w:t>
      </w: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 كَبيرٌ.</w:t>
      </w:r>
    </w:p>
    <w:p w:rsidR="006E0C66" w:rsidRPr="006E0C66" w:rsidRDefault="006E0C66" w:rsidP="006E0C66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sz w:val="40"/>
          <w:szCs w:val="40"/>
          <w:rtl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حافِظْ عَلى</w:t>
      </w:r>
      <w:r w:rsidRPr="006E0C66">
        <w:rPr>
          <w:rFonts w:ascii="Arial" w:eastAsia="Calibri" w:hAnsi="Arial" w:cs="Arial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Arial" w:eastAsia="Calibri" w:hAnsi="Arial" w:cs="Arial"/>
          <w:color w:val="FF0000"/>
          <w:sz w:val="40"/>
          <w:szCs w:val="40"/>
          <w:rtl/>
          <w:lang w:bidi="ar-JO"/>
        </w:rPr>
        <w:t>الْهُدوءِ</w:t>
      </w: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 في الْمَكْتَبَةِ.</w:t>
      </w:r>
    </w:p>
    <w:p w:rsidR="006E0C66" w:rsidRPr="006E0C66" w:rsidRDefault="006E0C66" w:rsidP="006E0C66">
      <w:pPr>
        <w:bidi w:val="0"/>
        <w:spacing w:after="200" w:line="240" w:lineRule="auto"/>
        <w:ind w:left="-567" w:right="-1141"/>
        <w:jc w:val="right"/>
        <w:rPr>
          <w:rFonts w:ascii="Arial" w:eastAsia="Calibri" w:hAnsi="Arial" w:cs="Arial"/>
          <w:sz w:val="40"/>
          <w:szCs w:val="40"/>
          <w:rtl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   2-  لِمَ كُتِبَتِ الْهَمْزَةُالْمُتَطَرِّفَةُ عَلى الصّورةِ الَّتي جاءَتْ عَلَيْها في الْكَلِماتِ الْآتِيَةِ: </w:t>
      </w:r>
    </w:p>
    <w:p w:rsidR="006E0C66" w:rsidRPr="006E0C66" w:rsidRDefault="006E0C66" w:rsidP="006E0C66">
      <w:pPr>
        <w:bidi w:val="0"/>
        <w:spacing w:after="200" w:line="240" w:lineRule="auto"/>
        <w:ind w:left="-567" w:right="-1141"/>
        <w:jc w:val="right"/>
        <w:rPr>
          <w:rFonts w:ascii="Arial" w:eastAsia="Calibri" w:hAnsi="Arial" w:cs="Arial"/>
          <w:sz w:val="40"/>
          <w:szCs w:val="40"/>
          <w:rtl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 مَبْدَأ:</w:t>
      </w:r>
      <w:r w:rsidRPr="006E0C66">
        <w:rPr>
          <w:rFonts w:ascii="Calibri" w:eastAsia="Calibri" w:hAnsi="Calibri" w:cs="Simplified Arabic" w:hint="cs"/>
          <w:sz w:val="32"/>
          <w:szCs w:val="32"/>
          <w:rtl/>
          <w:lang w:bidi="ar-JO"/>
        </w:rPr>
        <w:t xml:space="preserve"> </w:t>
      </w:r>
      <w:r w:rsidRPr="006E0C66">
        <w:rPr>
          <w:rFonts w:ascii="Calibri" w:eastAsia="Calibri" w:hAnsi="Calibri" w:cs="Simplified Arabic" w:hint="cs"/>
          <w:color w:val="FF0000"/>
          <w:sz w:val="40"/>
          <w:szCs w:val="40"/>
          <w:rtl/>
          <w:lang w:bidi="ar-JO"/>
        </w:rPr>
        <w:t>لأنّها سبقت بفتحة.</w:t>
      </w:r>
    </w:p>
    <w:p w:rsidR="006E0C66" w:rsidRPr="006E0C66" w:rsidRDefault="006E0C66" w:rsidP="006E0C66">
      <w:pPr>
        <w:tabs>
          <w:tab w:val="left" w:pos="3476"/>
        </w:tabs>
        <w:spacing w:after="200" w:line="240" w:lineRule="auto"/>
        <w:ind w:left="-567" w:right="-1141"/>
        <w:rPr>
          <w:rFonts w:ascii="Calibri" w:eastAsia="Calibri" w:hAnsi="Calibri" w:cs="Simplified Arabic"/>
          <w:color w:val="FF0000"/>
          <w:sz w:val="40"/>
          <w:szCs w:val="40"/>
          <w:rtl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مَمْلوء:</w:t>
      </w:r>
      <w:r w:rsidRPr="006E0C66">
        <w:rPr>
          <w:rFonts w:ascii="Calibri" w:eastAsia="Calibri" w:hAnsi="Calibri" w:cs="Simplified Arabic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Calibri" w:eastAsia="Calibri" w:hAnsi="Calibri" w:cs="Simplified Arabic" w:hint="cs"/>
          <w:color w:val="FF0000"/>
          <w:sz w:val="40"/>
          <w:szCs w:val="40"/>
          <w:rtl/>
          <w:lang w:bidi="ar-JO"/>
        </w:rPr>
        <w:t>لأنّها سبقت بحرف علّة.</w:t>
      </w:r>
    </w:p>
    <w:p w:rsidR="006E0C66" w:rsidRPr="006E0C66" w:rsidRDefault="006E0C66" w:rsidP="006E0C66">
      <w:pPr>
        <w:bidi w:val="0"/>
        <w:spacing w:after="200" w:line="240" w:lineRule="auto"/>
        <w:ind w:left="-567" w:right="-1141"/>
        <w:jc w:val="right"/>
        <w:rPr>
          <w:rFonts w:ascii="Arial" w:eastAsia="Calibri" w:hAnsi="Arial" w:cs="Arial"/>
          <w:sz w:val="40"/>
          <w:szCs w:val="40"/>
          <w:rtl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مِلْء:</w:t>
      </w:r>
      <w:r w:rsidRPr="006E0C66">
        <w:rPr>
          <w:rFonts w:ascii="Calibri" w:eastAsia="Calibri" w:hAnsi="Calibri" w:cs="Simplified Arabic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Calibri" w:eastAsia="Calibri" w:hAnsi="Calibri" w:cs="Simplified Arabic" w:hint="cs"/>
          <w:color w:val="FF0000"/>
          <w:sz w:val="40"/>
          <w:szCs w:val="40"/>
          <w:rtl/>
          <w:lang w:bidi="ar-JO"/>
        </w:rPr>
        <w:t>لأنّها سبقت بحرف</w:t>
      </w:r>
      <w:r w:rsidRPr="006E0C66">
        <w:rPr>
          <w:rFonts w:ascii="Arial" w:eastAsia="Calibri" w:hAnsi="Arial" w:cs="Arial"/>
          <w:color w:val="FF0000"/>
          <w:sz w:val="40"/>
          <w:szCs w:val="40"/>
          <w:rtl/>
          <w:lang w:bidi="ar-JO"/>
        </w:rPr>
        <w:t xml:space="preserve"> صحيح ساكن.</w:t>
      </w:r>
    </w:p>
    <w:p w:rsidR="006E0C66" w:rsidRPr="006E0C66" w:rsidRDefault="006E0C66" w:rsidP="006E0C66">
      <w:pPr>
        <w:bidi w:val="0"/>
        <w:spacing w:after="200" w:line="240" w:lineRule="auto"/>
        <w:ind w:left="-567" w:right="-1141"/>
        <w:jc w:val="right"/>
        <w:rPr>
          <w:rFonts w:ascii="Arial" w:eastAsia="Calibri" w:hAnsi="Arial" w:cs="Arial"/>
          <w:sz w:val="40"/>
          <w:szCs w:val="40"/>
          <w:rtl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هادِئ:</w:t>
      </w:r>
      <w:r w:rsidRPr="006E0C66">
        <w:rPr>
          <w:rFonts w:ascii="Calibri" w:eastAsia="Calibri" w:hAnsi="Calibri" w:cs="Simplified Arabic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Calibri" w:eastAsia="Calibri" w:hAnsi="Calibri" w:cs="Simplified Arabic" w:hint="cs"/>
          <w:color w:val="FF0000"/>
          <w:sz w:val="40"/>
          <w:szCs w:val="40"/>
          <w:rtl/>
          <w:lang w:bidi="ar-JO"/>
        </w:rPr>
        <w:t>لأنّها سبقت بكسرة.</w:t>
      </w:r>
    </w:p>
    <w:p w:rsidR="006E0C66" w:rsidRPr="006E0C66" w:rsidRDefault="006E0C66" w:rsidP="006E0C66">
      <w:pPr>
        <w:tabs>
          <w:tab w:val="left" w:pos="3476"/>
        </w:tabs>
        <w:spacing w:after="200" w:line="240" w:lineRule="auto"/>
        <w:ind w:left="-567" w:right="-1141"/>
        <w:rPr>
          <w:rFonts w:ascii="Calibri" w:eastAsia="Calibri" w:hAnsi="Calibri" w:cs="Simplified Arabic"/>
          <w:color w:val="FF0000"/>
          <w:sz w:val="40"/>
          <w:szCs w:val="40"/>
          <w:rtl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بِناء:</w:t>
      </w:r>
      <w:r w:rsidRPr="006E0C66">
        <w:rPr>
          <w:rFonts w:ascii="Calibri" w:eastAsia="Calibri" w:hAnsi="Calibri" w:cs="Simplified Arabic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Calibri" w:eastAsia="Calibri" w:hAnsi="Calibri" w:cs="Simplified Arabic" w:hint="cs"/>
          <w:color w:val="FF0000"/>
          <w:sz w:val="40"/>
          <w:szCs w:val="40"/>
          <w:rtl/>
          <w:lang w:bidi="ar-JO"/>
        </w:rPr>
        <w:t>لأنّها سبقت بحرف علّة.</w:t>
      </w:r>
    </w:p>
    <w:p w:rsidR="006E0C66" w:rsidRPr="006E0C66" w:rsidRDefault="006E0C66" w:rsidP="006E0C66">
      <w:pPr>
        <w:bidi w:val="0"/>
        <w:spacing w:after="200" w:line="240" w:lineRule="auto"/>
        <w:ind w:left="-567" w:right="-1141"/>
        <w:jc w:val="right"/>
        <w:rPr>
          <w:rFonts w:ascii="Arial" w:eastAsia="Calibri" w:hAnsi="Arial" w:cs="Arial"/>
          <w:sz w:val="40"/>
          <w:szCs w:val="40"/>
          <w:rtl/>
          <w:lang w:bidi="ar-JO"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دِفْء:</w:t>
      </w:r>
      <w:r w:rsidRPr="006E0C66">
        <w:rPr>
          <w:rFonts w:ascii="Calibri" w:eastAsia="Calibri" w:hAnsi="Calibri" w:cs="Simplified Arabic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Calibri" w:eastAsia="Calibri" w:hAnsi="Calibri" w:cs="Simplified Arabic" w:hint="cs"/>
          <w:color w:val="FF0000"/>
          <w:sz w:val="40"/>
          <w:szCs w:val="40"/>
          <w:rtl/>
          <w:lang w:bidi="ar-JO"/>
        </w:rPr>
        <w:t>لأنّها سبقت بحرف</w:t>
      </w:r>
      <w:r w:rsidRPr="006E0C66">
        <w:rPr>
          <w:rFonts w:ascii="Arial" w:eastAsia="Calibri" w:hAnsi="Arial" w:cs="Arial"/>
          <w:color w:val="FF0000"/>
          <w:sz w:val="40"/>
          <w:szCs w:val="40"/>
          <w:rtl/>
          <w:lang w:bidi="ar-JO"/>
        </w:rPr>
        <w:t xml:space="preserve"> صحيح ساكن.</w:t>
      </w:r>
    </w:p>
    <w:p w:rsidR="006E0C66" w:rsidRPr="006E0C66" w:rsidRDefault="006E0C66" w:rsidP="006E0C66">
      <w:pPr>
        <w:tabs>
          <w:tab w:val="left" w:pos="3476"/>
        </w:tabs>
        <w:spacing w:after="200" w:line="240" w:lineRule="auto"/>
        <w:ind w:left="-567" w:right="-1141"/>
        <w:rPr>
          <w:rFonts w:ascii="Calibri" w:eastAsia="Calibri" w:hAnsi="Calibri" w:cs="Simplified Arabic"/>
          <w:color w:val="FF0000"/>
          <w:sz w:val="40"/>
          <w:szCs w:val="40"/>
          <w:rtl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lastRenderedPageBreak/>
        <w:t xml:space="preserve"> </w:t>
      </w:r>
      <w:r w:rsidRPr="006E0C66">
        <w:rPr>
          <w:rFonts w:ascii="Arial" w:eastAsia="Calibri" w:hAnsi="Arial" w:cs="Arial" w:hint="cs"/>
          <w:sz w:val="40"/>
          <w:szCs w:val="40"/>
          <w:rtl/>
          <w:lang w:bidi="ar-JO"/>
        </w:rPr>
        <w:t>بَر</w:t>
      </w: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>يء:</w:t>
      </w:r>
      <w:r w:rsidRPr="006E0C66">
        <w:rPr>
          <w:rFonts w:ascii="Calibri" w:eastAsia="Calibri" w:hAnsi="Calibri" w:cs="Simplified Arabic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Calibri" w:eastAsia="Calibri" w:hAnsi="Calibri" w:cs="Simplified Arabic" w:hint="cs"/>
          <w:color w:val="FF0000"/>
          <w:sz w:val="40"/>
          <w:szCs w:val="40"/>
          <w:rtl/>
          <w:lang w:bidi="ar-JO"/>
        </w:rPr>
        <w:t>لأنّها سبقت بحرف علّة.</w:t>
      </w:r>
    </w:p>
    <w:p w:rsidR="006E0C66" w:rsidRPr="006E0C66" w:rsidRDefault="006E0C66" w:rsidP="006E0C66">
      <w:pPr>
        <w:tabs>
          <w:tab w:val="left" w:pos="3476"/>
        </w:tabs>
        <w:spacing w:after="200" w:line="240" w:lineRule="auto"/>
        <w:ind w:left="-567" w:right="-1141"/>
        <w:rPr>
          <w:rFonts w:ascii="Calibri" w:eastAsia="Calibri" w:hAnsi="Calibri" w:cs="Simplified Arabic"/>
          <w:color w:val="FF0000"/>
          <w:sz w:val="40"/>
          <w:szCs w:val="40"/>
          <w:rtl/>
        </w:rPr>
      </w:pPr>
      <w:r w:rsidRPr="006E0C66">
        <w:rPr>
          <w:rFonts w:ascii="Arial" w:eastAsia="Calibri" w:hAnsi="Arial" w:cs="Arial"/>
          <w:sz w:val="40"/>
          <w:szCs w:val="40"/>
          <w:rtl/>
          <w:lang w:bidi="ar-JO"/>
        </w:rPr>
        <w:t xml:space="preserve"> يَجْرُؤُ:</w:t>
      </w:r>
      <w:r w:rsidRPr="006E0C66">
        <w:rPr>
          <w:rFonts w:ascii="Calibri" w:eastAsia="Calibri" w:hAnsi="Calibri" w:cs="Simplified Arabic" w:hint="cs"/>
          <w:sz w:val="40"/>
          <w:szCs w:val="40"/>
          <w:rtl/>
          <w:lang w:bidi="ar-JO"/>
        </w:rPr>
        <w:t xml:space="preserve"> </w:t>
      </w:r>
      <w:r w:rsidRPr="006E0C66">
        <w:rPr>
          <w:rFonts w:ascii="Calibri" w:eastAsia="Calibri" w:hAnsi="Calibri" w:cs="Simplified Arabic" w:hint="cs"/>
          <w:color w:val="FF0000"/>
          <w:sz w:val="40"/>
          <w:szCs w:val="40"/>
          <w:rtl/>
          <w:lang w:bidi="ar-JO"/>
        </w:rPr>
        <w:t>لأنّها سبقت بضمّة.</w:t>
      </w:r>
    </w:p>
    <w:p w:rsidR="00141749" w:rsidRDefault="00141749"/>
    <w:sectPr w:rsidR="00141749" w:rsidSect="00C37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A7771"/>
    <w:multiLevelType w:val="hybridMultilevel"/>
    <w:tmpl w:val="03402652"/>
    <w:lvl w:ilvl="0" w:tplc="04090013">
      <w:start w:val="1"/>
      <w:numFmt w:val="arabicAlpha"/>
      <w:lvlText w:val="%1-"/>
      <w:lvlJc w:val="center"/>
      <w:pPr>
        <w:ind w:left="2034" w:hanging="360"/>
      </w:p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" w15:restartNumberingAfterBreak="0">
    <w:nsid w:val="2735552B"/>
    <w:multiLevelType w:val="hybridMultilevel"/>
    <w:tmpl w:val="A2C4C398"/>
    <w:lvl w:ilvl="0" w:tplc="5B183572">
      <w:start w:val="8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2" w15:restartNumberingAfterBreak="0">
    <w:nsid w:val="498B2D6B"/>
    <w:multiLevelType w:val="hybridMultilevel"/>
    <w:tmpl w:val="20D26C2C"/>
    <w:lvl w:ilvl="0" w:tplc="C6543F8A">
      <w:start w:val="5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3" w15:restartNumberingAfterBreak="0">
    <w:nsid w:val="4CAA5F04"/>
    <w:multiLevelType w:val="hybridMultilevel"/>
    <w:tmpl w:val="4D5E76C2"/>
    <w:lvl w:ilvl="0" w:tplc="45BE0D2A">
      <w:start w:val="26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66"/>
    <w:rsid w:val="00141749"/>
    <w:rsid w:val="006E0C66"/>
    <w:rsid w:val="00C3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1F536"/>
  <w15:chartTrackingRefBased/>
  <w15:docId w15:val="{496462C7-0688-438B-88A6-F9758667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l.higazeen</dc:creator>
  <cp:keywords/>
  <dc:description/>
  <cp:lastModifiedBy>l.higazeen</cp:lastModifiedBy>
  <cp:revision>1</cp:revision>
  <dcterms:created xsi:type="dcterms:W3CDTF">2023-05-18T07:54:00Z</dcterms:created>
  <dcterms:modified xsi:type="dcterms:W3CDTF">2023-05-18T07:55:00Z</dcterms:modified>
</cp:coreProperties>
</file>