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t>Subject-Verb Agreement Practice Sheet</w:t>
      </w:r>
    </w:p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t>Choose the correct answer: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cat nor the dog ________ (is/are) allowed on the couch.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flowers in the vase ________ (need/needs) to be watered.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My mother and father ________ (enjoy/enjoys) watching TV together.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 committee ________ (has/have) yet to </w:t>
      </w:r>
      <w:proofErr w:type="gramStart"/>
      <w:r w:rsidRPr="004A37D4">
        <w:rPr>
          <w:rFonts w:ascii="Agency FB" w:hAnsi="Agency FB"/>
          <w:sz w:val="32"/>
          <w:szCs w:val="32"/>
        </w:rPr>
        <w:t>make a decision</w:t>
      </w:r>
      <w:proofErr w:type="gramEnd"/>
      <w:r w:rsidRPr="004A37D4">
        <w:rPr>
          <w:rFonts w:ascii="Agency FB" w:hAnsi="Agency FB"/>
          <w:sz w:val="32"/>
          <w:szCs w:val="32"/>
        </w:rPr>
        <w:t>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________ (is/are) conducting experiments in the lab.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John nor his friends ________ (know/knows) how to fix the car.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book on the table ________ (belongs/belong) to me.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students ________ (is/are) planning a fundraiser for charity.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delicious aroma of the food ________ (fills/fill) the room.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teacher nor the students ________ (understand/understands) the complex math problem.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There………. (are/is) many types of cats that are lazy and laid back.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There 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(are/is) no more excuses. You should start watching the way you act in class.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When he is there, she 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(act/acts) weird.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laptop nor the printer ………………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(work/works) properly, so I need to call the tech support.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 company’s board of directors…………. (meet/meets) once a month to discuss business strategy. </w:t>
      </w:r>
    </w:p>
    <w:p w:rsidR="004A37D4" w:rsidRPr="004A37D4" w:rsidRDefault="004A37D4" w:rsidP="004A37D4">
      <w:pPr>
        <w:spacing w:line="360" w:lineRule="auto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lastRenderedPageBreak/>
        <w:t xml:space="preserve">Read the following sentences carefully and </w:t>
      </w:r>
      <w:r>
        <w:rPr>
          <w:rFonts w:ascii="Agency FB" w:hAnsi="Agency FB"/>
          <w:b/>
          <w:bCs/>
          <w:sz w:val="32"/>
          <w:szCs w:val="32"/>
        </w:rPr>
        <w:t>underline</w:t>
      </w:r>
      <w:bookmarkStart w:id="0" w:name="_GoBack"/>
      <w:bookmarkEnd w:id="0"/>
      <w:r w:rsidRPr="004A37D4">
        <w:rPr>
          <w:rFonts w:ascii="Agency FB" w:hAnsi="Agency FB"/>
          <w:b/>
          <w:bCs/>
          <w:sz w:val="32"/>
          <w:szCs w:val="32"/>
        </w:rPr>
        <w:t xml:space="preserve"> the incorrect verb used in each sentence. 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friends (was, were) walking in the park when they (see, saw) a beautiful butterfly.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of the boys (has, have) finished their homework yet.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(is, are) conducting experiments to find a cure for cancer.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Each of the students (has, have) to submit their project by tomorrow.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company, along with its subsidiaries, (is, are) planning to launch a new product next month.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musicians (was, were) performing on stage when the power went out.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herd of elephants (is, are) migrating to a new location for better resources.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committee, along with its members, (has, have) decided to postpone the meeting until next week.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pile of books (was, were) too heavy for me to carry alone.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One of the actors in the movie (was, were) nominated for an Oscar.</w:t>
      </w:r>
    </w:p>
    <w:p w:rsidR="00813B99" w:rsidRPr="004A37D4" w:rsidRDefault="00813B99" w:rsidP="004A37D4">
      <w:pPr>
        <w:pStyle w:val="ListParagraph"/>
        <w:spacing w:after="0" w:line="360" w:lineRule="auto"/>
        <w:rPr>
          <w:rFonts w:ascii="Agency FB" w:hAnsi="Agency FB"/>
          <w:sz w:val="32"/>
          <w:szCs w:val="32"/>
        </w:rPr>
      </w:pPr>
    </w:p>
    <w:sectPr w:rsidR="00813B99" w:rsidRPr="004A37D4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806" w:rsidRDefault="00B47806" w:rsidP="00421828">
      <w:pPr>
        <w:spacing w:after="0" w:line="240" w:lineRule="auto"/>
      </w:pPr>
      <w:r>
        <w:separator/>
      </w:r>
    </w:p>
  </w:endnote>
  <w:endnote w:type="continuationSeparator" w:id="0">
    <w:p w:rsidR="00B47806" w:rsidRDefault="00B47806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8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383" w:rsidRDefault="00171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F50" w:rsidRPr="00615F50" w:rsidRDefault="00615F50" w:rsidP="0061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806" w:rsidRDefault="00B47806" w:rsidP="00421828">
      <w:pPr>
        <w:spacing w:after="0" w:line="240" w:lineRule="auto"/>
      </w:pPr>
      <w:r>
        <w:separator/>
      </w:r>
    </w:p>
  </w:footnote>
  <w:footnote w:type="continuationSeparator" w:id="0">
    <w:p w:rsidR="00B47806" w:rsidRDefault="00B47806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4A37D4">
      <w:rPr>
        <w:rFonts w:ascii="Agency FB" w:eastAsia="Times New Roman" w:hAnsi="Agency FB" w:cs="Times New Roman"/>
        <w:b/>
        <w:bCs/>
        <w:sz w:val="32"/>
        <w:szCs w:val="32"/>
      </w:rPr>
      <w:t xml:space="preserve">Work Sheet 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257FE"/>
    <w:multiLevelType w:val="hybridMultilevel"/>
    <w:tmpl w:val="C8A8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6D7320"/>
    <w:multiLevelType w:val="hybridMultilevel"/>
    <w:tmpl w:val="A0BE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2"/>
  </w:num>
  <w:num w:numId="4">
    <w:abstractNumId w:val="7"/>
  </w:num>
  <w:num w:numId="5">
    <w:abstractNumId w:val="5"/>
  </w:num>
  <w:num w:numId="6">
    <w:abstractNumId w:val="22"/>
  </w:num>
  <w:num w:numId="7">
    <w:abstractNumId w:val="27"/>
  </w:num>
  <w:num w:numId="8">
    <w:abstractNumId w:val="33"/>
  </w:num>
  <w:num w:numId="9">
    <w:abstractNumId w:val="15"/>
  </w:num>
  <w:num w:numId="10">
    <w:abstractNumId w:val="35"/>
  </w:num>
  <w:num w:numId="11">
    <w:abstractNumId w:val="10"/>
  </w:num>
  <w:num w:numId="12">
    <w:abstractNumId w:val="29"/>
  </w:num>
  <w:num w:numId="13">
    <w:abstractNumId w:val="18"/>
  </w:num>
  <w:num w:numId="14">
    <w:abstractNumId w:val="14"/>
  </w:num>
  <w:num w:numId="15">
    <w:abstractNumId w:val="1"/>
  </w:num>
  <w:num w:numId="16">
    <w:abstractNumId w:val="39"/>
  </w:num>
  <w:num w:numId="17">
    <w:abstractNumId w:val="19"/>
  </w:num>
  <w:num w:numId="18">
    <w:abstractNumId w:val="9"/>
  </w:num>
  <w:num w:numId="19">
    <w:abstractNumId w:val="28"/>
  </w:num>
  <w:num w:numId="20">
    <w:abstractNumId w:val="21"/>
  </w:num>
  <w:num w:numId="21">
    <w:abstractNumId w:val="6"/>
  </w:num>
  <w:num w:numId="22">
    <w:abstractNumId w:val="11"/>
  </w:num>
  <w:num w:numId="23">
    <w:abstractNumId w:val="30"/>
  </w:num>
  <w:num w:numId="24">
    <w:abstractNumId w:val="4"/>
  </w:num>
  <w:num w:numId="25">
    <w:abstractNumId w:val="37"/>
  </w:num>
  <w:num w:numId="26">
    <w:abstractNumId w:val="31"/>
  </w:num>
  <w:num w:numId="27">
    <w:abstractNumId w:val="25"/>
  </w:num>
  <w:num w:numId="28">
    <w:abstractNumId w:val="12"/>
  </w:num>
  <w:num w:numId="29">
    <w:abstractNumId w:val="23"/>
  </w:num>
  <w:num w:numId="30">
    <w:abstractNumId w:val="34"/>
  </w:num>
  <w:num w:numId="31">
    <w:abstractNumId w:val="17"/>
  </w:num>
  <w:num w:numId="32">
    <w:abstractNumId w:val="8"/>
  </w:num>
  <w:num w:numId="33">
    <w:abstractNumId w:val="36"/>
  </w:num>
  <w:num w:numId="34">
    <w:abstractNumId w:val="0"/>
  </w:num>
  <w:num w:numId="35">
    <w:abstractNumId w:val="20"/>
  </w:num>
  <w:num w:numId="36">
    <w:abstractNumId w:val="24"/>
  </w:num>
  <w:num w:numId="37">
    <w:abstractNumId w:val="26"/>
  </w:num>
  <w:num w:numId="38">
    <w:abstractNumId w:val="38"/>
  </w:num>
  <w:num w:numId="39">
    <w:abstractNumId w:val="40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71383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292D"/>
    <w:rsid w:val="00285461"/>
    <w:rsid w:val="002976D2"/>
    <w:rsid w:val="002A0EA7"/>
    <w:rsid w:val="002A245C"/>
    <w:rsid w:val="002D109C"/>
    <w:rsid w:val="002D17FC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6027E"/>
    <w:rsid w:val="00482C0D"/>
    <w:rsid w:val="004A37D4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111FD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813B99"/>
    <w:rsid w:val="00821925"/>
    <w:rsid w:val="0082424F"/>
    <w:rsid w:val="00854AEA"/>
    <w:rsid w:val="00894422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47806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C5717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E8F32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7D4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Tala Al Zarraq</cp:lastModifiedBy>
  <cp:revision>7</cp:revision>
  <cp:lastPrinted>2023-04-03T05:35:00Z</cp:lastPrinted>
  <dcterms:created xsi:type="dcterms:W3CDTF">2021-10-06T07:08:00Z</dcterms:created>
  <dcterms:modified xsi:type="dcterms:W3CDTF">2023-04-30T09:19:00Z</dcterms:modified>
</cp:coreProperties>
</file>