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EF7F48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4C53" wp14:editId="506ABBA8">
                <wp:simplePos x="0" y="0"/>
                <wp:positionH relativeFrom="page">
                  <wp:posOffset>5963285</wp:posOffset>
                </wp:positionH>
                <wp:positionV relativeFrom="paragraph">
                  <wp:posOffset>-13970</wp:posOffset>
                </wp:positionV>
                <wp:extent cx="1560364" cy="1340207"/>
                <wp:effectExtent l="0" t="133350" r="0" b="5080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1560364" cy="134020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0BF" w:rsidRDefault="00DC60BF" w:rsidP="00DC60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312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Value</w:t>
                            </w:r>
                            <w:r w:rsidRPr="0006312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D07FF">
                              <w:rPr>
                                <w:rFonts w:ascii="Arial" w:hAnsi="Arial" w:cs="Arial"/>
                                <w:color w:val="3A3A3A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="008D07FF" w:rsidRPr="008D07FF">
                              <w:rPr>
                                <w:rFonts w:ascii="Arial" w:hAnsi="Arial" w:cs="Arial"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Respect yourself above all.”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4C53" id="Cloud 26" o:spid="_x0000_s1026" style="position:absolute;left:0;text-align:left;margin-left:469.55pt;margin-top:-1.1pt;width:122.85pt;height:105.55pt;rotation:-1505102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69509,812097;78018,787372;250236,1082683;210216,1094502;595178,1212701;571050,1158721;1041218,1078091;1031574,1137315;1232724,712109;1350148,933491;1509724,476332;1457423,559350;1384245,168332;1386990,207546;1050284,122604;1077085,72595;799723,146430;812690,103308;505674,161073;552629,202892;149065,489827;140866,445805" o:connectangles="0,0,0,0,0,0,0,0,0,0,0,0,0,0,0,0,0,0,0,0,0,0" textboxrect="0,0,43200,43200"/>
                <v:textbox>
                  <w:txbxContent>
                    <w:p w:rsidR="00DC60BF" w:rsidRDefault="00DC60BF" w:rsidP="00DC60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6312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Value</w:t>
                      </w:r>
                      <w:r w:rsidRPr="0006312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8D07FF">
                        <w:rPr>
                          <w:rFonts w:ascii="Arial" w:hAnsi="Arial" w:cs="Arial"/>
                          <w:color w:val="3A3A3A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="008D07FF" w:rsidRPr="008D07FF">
                        <w:rPr>
                          <w:rFonts w:ascii="Arial" w:hAnsi="Arial" w:cs="Arial"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Respect yourself above all.”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17A"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1382573</wp:posOffset>
            </wp:positionH>
            <wp:positionV relativeFrom="paragraph">
              <wp:posOffset>-149962</wp:posOffset>
            </wp:positionV>
            <wp:extent cx="3174077" cy="534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97" cy="5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8E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The National Orthodox School</w:t>
      </w:r>
    </w:p>
    <w:p w:rsidR="00F03574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 xml:space="preserve">Science Worksheet </w:t>
      </w:r>
    </w:p>
    <w:p w:rsidR="00427B93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Name:</w:t>
      </w:r>
      <w:r w:rsidR="00651971" w:rsidRPr="0076717A">
        <w:rPr>
          <w:rFonts w:asciiTheme="majorBidi" w:hAnsiTheme="majorBidi" w:cstheme="majorBidi"/>
          <w:sz w:val="32"/>
          <w:szCs w:val="32"/>
        </w:rPr>
        <w:tab/>
      </w:r>
      <w:r w:rsidRPr="0076717A">
        <w:rPr>
          <w:rFonts w:asciiTheme="majorBidi" w:hAnsiTheme="majorBidi" w:cstheme="majorBidi"/>
          <w:sz w:val="32"/>
          <w:szCs w:val="32"/>
        </w:rPr>
        <w:t xml:space="preserve">Grade: </w:t>
      </w:r>
      <w:r w:rsidR="00063128">
        <w:rPr>
          <w:rFonts w:asciiTheme="majorBidi" w:hAnsiTheme="majorBidi" w:cstheme="majorBidi"/>
          <w:sz w:val="32"/>
          <w:szCs w:val="32"/>
        </w:rPr>
        <w:t>7</w:t>
      </w:r>
      <w:r w:rsidRPr="0076717A">
        <w:rPr>
          <w:rFonts w:asciiTheme="majorBidi" w:hAnsiTheme="majorBidi" w:cstheme="majorBidi"/>
          <w:sz w:val="32"/>
          <w:szCs w:val="32"/>
        </w:rPr>
        <w:t>(A+B)</w:t>
      </w:r>
    </w:p>
    <w:p w:rsidR="00DC60BF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CDB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76717A">
        <w:rPr>
          <w:rFonts w:asciiTheme="majorBidi" w:hAnsiTheme="majorBidi" w:cstheme="majorBidi"/>
          <w:sz w:val="32"/>
          <w:szCs w:val="32"/>
        </w:rPr>
        <w:t xml:space="preserve">Date:    /  </w:t>
      </w:r>
      <w:r w:rsidR="0076717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 /202</w:t>
      </w:r>
      <w:r w:rsidR="00063128">
        <w:rPr>
          <w:rFonts w:asciiTheme="majorBidi" w:hAnsiTheme="majorBidi" w:cstheme="majorBidi"/>
          <w:sz w:val="32"/>
          <w:szCs w:val="32"/>
        </w:rPr>
        <w:t>3</w:t>
      </w:r>
      <w:r w:rsidR="00063128">
        <w:rPr>
          <w:rFonts w:asciiTheme="majorBidi" w:hAnsiTheme="majorBidi" w:cstheme="majorBidi"/>
          <w:sz w:val="32"/>
          <w:szCs w:val="32"/>
        </w:rPr>
        <w:tab/>
      </w:r>
      <w:r w:rsidR="00063128" w:rsidRPr="00063128">
        <w:rPr>
          <w:rFonts w:asciiTheme="majorBidi" w:hAnsiTheme="majorBidi" w:cstheme="majorBidi"/>
          <w:sz w:val="36"/>
          <w:szCs w:val="36"/>
        </w:rPr>
        <w:tab/>
        <w:t>Unit:</w:t>
      </w:r>
      <w:r w:rsidR="00A80139">
        <w:rPr>
          <w:rFonts w:asciiTheme="majorBidi" w:hAnsiTheme="majorBidi" w:cstheme="majorBidi"/>
          <w:sz w:val="36"/>
          <w:szCs w:val="36"/>
        </w:rPr>
        <w:t xml:space="preserve"> </w:t>
      </w:r>
      <w:r w:rsidR="00063128" w:rsidRPr="00A80139">
        <w:rPr>
          <w:rFonts w:asciiTheme="majorBidi" w:hAnsiTheme="majorBidi" w:cstheme="majorBidi"/>
          <w:sz w:val="40"/>
          <w:szCs w:val="40"/>
        </w:rPr>
        <w:t>3</w:t>
      </w:r>
    </w:p>
    <w:p w:rsidR="00427B93" w:rsidRDefault="00063128" w:rsidP="00427B93">
      <w:pPr>
        <w:spacing w:after="0" w:line="240" w:lineRule="auto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 xml:space="preserve">Lesson </w:t>
      </w:r>
      <w:r w:rsidR="00E24D16">
        <w:rPr>
          <w:rFonts w:ascii="Comic Sans MS" w:hAnsi="Comic Sans MS"/>
          <w:b/>
          <w:i/>
          <w:sz w:val="36"/>
          <w:szCs w:val="36"/>
          <w:u w:val="single"/>
        </w:rPr>
        <w:t>2</w:t>
      </w:r>
      <w:r>
        <w:rPr>
          <w:rFonts w:ascii="Comic Sans MS" w:hAnsi="Comic Sans MS"/>
          <w:b/>
          <w:i/>
          <w:sz w:val="36"/>
          <w:szCs w:val="36"/>
          <w:u w:val="single"/>
        </w:rPr>
        <w:t xml:space="preserve">: </w:t>
      </w:r>
      <w:r w:rsidR="00E24D16">
        <w:rPr>
          <w:rFonts w:ascii="Comic Sans MS" w:hAnsi="Comic Sans MS"/>
          <w:b/>
          <w:i/>
          <w:sz w:val="36"/>
          <w:szCs w:val="36"/>
          <w:u w:val="single"/>
        </w:rPr>
        <w:t>Metallic and Non-metallic Substances</w:t>
      </w:r>
    </w:p>
    <w:p w:rsidR="00FA005B" w:rsidRDefault="00B0368B" w:rsidP="004B77E2">
      <w:pPr>
        <w:pStyle w:val="Heading3"/>
        <w:ind w:left="9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A7E492">
            <wp:simplePos x="0" y="0"/>
            <wp:positionH relativeFrom="column">
              <wp:posOffset>59055</wp:posOffset>
            </wp:positionH>
            <wp:positionV relativeFrom="paragraph">
              <wp:posOffset>487073</wp:posOffset>
            </wp:positionV>
            <wp:extent cx="6358890" cy="2205355"/>
            <wp:effectExtent l="0" t="0" r="381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82"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  <w:t xml:space="preserve">- </w:t>
      </w:r>
      <w:r w:rsidR="004B77E2" w:rsidRPr="004B77E2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32"/>
          <w:szCs w:val="32"/>
        </w:rPr>
        <w:t xml:space="preserve">Elements can be divided into metals and </w:t>
      </w:r>
      <w:proofErr w:type="gramStart"/>
      <w:r w:rsidR="004B77E2" w:rsidRPr="004B77E2">
        <w:rPr>
          <w:rFonts w:asciiTheme="minorHAnsi" w:hAnsiTheme="minorHAnsi" w:cstheme="minorHAnsi"/>
          <w:b w:val="0"/>
          <w:bCs w:val="0"/>
          <w:i/>
          <w:iCs/>
          <w:color w:val="000000" w:themeColor="text1"/>
          <w:sz w:val="32"/>
          <w:szCs w:val="32"/>
        </w:rPr>
        <w:t>nonmetals</w:t>
      </w:r>
      <w:r w:rsidR="004B77E2" w:rsidRPr="004B77E2"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  <w:t> </w:t>
      </w:r>
      <w:r w:rsidR="004B77E2"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  <w:t>.</w:t>
      </w:r>
      <w:proofErr w:type="gramEnd"/>
    </w:p>
    <w:p w:rsidR="00B0368B" w:rsidRDefault="00B0368B" w:rsidP="004B77E2">
      <w:pPr>
        <w:pStyle w:val="Heading3"/>
        <w:ind w:left="9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</w:p>
    <w:p w:rsidR="00B0368B" w:rsidRDefault="00B0368B" w:rsidP="004B77E2">
      <w:pPr>
        <w:pStyle w:val="Heading3"/>
        <w:ind w:left="9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</w:p>
    <w:p w:rsidR="00B0368B" w:rsidRDefault="00B0368B" w:rsidP="004B77E2">
      <w:pPr>
        <w:pStyle w:val="Heading3"/>
        <w:ind w:left="9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</w:p>
    <w:p w:rsidR="00B0368B" w:rsidRDefault="00285335" w:rsidP="004B77E2">
      <w:pPr>
        <w:pStyle w:val="Heading3"/>
        <w:ind w:left="9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  <w:r w:rsidRPr="00802510">
        <w:rPr>
          <w:rFonts w:asciiTheme="minorHAnsi" w:hAnsiTheme="minorHAnsi"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08847F" wp14:editId="2CCFC62B">
                <wp:simplePos x="0" y="0"/>
                <wp:positionH relativeFrom="column">
                  <wp:posOffset>1400810</wp:posOffset>
                </wp:positionH>
                <wp:positionV relativeFrom="paragraph">
                  <wp:posOffset>49530</wp:posOffset>
                </wp:positionV>
                <wp:extent cx="2017395" cy="725170"/>
                <wp:effectExtent l="0" t="0" r="190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335" w:rsidRDefault="00285335" w:rsidP="0028533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aluminum</w:t>
                            </w:r>
                            <w:r w:rsidRPr="0036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 copper</w:t>
                            </w:r>
                          </w:p>
                          <w:p w:rsidR="00285335" w:rsidRPr="00361A42" w:rsidRDefault="00285335" w:rsidP="0028533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mercury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8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0.3pt;margin-top:3.9pt;width:158.85pt;height:5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" stroked="f">
                <v:textbox>
                  <w:txbxContent>
                    <w:p w:rsidR="00285335" w:rsidRDefault="00285335" w:rsidP="0028533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aluminum</w:t>
                      </w:r>
                      <w:r w:rsidRPr="0036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/ copper</w:t>
                      </w:r>
                    </w:p>
                    <w:p w:rsidR="00285335" w:rsidRPr="00361A42" w:rsidRDefault="00285335" w:rsidP="0028533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A4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mercury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A42" w:rsidRPr="00802510">
        <w:rPr>
          <w:rFonts w:asciiTheme="minorHAnsi" w:hAnsiTheme="minorHAnsi" w:cstheme="minorHAns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5595592</wp:posOffset>
                </wp:positionH>
                <wp:positionV relativeFrom="paragraph">
                  <wp:posOffset>99143</wp:posOffset>
                </wp:positionV>
                <wp:extent cx="923925" cy="78422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510" w:rsidRPr="00361A42" w:rsidRDefault="00361A4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A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Oxygen  Sulphur carbon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0.6pt;margin-top:7.8pt;width:72.75pt;height:6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" stroked="f">
                <v:textbox>
                  <w:txbxContent>
                    <w:p w:rsidR="00802510" w:rsidRPr="00361A42" w:rsidRDefault="00361A4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1A42">
                        <w:rPr>
                          <w:b/>
                          <w:bCs/>
                          <w:sz w:val="28"/>
                          <w:szCs w:val="28"/>
                        </w:rPr>
                        <w:t>Oxygen  Sulphur carbon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68B" w:rsidRDefault="00B0368B" w:rsidP="004B77E2">
      <w:pPr>
        <w:pStyle w:val="Heading3"/>
        <w:ind w:left="9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2"/>
          <w:szCs w:val="32"/>
        </w:rPr>
      </w:pPr>
    </w:p>
    <w:p w:rsidR="00B0368B" w:rsidRPr="00B0368B" w:rsidRDefault="00B0368B" w:rsidP="00B0368B">
      <w:pPr>
        <w:pStyle w:val="Heading3"/>
        <w:textAlignment w:val="baseline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4C3B5C">
            <wp:simplePos x="0" y="0"/>
            <wp:positionH relativeFrom="column">
              <wp:posOffset>59055</wp:posOffset>
            </wp:positionH>
            <wp:positionV relativeFrom="paragraph">
              <wp:posOffset>394749</wp:posOffset>
            </wp:positionV>
            <wp:extent cx="6117590" cy="3830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68B">
        <w:rPr>
          <w:rFonts w:asciiTheme="minorHAnsi" w:hAnsiTheme="minorHAnsi" w:cstheme="minorHAnsi"/>
          <w:color w:val="000000" w:themeColor="text1"/>
          <w:sz w:val="36"/>
          <w:szCs w:val="36"/>
        </w:rPr>
        <w:t>Difference between metals and nonmetals</w:t>
      </w:r>
    </w:p>
    <w:p w:rsidR="004B77E2" w:rsidRDefault="004B77E2" w:rsidP="004B77E2">
      <w:pPr>
        <w:pStyle w:val="Heading3"/>
        <w:ind w:left="90"/>
        <w:textAlignment w:val="baseline"/>
        <w:rPr>
          <w:rFonts w:ascii="Verdana"/>
          <w:i/>
          <w:sz w:val="24"/>
        </w:rPr>
      </w:pPr>
    </w:p>
    <w:p w:rsidR="00FA005B" w:rsidRDefault="00FA005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B0368B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776630" w:rsidRPr="00776630" w:rsidRDefault="00776630" w:rsidP="00776630">
      <w:pPr>
        <w:pStyle w:val="ListParagraph"/>
        <w:numPr>
          <w:ilvl w:val="0"/>
          <w:numId w:val="17"/>
        </w:numPr>
        <w:spacing w:after="200" w:line="276" w:lineRule="auto"/>
        <w:rPr>
          <w:rFonts w:cstheme="minorHAnsi"/>
          <w:i/>
          <w:sz w:val="32"/>
          <w:szCs w:val="32"/>
        </w:rPr>
      </w:pPr>
      <w:r w:rsidRPr="00776630">
        <w:rPr>
          <w:rFonts w:cstheme="minorHAnsi"/>
          <w:i/>
          <w:sz w:val="32"/>
          <w:szCs w:val="32"/>
        </w:rPr>
        <w:lastRenderedPageBreak/>
        <w:t>Match the following terms to their definitions</w:t>
      </w:r>
    </w:p>
    <w:p w:rsidR="00776630" w:rsidRPr="00776630" w:rsidRDefault="00776630" w:rsidP="00776630">
      <w:pPr>
        <w:jc w:val="center"/>
        <w:rPr>
          <w:rFonts w:cstheme="minorHAnsi"/>
          <w:sz w:val="32"/>
          <w:szCs w:val="32"/>
        </w:rPr>
      </w:pPr>
      <w:r w:rsidRPr="00776630">
        <w:rPr>
          <w:rFonts w:cstheme="minorHAnsi"/>
          <w:sz w:val="32"/>
          <w:szCs w:val="32"/>
          <w:u w:val="single"/>
        </w:rPr>
        <w:t>electrical conductor</w:t>
      </w:r>
      <w:r w:rsidRPr="00776630">
        <w:rPr>
          <w:rFonts w:cstheme="minorHAnsi"/>
          <w:sz w:val="32"/>
          <w:szCs w:val="32"/>
        </w:rPr>
        <w:tab/>
      </w:r>
      <w:r w:rsidRPr="00776630">
        <w:rPr>
          <w:rFonts w:cstheme="minorHAnsi"/>
          <w:sz w:val="32"/>
          <w:szCs w:val="32"/>
        </w:rPr>
        <w:tab/>
      </w:r>
      <w:r w:rsidRPr="00776630">
        <w:rPr>
          <w:rFonts w:cstheme="minorHAnsi"/>
          <w:sz w:val="32"/>
          <w:szCs w:val="32"/>
          <w:u w:val="single"/>
        </w:rPr>
        <w:t>lustrous</w:t>
      </w:r>
      <w:r w:rsidRPr="00776630">
        <w:rPr>
          <w:rFonts w:cstheme="minorHAnsi"/>
          <w:sz w:val="32"/>
          <w:szCs w:val="32"/>
        </w:rPr>
        <w:tab/>
      </w:r>
      <w:r w:rsidRPr="00776630">
        <w:rPr>
          <w:rFonts w:cstheme="minorHAnsi"/>
          <w:sz w:val="32"/>
          <w:szCs w:val="32"/>
          <w:u w:val="single"/>
        </w:rPr>
        <w:t>malleable</w:t>
      </w:r>
      <w:r w:rsidRPr="00776630">
        <w:rPr>
          <w:rFonts w:cstheme="minorHAnsi"/>
          <w:sz w:val="32"/>
          <w:szCs w:val="32"/>
        </w:rPr>
        <w:tab/>
      </w:r>
    </w:p>
    <w:p w:rsidR="00776630" w:rsidRPr="00776630" w:rsidRDefault="00776630" w:rsidP="00776630">
      <w:pPr>
        <w:jc w:val="center"/>
        <w:rPr>
          <w:rFonts w:cstheme="minorHAnsi"/>
          <w:sz w:val="32"/>
          <w:szCs w:val="32"/>
          <w:u w:val="single"/>
        </w:rPr>
      </w:pPr>
      <w:r w:rsidRPr="00776630">
        <w:rPr>
          <w:rFonts w:cstheme="minorHAnsi"/>
          <w:sz w:val="32"/>
          <w:szCs w:val="32"/>
        </w:rPr>
        <w:tab/>
      </w:r>
      <w:r w:rsidR="00E73C5F">
        <w:rPr>
          <w:rFonts w:cstheme="minorHAnsi"/>
          <w:sz w:val="32"/>
          <w:szCs w:val="32"/>
          <w:u w:val="single"/>
        </w:rPr>
        <w:t>hardness</w:t>
      </w:r>
      <w:r w:rsidRPr="00776630">
        <w:rPr>
          <w:rFonts w:cstheme="minorHAnsi"/>
          <w:sz w:val="32"/>
          <w:szCs w:val="32"/>
        </w:rPr>
        <w:tab/>
      </w:r>
      <w:r w:rsidRPr="00776630">
        <w:rPr>
          <w:rFonts w:cstheme="minorHAnsi"/>
          <w:sz w:val="32"/>
          <w:szCs w:val="32"/>
          <w:u w:val="single"/>
        </w:rPr>
        <w:t>ductile</w:t>
      </w:r>
      <w:r w:rsidRPr="00776630">
        <w:rPr>
          <w:rFonts w:cstheme="minorHAnsi"/>
          <w:sz w:val="32"/>
          <w:szCs w:val="32"/>
        </w:rPr>
        <w:tab/>
      </w:r>
      <w:r w:rsidRPr="00776630">
        <w:rPr>
          <w:rFonts w:cstheme="minorHAnsi"/>
          <w:sz w:val="32"/>
          <w:szCs w:val="32"/>
        </w:rPr>
        <w:tab/>
      </w:r>
      <w:r w:rsidRPr="00776630">
        <w:rPr>
          <w:rFonts w:cstheme="minorHAnsi"/>
          <w:sz w:val="32"/>
          <w:szCs w:val="32"/>
          <w:u w:val="single"/>
        </w:rPr>
        <w:t>thermal conductor</w:t>
      </w:r>
    </w:p>
    <w:p w:rsidR="00776630" w:rsidRPr="00776630" w:rsidRDefault="00776630" w:rsidP="00776630">
      <w:pPr>
        <w:jc w:val="center"/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707"/>
        <w:gridCol w:w="4050"/>
      </w:tblGrid>
      <w:tr w:rsidR="00776630" w:rsidRPr="00776630" w:rsidTr="00302ADC">
        <w:tc>
          <w:tcPr>
            <w:tcW w:w="23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6630" w:rsidRPr="00D049EC" w:rsidRDefault="00D049EC" w:rsidP="00302AD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D049EC">
              <w:rPr>
                <w:rFonts w:cstheme="minorHAnsi"/>
                <w:b/>
                <w:bCs/>
                <w:color w:val="FF0000"/>
                <w:sz w:val="40"/>
                <w:szCs w:val="40"/>
              </w:rPr>
              <w:t>Lustrous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  <w:r w:rsidRPr="00776630">
              <w:rPr>
                <w:rFonts w:cstheme="minorHAnsi"/>
                <w:sz w:val="32"/>
                <w:szCs w:val="32"/>
              </w:rPr>
              <w:t>All metals are shiny when polished or freshly cut</w:t>
            </w:r>
          </w:p>
        </w:tc>
      </w:tr>
      <w:tr w:rsidR="00776630" w:rsidRPr="00776630" w:rsidTr="00302ADC">
        <w:tc>
          <w:tcPr>
            <w:tcW w:w="23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302ADC"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302ADC">
        <w:tc>
          <w:tcPr>
            <w:tcW w:w="23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6630" w:rsidRPr="000962B7" w:rsidRDefault="000962B7" w:rsidP="00302AD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962B7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Hardness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  <w:r w:rsidRPr="00776630">
              <w:rPr>
                <w:rFonts w:cstheme="minorHAnsi"/>
                <w:sz w:val="32"/>
                <w:szCs w:val="32"/>
              </w:rPr>
              <w:t>Metals do not break – they bend</w:t>
            </w:r>
          </w:p>
        </w:tc>
      </w:tr>
      <w:tr w:rsidR="00776630" w:rsidRPr="00776630" w:rsidTr="00302ADC">
        <w:tc>
          <w:tcPr>
            <w:tcW w:w="23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302ADC">
        <w:tc>
          <w:tcPr>
            <w:tcW w:w="23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6630" w:rsidRPr="000962B7" w:rsidRDefault="000962B7" w:rsidP="00302AD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962B7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Ductile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  <w:r w:rsidRPr="00776630">
              <w:rPr>
                <w:rFonts w:cstheme="minorHAnsi"/>
                <w:sz w:val="32"/>
                <w:szCs w:val="32"/>
              </w:rPr>
              <w:t>Metals can be drawn into wires</w:t>
            </w:r>
          </w:p>
        </w:tc>
      </w:tr>
      <w:tr w:rsidR="00776630" w:rsidRPr="00776630" w:rsidTr="00302ADC">
        <w:tc>
          <w:tcPr>
            <w:tcW w:w="23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302ADC">
        <w:tc>
          <w:tcPr>
            <w:tcW w:w="23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6630" w:rsidRPr="000962B7" w:rsidRDefault="000962B7" w:rsidP="00302ADC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cstheme="minorHAnsi"/>
                <w:b/>
                <w:bCs/>
                <w:color w:val="FF0000"/>
                <w:sz w:val="40"/>
                <w:szCs w:val="40"/>
              </w:rPr>
              <w:t>Malleable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  <w:r w:rsidRPr="00776630">
              <w:rPr>
                <w:rFonts w:cstheme="minorHAnsi"/>
                <w:sz w:val="32"/>
                <w:szCs w:val="32"/>
              </w:rPr>
              <w:t>Metals can be hammered into sheets</w:t>
            </w:r>
          </w:p>
        </w:tc>
      </w:tr>
      <w:tr w:rsidR="00776630" w:rsidRPr="00776630" w:rsidTr="00302ADC"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440D58"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0962B7" w:rsidRDefault="000962B7" w:rsidP="00302ADC">
            <w:pPr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t>Electrical conductor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  <w:r w:rsidRPr="00776630">
              <w:rPr>
                <w:rFonts w:cstheme="minorHAnsi"/>
                <w:sz w:val="32"/>
                <w:szCs w:val="32"/>
              </w:rPr>
              <w:t>All metals conduct electricity</w:t>
            </w:r>
          </w:p>
        </w:tc>
      </w:tr>
      <w:tr w:rsidR="00776630" w:rsidRPr="00776630" w:rsidTr="00440D58">
        <w:tc>
          <w:tcPr>
            <w:tcW w:w="23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440D58">
        <w:tc>
          <w:tcPr>
            <w:tcW w:w="237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  <w:p w:rsid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76630" w:rsidRPr="00776630" w:rsidTr="00440D58">
        <w:tc>
          <w:tcPr>
            <w:tcW w:w="23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76630" w:rsidRPr="000962B7" w:rsidRDefault="000962B7" w:rsidP="00302ADC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0962B7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Thermal (</w:t>
            </w:r>
            <w:proofErr w:type="gramStart"/>
            <w:r w:rsidRPr="000962B7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heat )</w:t>
            </w:r>
            <w:proofErr w:type="gramEnd"/>
            <w:r w:rsidRPr="000962B7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 conductor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776630" w:rsidRPr="00776630" w:rsidRDefault="00776630" w:rsidP="00302ADC">
            <w:pPr>
              <w:rPr>
                <w:rFonts w:cstheme="minorHAnsi"/>
                <w:sz w:val="32"/>
                <w:szCs w:val="32"/>
              </w:rPr>
            </w:pPr>
            <w:r w:rsidRPr="00776630">
              <w:rPr>
                <w:rFonts w:cstheme="minorHAnsi"/>
                <w:sz w:val="32"/>
                <w:szCs w:val="32"/>
              </w:rPr>
              <w:t>Metals allow energy to flow through them, causing heating</w:t>
            </w:r>
            <w:bookmarkStart w:id="0" w:name="_GoBack"/>
            <w:bookmarkEnd w:id="0"/>
          </w:p>
        </w:tc>
      </w:tr>
      <w:tr w:rsidR="00776630" w:rsidTr="00302ADC"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776630" w:rsidRDefault="00776630" w:rsidP="00302ADC">
            <w:pPr>
              <w:rPr>
                <w:rFonts w:ascii="Comic Sans MS" w:hAnsi="Comic Sans M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776630" w:rsidRDefault="00776630" w:rsidP="00302ADC">
            <w:pPr>
              <w:rPr>
                <w:rFonts w:ascii="Comic Sans MS" w:hAnsi="Comic Sans M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76630" w:rsidRDefault="00776630" w:rsidP="00302ADC">
            <w:pPr>
              <w:rPr>
                <w:rFonts w:ascii="Comic Sans MS" w:hAnsi="Comic Sans MS"/>
              </w:rPr>
            </w:pPr>
          </w:p>
        </w:tc>
      </w:tr>
    </w:tbl>
    <w:p w:rsidR="00B0368B" w:rsidRPr="00776630" w:rsidRDefault="00B0368B" w:rsidP="00565073">
      <w:pPr>
        <w:tabs>
          <w:tab w:val="left" w:pos="2625"/>
        </w:tabs>
        <w:rPr>
          <w:rFonts w:cstheme="minorHAnsi"/>
          <w:sz w:val="32"/>
          <w:szCs w:val="32"/>
          <w:lang w:bidi="ar-JO"/>
        </w:rPr>
      </w:pPr>
    </w:p>
    <w:p w:rsidR="00776630" w:rsidRPr="00776630" w:rsidRDefault="00776630" w:rsidP="00776630">
      <w:pPr>
        <w:spacing w:after="200" w:line="276" w:lineRule="auto"/>
        <w:rPr>
          <w:rFonts w:ascii="Comic Sans MS" w:hAnsi="Comic Sans MS"/>
          <w:sz w:val="28"/>
          <w:szCs w:val="28"/>
        </w:rPr>
      </w:pPr>
      <w:r w:rsidRPr="00776630">
        <w:rPr>
          <w:rFonts w:cstheme="minorHAnsi"/>
          <w:sz w:val="40"/>
          <w:szCs w:val="40"/>
          <w:lang w:bidi="ar-JO"/>
        </w:rPr>
        <w:t xml:space="preserve">2. </w:t>
      </w:r>
      <w:r w:rsidRPr="00776630">
        <w:rPr>
          <w:rFonts w:ascii="Comic Sans MS" w:hAnsi="Comic Sans MS"/>
          <w:i/>
          <w:sz w:val="28"/>
          <w:szCs w:val="28"/>
        </w:rPr>
        <w:t>Which of the following are NOT properties of most metals? Circles your answers</w:t>
      </w:r>
    </w:p>
    <w:p w:rsidR="00776630" w:rsidRPr="00776630" w:rsidRDefault="00776630" w:rsidP="00776630">
      <w:pPr>
        <w:ind w:left="360"/>
        <w:jc w:val="center"/>
        <w:rPr>
          <w:rFonts w:ascii="Comic Sans MS" w:hAnsi="Comic Sans MS"/>
          <w:sz w:val="28"/>
          <w:szCs w:val="28"/>
        </w:rPr>
      </w:pPr>
      <w:r w:rsidRPr="00776630">
        <w:rPr>
          <w:rFonts w:ascii="Comic Sans MS" w:hAnsi="Comic Sans MS"/>
          <w:sz w:val="28"/>
          <w:szCs w:val="28"/>
        </w:rPr>
        <w:t>strong</w:t>
      </w:r>
      <w:r w:rsidRPr="00776630">
        <w:rPr>
          <w:rFonts w:ascii="Comic Sans MS" w:hAnsi="Comic Sans MS"/>
          <w:sz w:val="28"/>
          <w:szCs w:val="28"/>
        </w:rPr>
        <w:tab/>
      </w:r>
      <w:r w:rsidRPr="00776630">
        <w:rPr>
          <w:rFonts w:ascii="Comic Sans MS" w:hAnsi="Comic Sans MS"/>
          <w:sz w:val="28"/>
          <w:szCs w:val="28"/>
        </w:rPr>
        <w:tab/>
      </w:r>
      <w:r w:rsidRPr="000962B7">
        <w:rPr>
          <w:rFonts w:ascii="Comic Sans MS" w:hAnsi="Comic Sans MS"/>
          <w:color w:val="FF0000"/>
          <w:sz w:val="28"/>
          <w:szCs w:val="28"/>
        </w:rPr>
        <w:t>magnetic</w:t>
      </w:r>
      <w:r w:rsidRPr="00776630">
        <w:rPr>
          <w:rFonts w:ascii="Comic Sans MS" w:hAnsi="Comic Sans MS"/>
          <w:sz w:val="28"/>
          <w:szCs w:val="28"/>
        </w:rPr>
        <w:tab/>
        <w:t xml:space="preserve"> </w:t>
      </w:r>
      <w:r w:rsidRPr="00776630">
        <w:rPr>
          <w:rFonts w:ascii="Comic Sans MS" w:hAnsi="Comic Sans MS"/>
          <w:sz w:val="28"/>
          <w:szCs w:val="28"/>
        </w:rPr>
        <w:tab/>
        <w:t>high melting point</w:t>
      </w:r>
    </w:p>
    <w:p w:rsidR="00B0368B" w:rsidRPr="00776630" w:rsidRDefault="00776630" w:rsidP="0090642A">
      <w:pPr>
        <w:tabs>
          <w:tab w:val="left" w:pos="2625"/>
        </w:tabs>
        <w:rPr>
          <w:rFonts w:cstheme="minorHAnsi"/>
          <w:sz w:val="40"/>
          <w:szCs w:val="40"/>
          <w:lang w:bidi="ar-JO"/>
        </w:rPr>
      </w:pPr>
      <w:r w:rsidRPr="000962B7">
        <w:rPr>
          <w:rFonts w:ascii="Comic Sans MS" w:hAnsi="Comic Sans MS"/>
          <w:color w:val="FF0000"/>
          <w:sz w:val="28"/>
          <w:szCs w:val="28"/>
        </w:rPr>
        <w:t>brittle</w:t>
      </w:r>
      <w:r w:rsidRPr="00776630">
        <w:rPr>
          <w:rFonts w:ascii="Comic Sans MS" w:hAnsi="Comic Sans MS"/>
          <w:sz w:val="28"/>
          <w:szCs w:val="28"/>
        </w:rPr>
        <w:tab/>
      </w:r>
      <w:r w:rsidRPr="00776630">
        <w:rPr>
          <w:rFonts w:ascii="Comic Sans MS" w:hAnsi="Comic Sans MS"/>
          <w:sz w:val="28"/>
          <w:szCs w:val="28"/>
        </w:rPr>
        <w:tab/>
        <w:t>hard</w:t>
      </w:r>
    </w:p>
    <w:sectPr w:rsidR="00B0368B" w:rsidRPr="00776630" w:rsidSect="008D07FF">
      <w:footerReference w:type="default" r:id="rId12"/>
      <w:pgSz w:w="12240" w:h="15840"/>
      <w:pgMar w:top="720" w:right="1166" w:bottom="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88D" w:rsidRDefault="0052588D" w:rsidP="00F03574">
      <w:pPr>
        <w:spacing w:after="0" w:line="240" w:lineRule="auto"/>
      </w:pPr>
      <w:r>
        <w:separator/>
      </w:r>
    </w:p>
  </w:endnote>
  <w:endnote w:type="continuationSeparator" w:id="0">
    <w:p w:rsidR="0052588D" w:rsidRDefault="0052588D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030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F27" w:rsidRDefault="00044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4F27" w:rsidRDefault="0004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88D" w:rsidRDefault="0052588D" w:rsidP="00F03574">
      <w:pPr>
        <w:spacing w:after="0" w:line="240" w:lineRule="auto"/>
      </w:pPr>
      <w:r>
        <w:separator/>
      </w:r>
    </w:p>
  </w:footnote>
  <w:footnote w:type="continuationSeparator" w:id="0">
    <w:p w:rsidR="0052588D" w:rsidRDefault="0052588D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6E9"/>
    <w:multiLevelType w:val="hybridMultilevel"/>
    <w:tmpl w:val="BC34ACDC"/>
    <w:lvl w:ilvl="0" w:tplc="FEA0EAEA">
      <w:start w:val="1"/>
      <w:numFmt w:val="decimal"/>
      <w:lvlText w:val="%1."/>
      <w:lvlJc w:val="left"/>
      <w:pPr>
        <w:ind w:left="477" w:hanging="255"/>
      </w:pPr>
      <w:rPr>
        <w:rFonts w:ascii="Tahoma" w:eastAsia="Tahoma" w:hAnsi="Tahoma" w:cs="Tahoma" w:hint="default"/>
        <w:spacing w:val="0"/>
        <w:w w:val="68"/>
        <w:sz w:val="24"/>
        <w:szCs w:val="24"/>
        <w:lang w:val="en-US" w:eastAsia="en-US" w:bidi="ar-SA"/>
      </w:rPr>
    </w:lvl>
    <w:lvl w:ilvl="1" w:tplc="AD92476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36A9A2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44B0821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EE9C5494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3B3E1EC6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000C302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 w:tplc="D3887DF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6FFC81EE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3100"/>
    <w:multiLevelType w:val="hybridMultilevel"/>
    <w:tmpl w:val="077A34D6"/>
    <w:lvl w:ilvl="0" w:tplc="549C519C">
      <w:start w:val="1"/>
      <w:numFmt w:val="decimal"/>
      <w:lvlText w:val="%1."/>
      <w:lvlJc w:val="left"/>
      <w:pPr>
        <w:ind w:left="4348" w:hanging="377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348A0BB8">
      <w:numFmt w:val="bullet"/>
      <w:lvlText w:val="•"/>
      <w:lvlJc w:val="left"/>
      <w:pPr>
        <w:ind w:left="9240" w:hanging="377"/>
      </w:pPr>
      <w:rPr>
        <w:rFonts w:hint="default"/>
        <w:lang w:val="en-US" w:eastAsia="en-US" w:bidi="ar-SA"/>
      </w:rPr>
    </w:lvl>
    <w:lvl w:ilvl="2" w:tplc="FC42FF54">
      <w:numFmt w:val="bullet"/>
      <w:lvlText w:val="•"/>
      <w:lvlJc w:val="left"/>
      <w:pPr>
        <w:ind w:left="9369" w:hanging="377"/>
      </w:pPr>
      <w:rPr>
        <w:rFonts w:hint="default"/>
        <w:lang w:val="en-US" w:eastAsia="en-US" w:bidi="ar-SA"/>
      </w:rPr>
    </w:lvl>
    <w:lvl w:ilvl="3" w:tplc="D672621A">
      <w:numFmt w:val="bullet"/>
      <w:lvlText w:val="•"/>
      <w:lvlJc w:val="left"/>
      <w:pPr>
        <w:ind w:left="9499" w:hanging="377"/>
      </w:pPr>
      <w:rPr>
        <w:rFonts w:hint="default"/>
        <w:lang w:val="en-US" w:eastAsia="en-US" w:bidi="ar-SA"/>
      </w:rPr>
    </w:lvl>
    <w:lvl w:ilvl="4" w:tplc="E1449C26">
      <w:numFmt w:val="bullet"/>
      <w:lvlText w:val="•"/>
      <w:lvlJc w:val="left"/>
      <w:pPr>
        <w:ind w:left="9628" w:hanging="377"/>
      </w:pPr>
      <w:rPr>
        <w:rFonts w:hint="default"/>
        <w:lang w:val="en-US" w:eastAsia="en-US" w:bidi="ar-SA"/>
      </w:rPr>
    </w:lvl>
    <w:lvl w:ilvl="5" w:tplc="CC5A2DAC">
      <w:numFmt w:val="bullet"/>
      <w:lvlText w:val="•"/>
      <w:lvlJc w:val="left"/>
      <w:pPr>
        <w:ind w:left="9758" w:hanging="377"/>
      </w:pPr>
      <w:rPr>
        <w:rFonts w:hint="default"/>
        <w:lang w:val="en-US" w:eastAsia="en-US" w:bidi="ar-SA"/>
      </w:rPr>
    </w:lvl>
    <w:lvl w:ilvl="6" w:tplc="AEC2B7B4"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  <w:lvl w:ilvl="7" w:tplc="22B860BE">
      <w:numFmt w:val="bullet"/>
      <w:lvlText w:val="•"/>
      <w:lvlJc w:val="left"/>
      <w:pPr>
        <w:ind w:left="10017" w:hanging="377"/>
      </w:pPr>
      <w:rPr>
        <w:rFonts w:hint="default"/>
        <w:lang w:val="en-US" w:eastAsia="en-US" w:bidi="ar-SA"/>
      </w:rPr>
    </w:lvl>
    <w:lvl w:ilvl="8" w:tplc="AC54B874">
      <w:numFmt w:val="bullet"/>
      <w:lvlText w:val="•"/>
      <w:lvlJc w:val="left"/>
      <w:pPr>
        <w:ind w:left="10147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84D4D35"/>
    <w:multiLevelType w:val="hybridMultilevel"/>
    <w:tmpl w:val="45B8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17A42"/>
    <w:multiLevelType w:val="hybridMultilevel"/>
    <w:tmpl w:val="0B6C6E1E"/>
    <w:lvl w:ilvl="0" w:tplc="DC6A8F14">
      <w:start w:val="1"/>
      <w:numFmt w:val="decimal"/>
      <w:lvlText w:val="%1."/>
      <w:lvlJc w:val="left"/>
      <w:pPr>
        <w:ind w:left="4348" w:hanging="377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7CACE96">
      <w:numFmt w:val="bullet"/>
      <w:lvlText w:val="•"/>
      <w:lvlJc w:val="left"/>
      <w:pPr>
        <w:ind w:left="9240" w:hanging="377"/>
      </w:pPr>
      <w:rPr>
        <w:rFonts w:hint="default"/>
        <w:lang w:val="en-US" w:eastAsia="en-US" w:bidi="ar-SA"/>
      </w:rPr>
    </w:lvl>
    <w:lvl w:ilvl="2" w:tplc="E7B259F4">
      <w:numFmt w:val="bullet"/>
      <w:lvlText w:val="•"/>
      <w:lvlJc w:val="left"/>
      <w:pPr>
        <w:ind w:left="9369" w:hanging="377"/>
      </w:pPr>
      <w:rPr>
        <w:rFonts w:hint="default"/>
        <w:lang w:val="en-US" w:eastAsia="en-US" w:bidi="ar-SA"/>
      </w:rPr>
    </w:lvl>
    <w:lvl w:ilvl="3" w:tplc="80802E58">
      <w:numFmt w:val="bullet"/>
      <w:lvlText w:val="•"/>
      <w:lvlJc w:val="left"/>
      <w:pPr>
        <w:ind w:left="9499" w:hanging="377"/>
      </w:pPr>
      <w:rPr>
        <w:rFonts w:hint="default"/>
        <w:lang w:val="en-US" w:eastAsia="en-US" w:bidi="ar-SA"/>
      </w:rPr>
    </w:lvl>
    <w:lvl w:ilvl="4" w:tplc="58DA3568">
      <w:numFmt w:val="bullet"/>
      <w:lvlText w:val="•"/>
      <w:lvlJc w:val="left"/>
      <w:pPr>
        <w:ind w:left="9628" w:hanging="377"/>
      </w:pPr>
      <w:rPr>
        <w:rFonts w:hint="default"/>
        <w:lang w:val="en-US" w:eastAsia="en-US" w:bidi="ar-SA"/>
      </w:rPr>
    </w:lvl>
    <w:lvl w:ilvl="5" w:tplc="5D3898D2">
      <w:numFmt w:val="bullet"/>
      <w:lvlText w:val="•"/>
      <w:lvlJc w:val="left"/>
      <w:pPr>
        <w:ind w:left="9758" w:hanging="377"/>
      </w:pPr>
      <w:rPr>
        <w:rFonts w:hint="default"/>
        <w:lang w:val="en-US" w:eastAsia="en-US" w:bidi="ar-SA"/>
      </w:rPr>
    </w:lvl>
    <w:lvl w:ilvl="6" w:tplc="59A229D2"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  <w:lvl w:ilvl="7" w:tplc="CB5621FC">
      <w:numFmt w:val="bullet"/>
      <w:lvlText w:val="•"/>
      <w:lvlJc w:val="left"/>
      <w:pPr>
        <w:ind w:left="10017" w:hanging="377"/>
      </w:pPr>
      <w:rPr>
        <w:rFonts w:hint="default"/>
        <w:lang w:val="en-US" w:eastAsia="en-US" w:bidi="ar-SA"/>
      </w:rPr>
    </w:lvl>
    <w:lvl w:ilvl="8" w:tplc="4B521360">
      <w:numFmt w:val="bullet"/>
      <w:lvlText w:val="•"/>
      <w:lvlJc w:val="left"/>
      <w:pPr>
        <w:ind w:left="10147" w:hanging="377"/>
      </w:pPr>
      <w:rPr>
        <w:rFonts w:hint="default"/>
        <w:lang w:val="en-US" w:eastAsia="en-US" w:bidi="ar-SA"/>
      </w:rPr>
    </w:lvl>
  </w:abstractNum>
  <w:abstractNum w:abstractNumId="9" w15:restartNumberingAfterBreak="0">
    <w:nsid w:val="434F6CE3"/>
    <w:multiLevelType w:val="hybridMultilevel"/>
    <w:tmpl w:val="45B8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40CE4"/>
    <w:multiLevelType w:val="hybridMultilevel"/>
    <w:tmpl w:val="76DC386A"/>
    <w:lvl w:ilvl="0" w:tplc="8416A1C4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537078E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4DCA390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3698D80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F1441F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1DA8209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C15A2FE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701E87F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038D6D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14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5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6" w15:restartNumberingAfterBreak="0">
    <w:nsid w:val="73BF3710"/>
    <w:multiLevelType w:val="hybridMultilevel"/>
    <w:tmpl w:val="42726AA0"/>
    <w:lvl w:ilvl="0" w:tplc="0922AADA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15C54"/>
    <w:multiLevelType w:val="hybridMultilevel"/>
    <w:tmpl w:val="B29EFB30"/>
    <w:lvl w:ilvl="0" w:tplc="1E8E735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D0460A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64A0B21A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19121F5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24DEAC38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plc="5F90880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CA92E28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3E92B1F8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8" w:tplc="15B63106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44F27"/>
    <w:rsid w:val="000574B5"/>
    <w:rsid w:val="00057698"/>
    <w:rsid w:val="00062B85"/>
    <w:rsid w:val="00063128"/>
    <w:rsid w:val="000962B7"/>
    <w:rsid w:val="000C6D8C"/>
    <w:rsid w:val="001C5C8A"/>
    <w:rsid w:val="001E1F2E"/>
    <w:rsid w:val="001E3838"/>
    <w:rsid w:val="001F58CF"/>
    <w:rsid w:val="00203CF2"/>
    <w:rsid w:val="00234989"/>
    <w:rsid w:val="002519C3"/>
    <w:rsid w:val="0027728E"/>
    <w:rsid w:val="00285335"/>
    <w:rsid w:val="002B742E"/>
    <w:rsid w:val="002B774F"/>
    <w:rsid w:val="00306246"/>
    <w:rsid w:val="0030657E"/>
    <w:rsid w:val="00342556"/>
    <w:rsid w:val="00361A42"/>
    <w:rsid w:val="0036778B"/>
    <w:rsid w:val="003A4F3F"/>
    <w:rsid w:val="003A615D"/>
    <w:rsid w:val="00427B93"/>
    <w:rsid w:val="00435FEE"/>
    <w:rsid w:val="00440B11"/>
    <w:rsid w:val="00446282"/>
    <w:rsid w:val="00455F41"/>
    <w:rsid w:val="00470ED7"/>
    <w:rsid w:val="004867D9"/>
    <w:rsid w:val="004B0C95"/>
    <w:rsid w:val="004B77E2"/>
    <w:rsid w:val="004D0508"/>
    <w:rsid w:val="004E481E"/>
    <w:rsid w:val="00510116"/>
    <w:rsid w:val="0052588D"/>
    <w:rsid w:val="0054536F"/>
    <w:rsid w:val="0055338A"/>
    <w:rsid w:val="00555163"/>
    <w:rsid w:val="00565073"/>
    <w:rsid w:val="00573297"/>
    <w:rsid w:val="005D0806"/>
    <w:rsid w:val="00620EAA"/>
    <w:rsid w:val="00632D14"/>
    <w:rsid w:val="00633A46"/>
    <w:rsid w:val="00651971"/>
    <w:rsid w:val="00661507"/>
    <w:rsid w:val="006870E4"/>
    <w:rsid w:val="006E1EEA"/>
    <w:rsid w:val="0076717A"/>
    <w:rsid w:val="00776630"/>
    <w:rsid w:val="00776E9D"/>
    <w:rsid w:val="007B5D29"/>
    <w:rsid w:val="007D41E5"/>
    <w:rsid w:val="00802510"/>
    <w:rsid w:val="0084342C"/>
    <w:rsid w:val="008606C7"/>
    <w:rsid w:val="0088214A"/>
    <w:rsid w:val="008947F3"/>
    <w:rsid w:val="008B34E3"/>
    <w:rsid w:val="008D07FF"/>
    <w:rsid w:val="00902126"/>
    <w:rsid w:val="0090642A"/>
    <w:rsid w:val="00912FB4"/>
    <w:rsid w:val="009248DD"/>
    <w:rsid w:val="00925613"/>
    <w:rsid w:val="00927958"/>
    <w:rsid w:val="00967953"/>
    <w:rsid w:val="00983FE4"/>
    <w:rsid w:val="009D7782"/>
    <w:rsid w:val="00A0653A"/>
    <w:rsid w:val="00A145F8"/>
    <w:rsid w:val="00A15659"/>
    <w:rsid w:val="00A23433"/>
    <w:rsid w:val="00A35EE5"/>
    <w:rsid w:val="00A80139"/>
    <w:rsid w:val="00A92683"/>
    <w:rsid w:val="00AC7E5A"/>
    <w:rsid w:val="00B0368B"/>
    <w:rsid w:val="00B15E4E"/>
    <w:rsid w:val="00BE00AE"/>
    <w:rsid w:val="00BF071D"/>
    <w:rsid w:val="00BF4282"/>
    <w:rsid w:val="00C370DA"/>
    <w:rsid w:val="00CC41D1"/>
    <w:rsid w:val="00CD76AD"/>
    <w:rsid w:val="00CE733E"/>
    <w:rsid w:val="00D049EC"/>
    <w:rsid w:val="00D46BC8"/>
    <w:rsid w:val="00D768B2"/>
    <w:rsid w:val="00D77F0C"/>
    <w:rsid w:val="00D806A5"/>
    <w:rsid w:val="00DA62DF"/>
    <w:rsid w:val="00DC60BF"/>
    <w:rsid w:val="00DD084A"/>
    <w:rsid w:val="00DD63CC"/>
    <w:rsid w:val="00DD77E5"/>
    <w:rsid w:val="00E24D16"/>
    <w:rsid w:val="00E254D6"/>
    <w:rsid w:val="00E42A6A"/>
    <w:rsid w:val="00E506F4"/>
    <w:rsid w:val="00E55CD7"/>
    <w:rsid w:val="00E73C5F"/>
    <w:rsid w:val="00E835F8"/>
    <w:rsid w:val="00ED6C5D"/>
    <w:rsid w:val="00EE03F5"/>
    <w:rsid w:val="00EF7F48"/>
    <w:rsid w:val="00F03574"/>
    <w:rsid w:val="00F4549F"/>
    <w:rsid w:val="00F737AE"/>
    <w:rsid w:val="00F800AC"/>
    <w:rsid w:val="00F93520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3D25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5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E1F2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D6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6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8344-D4BE-470B-B4D1-CC07ADAA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/- Elements can be divided into metals and nonmetals .</vt:lpstr>
      <vt:lpstr>        </vt:lpstr>
      <vt:lpstr>        </vt:lpstr>
      <vt:lpstr>        </vt:lpstr>
      <vt:lpstr>        //</vt:lpstr>
      <vt:lpstr>        </vt:lpstr>
      <vt:lpstr>        /Difference between metals and nonmetals</vt:lpstr>
      <vt:lpstr>        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2</cp:revision>
  <dcterms:created xsi:type="dcterms:W3CDTF">2023-03-14T10:36:00Z</dcterms:created>
  <dcterms:modified xsi:type="dcterms:W3CDTF">2023-03-14T10:36:00Z</dcterms:modified>
</cp:coreProperties>
</file>