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BA12" w14:textId="09B3C5C8" w:rsidR="00533FFC" w:rsidRPr="00377D57" w:rsidRDefault="00533FFC" w:rsidP="00533FFC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المدرسة الوطنية الأرثوذكسيّة / الأشرفية</w:t>
      </w:r>
    </w:p>
    <w:p w14:paraId="50B73F9B" w14:textId="16D41154" w:rsidR="00533FFC" w:rsidRPr="00377D57" w:rsidRDefault="00533FFC" w:rsidP="00533FFC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الصف السادس الأساسي</w:t>
      </w:r>
    </w:p>
    <w:p w14:paraId="60A96EF9" w14:textId="5AB204BD" w:rsidR="00533FFC" w:rsidRPr="00377D57" w:rsidRDefault="00533FFC" w:rsidP="00533FFC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الدرس الث</w:t>
      </w:r>
      <w:bookmarkStart w:id="0" w:name="_GoBack"/>
      <w:bookmarkEnd w:id="0"/>
      <w:r w:rsidRPr="00377D57">
        <w:rPr>
          <w:rFonts w:hint="cs"/>
          <w:b/>
          <w:bCs/>
          <w:sz w:val="24"/>
          <w:szCs w:val="24"/>
          <w:rtl/>
          <w:lang w:bidi="ar-JO"/>
        </w:rPr>
        <w:t xml:space="preserve">الث : التجلي في الجبل </w:t>
      </w:r>
    </w:p>
    <w:p w14:paraId="7A6CA43E" w14:textId="5971DB57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حل أسئلة التقويم ص 89</w:t>
      </w:r>
    </w:p>
    <w:p w14:paraId="7FF86CAC" w14:textId="30B63AD8" w:rsidR="00533FFC" w:rsidRDefault="00533FFC" w:rsidP="00533FFC">
      <w:pPr>
        <w:bidi/>
        <w:rPr>
          <w:b/>
          <w:bCs/>
          <w:rtl/>
          <w:lang w:bidi="ar-JO"/>
        </w:rPr>
      </w:pPr>
    </w:p>
    <w:p w14:paraId="59FC310E" w14:textId="799DD77B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السؤال الأول :</w:t>
      </w:r>
    </w:p>
    <w:p w14:paraId="37607E7F" w14:textId="4BC4F8CE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ما معنى كلمة التجلي ؟</w:t>
      </w:r>
    </w:p>
    <w:p w14:paraId="5E89CD9A" w14:textId="346511BB" w:rsidR="00533FFC" w:rsidRPr="00377D57" w:rsidRDefault="00533FFC" w:rsidP="00533FFC">
      <w:pPr>
        <w:bidi/>
        <w:rPr>
          <w:sz w:val="24"/>
          <w:szCs w:val="24"/>
          <w:rtl/>
          <w:lang w:bidi="ar-JO"/>
        </w:rPr>
      </w:pPr>
      <w:r w:rsidRPr="00377D57">
        <w:rPr>
          <w:rFonts w:hint="cs"/>
          <w:sz w:val="24"/>
          <w:szCs w:val="24"/>
          <w:rtl/>
          <w:lang w:bidi="ar-JO"/>
        </w:rPr>
        <w:t>كلمة التجلي تعني تغيُّر الهيئة . حيثُ كشف الرب يسوع المسيح عن طبيعتهُ الإلهية .</w:t>
      </w:r>
    </w:p>
    <w:p w14:paraId="24660E0C" w14:textId="20DC7AD0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السؤال الثاني :</w:t>
      </w:r>
    </w:p>
    <w:p w14:paraId="45603815" w14:textId="41188C5D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مَن رافَقَ الرب يسوع المسيح من تلاميذه ليصلي ؟</w:t>
      </w:r>
    </w:p>
    <w:p w14:paraId="65CDB56F" w14:textId="4EC36616" w:rsidR="00533FFC" w:rsidRPr="00377D57" w:rsidRDefault="00533FFC" w:rsidP="00533FFC">
      <w:pPr>
        <w:bidi/>
        <w:rPr>
          <w:sz w:val="24"/>
          <w:szCs w:val="24"/>
          <w:rtl/>
          <w:lang w:bidi="ar-JO"/>
        </w:rPr>
      </w:pPr>
      <w:r w:rsidRPr="00377D57">
        <w:rPr>
          <w:rFonts w:hint="cs"/>
          <w:sz w:val="24"/>
          <w:szCs w:val="24"/>
          <w:rtl/>
          <w:lang w:bidi="ar-JO"/>
        </w:rPr>
        <w:t>بطرس ، يعقوب ، يوحنا .</w:t>
      </w:r>
    </w:p>
    <w:p w14:paraId="3930431E" w14:textId="62194294" w:rsidR="00533FFC" w:rsidRPr="00377D57" w:rsidRDefault="00533FFC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السؤال الثالث :</w:t>
      </w:r>
    </w:p>
    <w:p w14:paraId="7E1C1515" w14:textId="0133BEDA" w:rsidR="00533FFC" w:rsidRPr="00377D57" w:rsidRDefault="00427A9D" w:rsidP="00533FFC">
      <w:pPr>
        <w:bidi/>
        <w:rPr>
          <w:b/>
          <w:bCs/>
          <w:sz w:val="24"/>
          <w:szCs w:val="24"/>
          <w:rtl/>
          <w:lang w:bidi="ar-JO"/>
        </w:rPr>
      </w:pPr>
      <w:r w:rsidRPr="00377D57">
        <w:rPr>
          <w:rFonts w:hint="cs"/>
          <w:b/>
          <w:bCs/>
          <w:sz w:val="24"/>
          <w:szCs w:val="24"/>
          <w:rtl/>
          <w:lang w:bidi="ar-JO"/>
        </w:rPr>
        <w:t>إلى ماذا يرمز كلٌّ من موسى وإيليا اللذين ظهرا مع الرب يسوع في التجلي ؟</w:t>
      </w:r>
    </w:p>
    <w:p w14:paraId="392D64E6" w14:textId="60773FE3" w:rsidR="00427A9D" w:rsidRPr="00377D57" w:rsidRDefault="00427A9D" w:rsidP="00427A9D">
      <w:pPr>
        <w:bidi/>
        <w:rPr>
          <w:rFonts w:hint="cs"/>
          <w:sz w:val="24"/>
          <w:szCs w:val="24"/>
          <w:rtl/>
          <w:lang w:bidi="ar-JO"/>
        </w:rPr>
      </w:pPr>
      <w:r w:rsidRPr="00377D57">
        <w:rPr>
          <w:rFonts w:hint="cs"/>
          <w:sz w:val="24"/>
          <w:szCs w:val="24"/>
          <w:rtl/>
          <w:lang w:bidi="ar-JO"/>
        </w:rPr>
        <w:t>ظهر موسى وإيليا بمظهر الشاهدين للعهد ، يمثل موسى الشريعة القديمة أي ( الأموات ) وإيليا يمثل الأنبياء أي ( الأحياء ) .</w:t>
      </w:r>
    </w:p>
    <w:sectPr w:rsidR="00427A9D" w:rsidRPr="0037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63"/>
    <w:rsid w:val="00071A63"/>
    <w:rsid w:val="00377D57"/>
    <w:rsid w:val="00427A9D"/>
    <w:rsid w:val="00533FFC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0BF7"/>
  <w15:chartTrackingRefBased/>
  <w15:docId w15:val="{6A091BB3-D2B7-4119-9F63-AC7414A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2022-05-30T10:32:00Z</dcterms:created>
  <dcterms:modified xsi:type="dcterms:W3CDTF">2022-05-30T10:40:00Z</dcterms:modified>
</cp:coreProperties>
</file>