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Food for Thought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Vocabulary Study Sheet</w:t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1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Mouthwatering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Food that is extremely delicious.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utlery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7"/>
                <w:szCs w:val="27"/>
                <w:rtl w:val="0"/>
              </w:rPr>
              <w:t xml:space="preserve">K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7"/>
                <w:szCs w:val="27"/>
                <w:rtl w:val="0"/>
              </w:rPr>
              <w:t xml:space="preserve">nives, forks, and spoons used for eating.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Aftertaste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trace or hint the food leaves behind.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Appetizing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Food that we find inviting or tempting.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Ingredients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 the foods required to create a dish.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Rancid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Food that is stale or rotten. Opposite of fresh.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Succulent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Food that is juicy and tender. Opposite of bland and dry.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Harsh taste. Opposite of sweet.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Delicious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Tasty.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Having little taste. Tasteless.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Aromatic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 has a nice and strong smell.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Cuisine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country or region’s style of cooking.</w:t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pos="4680"/>
        <w:tab w:val="right" w:pos="9360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733425</wp:posOffset>
          </wp:positionH>
          <wp:positionV relativeFrom="paragraph">
            <wp:posOffset>0</wp:posOffset>
          </wp:positionV>
          <wp:extent cx="5675630" cy="35941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-333374</wp:posOffset>
          </wp:positionV>
          <wp:extent cx="1714500" cy="11239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