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835D" w14:textId="5531FBEE" w:rsidR="001D4A0F" w:rsidRPr="004B4250" w:rsidRDefault="00DD4EEA" w:rsidP="0062713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B4250">
        <w:rPr>
          <w:rFonts w:hint="cs"/>
          <w:b/>
          <w:bCs/>
          <w:color w:val="FF0000"/>
          <w:sz w:val="32"/>
          <w:szCs w:val="32"/>
          <w:rtl/>
          <w:lang w:bidi="ar-JO"/>
        </w:rPr>
        <w:t>التربية الدينية المسيحية</w:t>
      </w:r>
    </w:p>
    <w:p w14:paraId="799AC248" w14:textId="274730F2" w:rsidR="00DD4EEA" w:rsidRPr="004B4250" w:rsidRDefault="00DD4EEA" w:rsidP="0062713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4B4250">
        <w:rPr>
          <w:rFonts w:hint="cs"/>
          <w:b/>
          <w:bCs/>
          <w:color w:val="FF0000"/>
          <w:sz w:val="32"/>
          <w:szCs w:val="32"/>
          <w:rtl/>
          <w:lang w:bidi="ar-JO"/>
        </w:rPr>
        <w:t>الصف الخامس الأساسي</w:t>
      </w:r>
    </w:p>
    <w:p w14:paraId="712D70FA" w14:textId="1A26F388" w:rsidR="00DD4EEA" w:rsidRPr="004B4250" w:rsidRDefault="00DD4EEA" w:rsidP="004B4250">
      <w:pPr>
        <w:bidi/>
        <w:rPr>
          <w:b/>
          <w:bCs/>
          <w:color w:val="00B0F0"/>
          <w:sz w:val="40"/>
          <w:szCs w:val="40"/>
          <w:rtl/>
          <w:lang w:bidi="ar-JO"/>
        </w:rPr>
      </w:pPr>
      <w:r w:rsidRPr="004B4250">
        <w:rPr>
          <w:rFonts w:hint="cs"/>
          <w:b/>
          <w:bCs/>
          <w:color w:val="00B0F0"/>
          <w:sz w:val="40"/>
          <w:szCs w:val="40"/>
          <w:rtl/>
          <w:lang w:bidi="ar-JO"/>
        </w:rPr>
        <w:t>حل أسئلة التقويم ص 45</w:t>
      </w:r>
    </w:p>
    <w:p w14:paraId="09C9C549" w14:textId="4C32D6C7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 xml:space="preserve">السؤال الثاني </w:t>
      </w:r>
      <w:r w:rsidRPr="00627137">
        <w:rPr>
          <w:rFonts w:hint="cs"/>
          <w:sz w:val="28"/>
          <w:szCs w:val="28"/>
          <w:rtl/>
          <w:lang w:bidi="ar-JO"/>
        </w:rPr>
        <w:t xml:space="preserve">: للعطاء الروحي والمادي </w:t>
      </w:r>
      <w:r w:rsidR="00627137">
        <w:rPr>
          <w:rFonts w:hint="cs"/>
          <w:sz w:val="28"/>
          <w:szCs w:val="28"/>
          <w:rtl/>
          <w:lang w:bidi="ar-JO"/>
        </w:rPr>
        <w:t>أ</w:t>
      </w:r>
      <w:r w:rsidRPr="00627137">
        <w:rPr>
          <w:rFonts w:hint="cs"/>
          <w:sz w:val="28"/>
          <w:szCs w:val="28"/>
          <w:rtl/>
          <w:lang w:bidi="ar-JO"/>
        </w:rPr>
        <w:t>مثلة عديدة هي :</w:t>
      </w:r>
    </w:p>
    <w:p w14:paraId="6FC7A51B" w14:textId="3F85EB5E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sz w:val="28"/>
          <w:szCs w:val="28"/>
          <w:rtl/>
          <w:lang w:bidi="ar-JO"/>
        </w:rPr>
        <w:t xml:space="preserve">1- العطاء المادي : </w:t>
      </w:r>
      <w:r w:rsidR="00051ABA">
        <w:rPr>
          <w:rFonts w:hint="cs"/>
          <w:sz w:val="28"/>
          <w:szCs w:val="28"/>
          <w:rtl/>
          <w:lang w:bidi="ar-JO"/>
        </w:rPr>
        <w:t xml:space="preserve">1- </w:t>
      </w:r>
      <w:r w:rsidRPr="00627137">
        <w:rPr>
          <w:rFonts w:hint="cs"/>
          <w:sz w:val="28"/>
          <w:szCs w:val="28"/>
          <w:rtl/>
          <w:lang w:bidi="ar-JO"/>
        </w:rPr>
        <w:t xml:space="preserve">إطعام جائع </w:t>
      </w:r>
      <w:r w:rsidR="00051ABA">
        <w:rPr>
          <w:rFonts w:hint="cs"/>
          <w:sz w:val="28"/>
          <w:szCs w:val="28"/>
          <w:rtl/>
          <w:lang w:bidi="ar-JO"/>
        </w:rPr>
        <w:t xml:space="preserve">2- </w:t>
      </w:r>
      <w:r w:rsidRPr="00627137">
        <w:rPr>
          <w:rFonts w:hint="cs"/>
          <w:sz w:val="28"/>
          <w:szCs w:val="28"/>
          <w:rtl/>
          <w:lang w:bidi="ar-JO"/>
        </w:rPr>
        <w:t xml:space="preserve">الإنفاق على مريض </w:t>
      </w:r>
      <w:r w:rsidR="00051ABA">
        <w:rPr>
          <w:rFonts w:hint="cs"/>
          <w:sz w:val="28"/>
          <w:szCs w:val="28"/>
          <w:rtl/>
          <w:lang w:bidi="ar-JO"/>
        </w:rPr>
        <w:t xml:space="preserve"> 3- </w:t>
      </w:r>
      <w:r w:rsidRPr="00627137">
        <w:rPr>
          <w:rFonts w:hint="cs"/>
          <w:sz w:val="28"/>
          <w:szCs w:val="28"/>
          <w:rtl/>
          <w:lang w:bidi="ar-JO"/>
        </w:rPr>
        <w:t xml:space="preserve">إيواء غريب </w:t>
      </w:r>
      <w:r w:rsidR="00051ABA">
        <w:rPr>
          <w:rFonts w:hint="cs"/>
          <w:sz w:val="28"/>
          <w:szCs w:val="28"/>
          <w:rtl/>
          <w:lang w:bidi="ar-JO"/>
        </w:rPr>
        <w:t>4-</w:t>
      </w:r>
      <w:r w:rsidRPr="00627137">
        <w:rPr>
          <w:rFonts w:hint="cs"/>
          <w:sz w:val="28"/>
          <w:szCs w:val="28"/>
          <w:rtl/>
          <w:lang w:bidi="ar-JO"/>
        </w:rPr>
        <w:t xml:space="preserve"> فك ضيقة إنسان . </w:t>
      </w:r>
    </w:p>
    <w:p w14:paraId="77CF52F6" w14:textId="1F139F23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sz w:val="28"/>
          <w:szCs w:val="28"/>
          <w:rtl/>
          <w:lang w:bidi="ar-JO"/>
        </w:rPr>
        <w:t xml:space="preserve">2- العطاء الروحي : </w:t>
      </w:r>
      <w:r w:rsidR="00051ABA">
        <w:rPr>
          <w:rFonts w:hint="cs"/>
          <w:sz w:val="28"/>
          <w:szCs w:val="28"/>
          <w:rtl/>
          <w:lang w:bidi="ar-JO"/>
        </w:rPr>
        <w:t xml:space="preserve">1- </w:t>
      </w:r>
      <w:r w:rsidRPr="00627137">
        <w:rPr>
          <w:rFonts w:hint="cs"/>
          <w:sz w:val="28"/>
          <w:szCs w:val="28"/>
          <w:rtl/>
          <w:lang w:bidi="ar-JO"/>
        </w:rPr>
        <w:t xml:space="preserve">خدمة التعليم الديني </w:t>
      </w:r>
      <w:r w:rsidR="00051ABA">
        <w:rPr>
          <w:rFonts w:hint="cs"/>
          <w:sz w:val="28"/>
          <w:szCs w:val="28"/>
          <w:rtl/>
          <w:lang w:bidi="ar-JO"/>
        </w:rPr>
        <w:t xml:space="preserve">2- </w:t>
      </w:r>
      <w:r w:rsidRPr="00627137">
        <w:rPr>
          <w:rFonts w:hint="cs"/>
          <w:sz w:val="28"/>
          <w:szCs w:val="28"/>
          <w:rtl/>
          <w:lang w:bidi="ar-JO"/>
        </w:rPr>
        <w:t xml:space="preserve">الوعظ والإرشاد </w:t>
      </w:r>
      <w:r w:rsidR="00051ABA">
        <w:rPr>
          <w:rFonts w:hint="cs"/>
          <w:sz w:val="28"/>
          <w:szCs w:val="28"/>
          <w:rtl/>
          <w:lang w:bidi="ar-JO"/>
        </w:rPr>
        <w:t xml:space="preserve">3- </w:t>
      </w:r>
      <w:r w:rsidRPr="00627137">
        <w:rPr>
          <w:rFonts w:hint="cs"/>
          <w:sz w:val="28"/>
          <w:szCs w:val="28"/>
          <w:rtl/>
          <w:lang w:bidi="ar-JO"/>
        </w:rPr>
        <w:t xml:space="preserve">التعليم في مدارس الأحد </w:t>
      </w:r>
      <w:r w:rsidR="00051ABA">
        <w:rPr>
          <w:rFonts w:hint="cs"/>
          <w:sz w:val="28"/>
          <w:szCs w:val="28"/>
          <w:rtl/>
          <w:lang w:bidi="ar-JO"/>
        </w:rPr>
        <w:t xml:space="preserve">4- </w:t>
      </w:r>
      <w:r w:rsidRPr="00627137">
        <w:rPr>
          <w:rFonts w:hint="cs"/>
          <w:sz w:val="28"/>
          <w:szCs w:val="28"/>
          <w:rtl/>
          <w:lang w:bidi="ar-JO"/>
        </w:rPr>
        <w:t>مشاركة الاخرين في منسباتهم.</w:t>
      </w:r>
    </w:p>
    <w:p w14:paraId="69918065" w14:textId="68F84BCD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 xml:space="preserve">السؤال الثالث </w:t>
      </w:r>
      <w:r w:rsidRPr="00627137">
        <w:rPr>
          <w:rFonts w:hint="cs"/>
          <w:sz w:val="28"/>
          <w:szCs w:val="28"/>
          <w:rtl/>
          <w:lang w:bidi="ar-JO"/>
        </w:rPr>
        <w:t>:  ضع دائرة حول الإجابة الصحيحة :</w:t>
      </w:r>
      <w:bookmarkStart w:id="0" w:name="_GoBack"/>
      <w:bookmarkEnd w:id="0"/>
    </w:p>
    <w:p w14:paraId="04642EF6" w14:textId="7DD32CD4" w:rsidR="00DD4EEA" w:rsidRPr="00627137" w:rsidRDefault="00627137" w:rsidP="00627137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أ- </w:t>
      </w:r>
      <w:r w:rsidR="00DD4EEA" w:rsidRPr="00627137">
        <w:rPr>
          <w:rFonts w:hint="cs"/>
          <w:sz w:val="28"/>
          <w:szCs w:val="28"/>
          <w:rtl/>
          <w:lang w:bidi="ar-JO"/>
        </w:rPr>
        <w:t>(1) الإيمان والمحبة.</w:t>
      </w:r>
    </w:p>
    <w:p w14:paraId="206C630C" w14:textId="09E734B7" w:rsidR="00DD4EEA" w:rsidRPr="00627137" w:rsidRDefault="00627137" w:rsidP="00627137">
      <w:p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ب- </w:t>
      </w:r>
      <w:r w:rsidR="00DD4EEA" w:rsidRPr="00627137">
        <w:rPr>
          <w:rFonts w:hint="cs"/>
          <w:sz w:val="28"/>
          <w:szCs w:val="28"/>
          <w:rtl/>
          <w:lang w:bidi="ar-JO"/>
        </w:rPr>
        <w:t>(2) المحبة.</w:t>
      </w:r>
    </w:p>
    <w:p w14:paraId="6A260448" w14:textId="2BA6852E" w:rsidR="00DD4EEA" w:rsidRPr="00627137" w:rsidRDefault="00627137" w:rsidP="00627137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</w:t>
      </w:r>
      <w:r w:rsidR="00DD4EEA" w:rsidRPr="00627137">
        <w:rPr>
          <w:rFonts w:hint="cs"/>
          <w:sz w:val="28"/>
          <w:szCs w:val="28"/>
          <w:rtl/>
          <w:lang w:bidi="ar-JO"/>
        </w:rPr>
        <w:t xml:space="preserve">  ( 2) الوعظ والإرشاد.</w:t>
      </w:r>
    </w:p>
    <w:p w14:paraId="69C7B0AC" w14:textId="46D2237C" w:rsidR="00DD4EEA" w:rsidRPr="00051ABA" w:rsidRDefault="00DD4EEA" w:rsidP="00051ABA">
      <w:pPr>
        <w:bidi/>
        <w:rPr>
          <w:b/>
          <w:bCs/>
          <w:color w:val="000000" w:themeColor="text1"/>
          <w:sz w:val="28"/>
          <w:szCs w:val="28"/>
          <w:rtl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 xml:space="preserve">السؤال الرابع </w:t>
      </w:r>
      <w:r w:rsidRPr="00627137">
        <w:rPr>
          <w:rFonts w:hint="cs"/>
          <w:sz w:val="28"/>
          <w:szCs w:val="28"/>
          <w:rtl/>
          <w:lang w:bidi="ar-JO"/>
        </w:rPr>
        <w:t xml:space="preserve">: </w:t>
      </w:r>
      <w:r w:rsidR="00051ABA">
        <w:rPr>
          <w:rFonts w:hint="cs"/>
          <w:b/>
          <w:bCs/>
          <w:color w:val="000000" w:themeColor="text1"/>
          <w:sz w:val="28"/>
          <w:szCs w:val="28"/>
          <w:rtl/>
        </w:rPr>
        <w:t>عندما نعطي بدافع المحبة والإيمان.</w:t>
      </w:r>
      <w:r w:rsidRPr="00627137">
        <w:rPr>
          <w:rFonts w:hint="cs"/>
          <w:sz w:val="28"/>
          <w:szCs w:val="28"/>
          <w:rtl/>
          <w:lang w:bidi="ar-JO"/>
        </w:rPr>
        <w:t>.</w:t>
      </w:r>
    </w:p>
    <w:p w14:paraId="69D561F0" w14:textId="191C819C" w:rsidR="00DD4EEA" w:rsidRPr="00627137" w:rsidRDefault="00DD4EEA" w:rsidP="00DD4EEA">
      <w:pPr>
        <w:bidi/>
        <w:rPr>
          <w:sz w:val="28"/>
          <w:szCs w:val="28"/>
          <w:rtl/>
          <w:lang w:bidi="ar-JO"/>
        </w:rPr>
      </w:pPr>
      <w:r w:rsidRPr="00627137">
        <w:rPr>
          <w:rFonts w:hint="cs"/>
          <w:color w:val="FF0000"/>
          <w:sz w:val="28"/>
          <w:szCs w:val="28"/>
          <w:rtl/>
          <w:lang w:bidi="ar-JO"/>
        </w:rPr>
        <w:t>السؤال الخامس</w:t>
      </w:r>
      <w:r w:rsidR="00627137">
        <w:rPr>
          <w:rFonts w:hint="cs"/>
          <w:sz w:val="28"/>
          <w:szCs w:val="28"/>
          <w:rtl/>
          <w:lang w:bidi="ar-JO"/>
        </w:rPr>
        <w:t xml:space="preserve"> </w:t>
      </w:r>
      <w:r w:rsidRPr="00627137">
        <w:rPr>
          <w:rFonts w:hint="cs"/>
          <w:sz w:val="28"/>
          <w:szCs w:val="28"/>
          <w:rtl/>
          <w:lang w:bidi="ar-JO"/>
        </w:rPr>
        <w:t>علِّل :</w:t>
      </w:r>
    </w:p>
    <w:p w14:paraId="5BE2273F" w14:textId="77777777" w:rsidR="00051ABA" w:rsidRPr="007B6406" w:rsidRDefault="00051ABA" w:rsidP="00051ABA">
      <w:pPr>
        <w:bidi/>
        <w:rPr>
          <w:color w:val="000000" w:themeColor="text1"/>
          <w:sz w:val="28"/>
          <w:szCs w:val="28"/>
          <w:rtl/>
        </w:rPr>
      </w:pPr>
      <w:r w:rsidRPr="007B6406">
        <w:rPr>
          <w:rFonts w:hint="cs"/>
          <w:color w:val="000000" w:themeColor="text1"/>
          <w:sz w:val="28"/>
          <w:szCs w:val="28"/>
          <w:rtl/>
        </w:rPr>
        <w:t>أ- ل</w:t>
      </w:r>
      <w:r>
        <w:rPr>
          <w:rFonts w:hint="cs"/>
          <w:color w:val="000000" w:themeColor="text1"/>
          <w:sz w:val="28"/>
          <w:szCs w:val="28"/>
          <w:rtl/>
        </w:rPr>
        <w:t>أ</w:t>
      </w:r>
      <w:r w:rsidRPr="007B6406">
        <w:rPr>
          <w:rFonts w:hint="cs"/>
          <w:color w:val="000000" w:themeColor="text1"/>
          <w:sz w:val="28"/>
          <w:szCs w:val="28"/>
          <w:rtl/>
        </w:rPr>
        <w:t>ن الرب يسوع أرادنا أن نعطي بدافع المحبه وال</w:t>
      </w:r>
      <w:r>
        <w:rPr>
          <w:rFonts w:hint="cs"/>
          <w:color w:val="000000" w:themeColor="text1"/>
          <w:sz w:val="28"/>
          <w:szCs w:val="28"/>
          <w:rtl/>
        </w:rPr>
        <w:t>إ</w:t>
      </w:r>
      <w:r w:rsidRPr="007B6406">
        <w:rPr>
          <w:rFonts w:hint="cs"/>
          <w:color w:val="000000" w:themeColor="text1"/>
          <w:sz w:val="28"/>
          <w:szCs w:val="28"/>
          <w:rtl/>
        </w:rPr>
        <w:t>يمان وليس بدافع الكبرياء والرياء.</w:t>
      </w:r>
    </w:p>
    <w:p w14:paraId="49212928" w14:textId="6FC41A88" w:rsidR="00627137" w:rsidRPr="00051ABA" w:rsidRDefault="00051ABA" w:rsidP="00051ABA">
      <w:pPr>
        <w:bidi/>
        <w:rPr>
          <w:color w:val="000000" w:themeColor="text1"/>
          <w:sz w:val="28"/>
          <w:szCs w:val="28"/>
        </w:rPr>
      </w:pPr>
      <w:r w:rsidRPr="007B6406">
        <w:rPr>
          <w:rFonts w:hint="cs"/>
          <w:color w:val="000000" w:themeColor="text1"/>
          <w:sz w:val="28"/>
          <w:szCs w:val="28"/>
          <w:rtl/>
        </w:rPr>
        <w:t>ب- لأن الأرمله قدمت أفضل ما لديها وليس فُضلَة ما لديها.</w:t>
      </w:r>
    </w:p>
    <w:sectPr w:rsidR="00627137" w:rsidRPr="0005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6F1D"/>
    <w:multiLevelType w:val="hybridMultilevel"/>
    <w:tmpl w:val="44FCED40"/>
    <w:lvl w:ilvl="0" w:tplc="BABA0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5738"/>
    <w:multiLevelType w:val="hybridMultilevel"/>
    <w:tmpl w:val="B23406D6"/>
    <w:lvl w:ilvl="0" w:tplc="B05070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1178"/>
    <w:multiLevelType w:val="hybridMultilevel"/>
    <w:tmpl w:val="EAB4BB7C"/>
    <w:lvl w:ilvl="0" w:tplc="FBE631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3"/>
    <w:rsid w:val="00051ABA"/>
    <w:rsid w:val="004B4250"/>
    <w:rsid w:val="00627137"/>
    <w:rsid w:val="00A83780"/>
    <w:rsid w:val="00DD4EEA"/>
    <w:rsid w:val="00F62923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3B0F"/>
  <w15:chartTrackingRefBased/>
  <w15:docId w15:val="{7B905689-E6C0-4F3B-9F7A-2311E6D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2020-12-13T22:05:00Z</dcterms:created>
  <dcterms:modified xsi:type="dcterms:W3CDTF">2020-12-16T11:41:00Z</dcterms:modified>
</cp:coreProperties>
</file>