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757" w:rsidRDefault="00A77F73" w:rsidP="00404757">
      <w:pPr>
        <w:rPr>
          <w:color w:val="70AD47" w:themeColor="accent6"/>
          <w:sz w:val="44"/>
          <w:szCs w:val="44"/>
        </w:rPr>
      </w:pPr>
      <w:r w:rsidRPr="00A4788E">
        <w:rPr>
          <w:sz w:val="44"/>
          <w:szCs w:val="44"/>
        </w:rPr>
        <w:t xml:space="preserve">The second </w:t>
      </w:r>
      <w:r w:rsidR="00404757" w:rsidRPr="00A4788E">
        <w:rPr>
          <w:sz w:val="44"/>
          <w:szCs w:val="44"/>
        </w:rPr>
        <w:t xml:space="preserve">exam </w:t>
      </w:r>
      <w:r w:rsidR="00404757">
        <w:rPr>
          <w:sz w:val="44"/>
          <w:szCs w:val="44"/>
        </w:rPr>
        <w:t xml:space="preserve">is </w:t>
      </w:r>
      <w:r w:rsidRPr="00A4788E">
        <w:rPr>
          <w:sz w:val="44"/>
          <w:szCs w:val="44"/>
        </w:rPr>
        <w:t xml:space="preserve">on   </w:t>
      </w:r>
      <w:r w:rsidR="00D633F5">
        <w:rPr>
          <w:color w:val="70AD47" w:themeColor="accent6"/>
          <w:sz w:val="44"/>
          <w:szCs w:val="44"/>
        </w:rPr>
        <w:t>Monday</w:t>
      </w:r>
      <w:r w:rsidR="00A4788E" w:rsidRPr="00A4788E">
        <w:rPr>
          <w:color w:val="70AD47" w:themeColor="accent6"/>
          <w:sz w:val="44"/>
          <w:szCs w:val="44"/>
        </w:rPr>
        <w:t xml:space="preserve"> </w:t>
      </w:r>
      <w:r w:rsidR="00D633F5">
        <w:rPr>
          <w:color w:val="70AD47" w:themeColor="accent6"/>
          <w:sz w:val="44"/>
          <w:szCs w:val="44"/>
        </w:rPr>
        <w:t>14</w:t>
      </w:r>
      <w:r w:rsidRPr="00A4788E">
        <w:rPr>
          <w:color w:val="70AD47" w:themeColor="accent6"/>
          <w:sz w:val="44"/>
          <w:szCs w:val="44"/>
        </w:rPr>
        <w:t>/11/202</w:t>
      </w:r>
      <w:r w:rsidR="00D633F5">
        <w:rPr>
          <w:color w:val="70AD47" w:themeColor="accent6"/>
          <w:sz w:val="44"/>
          <w:szCs w:val="44"/>
        </w:rPr>
        <w:t>2</w:t>
      </w:r>
      <w:r w:rsidR="00404757">
        <w:rPr>
          <w:color w:val="70AD47" w:themeColor="accent6"/>
          <w:sz w:val="44"/>
          <w:szCs w:val="44"/>
        </w:rPr>
        <w:t>.</w:t>
      </w:r>
    </w:p>
    <w:p w:rsidR="006775E8" w:rsidRPr="00A4788E" w:rsidRDefault="00A77F73">
      <w:pPr>
        <w:rPr>
          <w:sz w:val="44"/>
          <w:szCs w:val="44"/>
        </w:rPr>
      </w:pPr>
      <w:r w:rsidRPr="00A4788E">
        <w:rPr>
          <w:color w:val="70AD47" w:themeColor="accent6"/>
          <w:sz w:val="44"/>
          <w:szCs w:val="44"/>
        </w:rPr>
        <w:t xml:space="preserve"> </w:t>
      </w:r>
      <w:r w:rsidR="00404757">
        <w:rPr>
          <w:color w:val="70AD47" w:themeColor="accent6"/>
          <w:sz w:val="44"/>
          <w:szCs w:val="44"/>
        </w:rPr>
        <w:t xml:space="preserve"> The exam </w:t>
      </w:r>
      <w:r w:rsidRPr="00A4788E">
        <w:rPr>
          <w:sz w:val="44"/>
          <w:szCs w:val="44"/>
        </w:rPr>
        <w:t xml:space="preserve">will </w:t>
      </w:r>
      <w:r w:rsidR="00A4788E" w:rsidRPr="00A4788E">
        <w:rPr>
          <w:sz w:val="44"/>
          <w:szCs w:val="44"/>
        </w:rPr>
        <w:t>include:</w:t>
      </w:r>
    </w:p>
    <w:p w:rsidR="00A77F73" w:rsidRPr="00A4788E" w:rsidRDefault="00A77F73" w:rsidP="00A77F73">
      <w:pPr>
        <w:pStyle w:val="ListParagraph"/>
        <w:numPr>
          <w:ilvl w:val="0"/>
          <w:numId w:val="1"/>
        </w:numPr>
        <w:rPr>
          <w:color w:val="FF0000"/>
          <w:sz w:val="44"/>
          <w:szCs w:val="44"/>
        </w:rPr>
      </w:pPr>
      <w:r w:rsidRPr="00A4788E">
        <w:rPr>
          <w:color w:val="FF0000"/>
          <w:sz w:val="44"/>
          <w:szCs w:val="44"/>
        </w:rPr>
        <w:t xml:space="preserve">Student ‘s book </w:t>
      </w:r>
    </w:p>
    <w:p w:rsidR="00A77F73" w:rsidRPr="00A4788E" w:rsidRDefault="00A77F73" w:rsidP="00A77F73">
      <w:pPr>
        <w:pStyle w:val="ListParagraph"/>
        <w:rPr>
          <w:sz w:val="44"/>
          <w:szCs w:val="44"/>
        </w:rPr>
      </w:pPr>
      <w:r w:rsidRPr="00A4788E">
        <w:rPr>
          <w:sz w:val="44"/>
          <w:szCs w:val="44"/>
          <w:highlight w:val="yellow"/>
        </w:rPr>
        <w:t>Unit 1</w:t>
      </w:r>
      <w:r w:rsidRPr="00A4788E">
        <w:rPr>
          <w:sz w:val="44"/>
          <w:szCs w:val="44"/>
        </w:rPr>
        <w:t xml:space="preserve"> </w:t>
      </w:r>
    </w:p>
    <w:p w:rsidR="00A77F73" w:rsidRPr="00A4788E" w:rsidRDefault="00A77F73" w:rsidP="00A77F73">
      <w:pPr>
        <w:pStyle w:val="ListParagraph"/>
        <w:rPr>
          <w:sz w:val="44"/>
          <w:szCs w:val="44"/>
        </w:rPr>
      </w:pPr>
      <w:r w:rsidRPr="00A4788E">
        <w:rPr>
          <w:sz w:val="44"/>
          <w:szCs w:val="44"/>
        </w:rPr>
        <w:t>Page 14 +15</w:t>
      </w:r>
      <w:r w:rsidR="009F1AA2">
        <w:rPr>
          <w:sz w:val="44"/>
          <w:szCs w:val="44"/>
        </w:rPr>
        <w:t>+</w:t>
      </w:r>
      <w:r w:rsidRPr="00A4788E">
        <w:rPr>
          <w:sz w:val="44"/>
          <w:szCs w:val="44"/>
        </w:rPr>
        <w:t>18+ 19</w:t>
      </w:r>
    </w:p>
    <w:p w:rsidR="00A77F73" w:rsidRPr="00A4788E" w:rsidRDefault="00A77F73" w:rsidP="00A77F73">
      <w:pPr>
        <w:pStyle w:val="ListParagraph"/>
        <w:rPr>
          <w:sz w:val="44"/>
          <w:szCs w:val="44"/>
        </w:rPr>
      </w:pPr>
      <w:r w:rsidRPr="00A4788E">
        <w:rPr>
          <w:sz w:val="44"/>
          <w:szCs w:val="44"/>
          <w:highlight w:val="yellow"/>
        </w:rPr>
        <w:t>Unit 2</w:t>
      </w:r>
    </w:p>
    <w:p w:rsidR="00A77F73" w:rsidRPr="00A4788E" w:rsidRDefault="00A77F73" w:rsidP="009F1AA2">
      <w:pPr>
        <w:pStyle w:val="ListParagraph"/>
        <w:tabs>
          <w:tab w:val="left" w:pos="6885"/>
        </w:tabs>
        <w:rPr>
          <w:sz w:val="44"/>
          <w:szCs w:val="44"/>
        </w:rPr>
      </w:pPr>
      <w:r w:rsidRPr="00A4788E">
        <w:rPr>
          <w:sz w:val="44"/>
          <w:szCs w:val="44"/>
        </w:rPr>
        <w:t xml:space="preserve"> Page 20</w:t>
      </w:r>
      <w:r w:rsidR="009F1AA2">
        <w:rPr>
          <w:sz w:val="44"/>
          <w:szCs w:val="44"/>
        </w:rPr>
        <w:t>+21+22+23</w:t>
      </w:r>
      <w:r w:rsidR="002C13B3">
        <w:rPr>
          <w:sz w:val="44"/>
          <w:szCs w:val="44"/>
        </w:rPr>
        <w:t>+24+25</w:t>
      </w:r>
      <w:r w:rsidR="009F1AA2">
        <w:rPr>
          <w:sz w:val="44"/>
          <w:szCs w:val="44"/>
        </w:rPr>
        <w:tab/>
      </w:r>
    </w:p>
    <w:p w:rsidR="00A77F73" w:rsidRPr="00A4788E" w:rsidRDefault="00A77F73" w:rsidP="00A77F73">
      <w:pPr>
        <w:pStyle w:val="ListParagraph"/>
        <w:numPr>
          <w:ilvl w:val="0"/>
          <w:numId w:val="1"/>
        </w:numPr>
        <w:rPr>
          <w:color w:val="FF0000"/>
          <w:sz w:val="44"/>
          <w:szCs w:val="44"/>
        </w:rPr>
      </w:pPr>
      <w:r w:rsidRPr="00A4788E">
        <w:rPr>
          <w:color w:val="FF0000"/>
          <w:sz w:val="44"/>
          <w:szCs w:val="44"/>
        </w:rPr>
        <w:t>Workbook</w:t>
      </w:r>
    </w:p>
    <w:p w:rsidR="00A77F73" w:rsidRPr="00A4788E" w:rsidRDefault="00A77F73" w:rsidP="00A77F73">
      <w:pPr>
        <w:pStyle w:val="ListParagraph"/>
        <w:rPr>
          <w:sz w:val="44"/>
          <w:szCs w:val="44"/>
        </w:rPr>
      </w:pPr>
      <w:r w:rsidRPr="00A4788E">
        <w:rPr>
          <w:sz w:val="44"/>
          <w:szCs w:val="44"/>
          <w:highlight w:val="yellow"/>
        </w:rPr>
        <w:t>Unit 1</w:t>
      </w:r>
      <w:r w:rsidRPr="00A4788E">
        <w:rPr>
          <w:sz w:val="44"/>
          <w:szCs w:val="44"/>
        </w:rPr>
        <w:t xml:space="preserve"> </w:t>
      </w:r>
    </w:p>
    <w:p w:rsidR="00A77F73" w:rsidRPr="00A4788E" w:rsidRDefault="00A77F73" w:rsidP="00A77F73">
      <w:pPr>
        <w:pStyle w:val="ListParagraph"/>
        <w:rPr>
          <w:sz w:val="44"/>
          <w:szCs w:val="44"/>
        </w:rPr>
      </w:pPr>
      <w:r w:rsidRPr="00A4788E">
        <w:rPr>
          <w:sz w:val="44"/>
          <w:szCs w:val="44"/>
        </w:rPr>
        <w:t>Page 11-13</w:t>
      </w:r>
    </w:p>
    <w:p w:rsidR="00A77F73" w:rsidRPr="00A4788E" w:rsidRDefault="00A77F73" w:rsidP="00A77F73">
      <w:pPr>
        <w:pStyle w:val="ListParagraph"/>
        <w:rPr>
          <w:sz w:val="44"/>
          <w:szCs w:val="44"/>
        </w:rPr>
      </w:pPr>
      <w:r w:rsidRPr="00A4788E">
        <w:rPr>
          <w:sz w:val="44"/>
          <w:szCs w:val="44"/>
          <w:highlight w:val="yellow"/>
        </w:rPr>
        <w:t>Unit 2</w:t>
      </w:r>
    </w:p>
    <w:p w:rsidR="002C13B3" w:rsidRDefault="00A77F73" w:rsidP="002C13B3">
      <w:pPr>
        <w:pStyle w:val="ListParagraph"/>
        <w:rPr>
          <w:sz w:val="44"/>
          <w:szCs w:val="44"/>
        </w:rPr>
      </w:pPr>
      <w:r w:rsidRPr="00A4788E">
        <w:rPr>
          <w:sz w:val="44"/>
          <w:szCs w:val="44"/>
        </w:rPr>
        <w:t xml:space="preserve"> Page 15 +16</w:t>
      </w:r>
      <w:r w:rsidR="002C13B3">
        <w:rPr>
          <w:sz w:val="44"/>
          <w:szCs w:val="44"/>
        </w:rPr>
        <w:t>+17</w:t>
      </w:r>
    </w:p>
    <w:p w:rsidR="00404757" w:rsidRPr="00404757" w:rsidRDefault="00404757" w:rsidP="00404757">
      <w:pPr>
        <w:pStyle w:val="ListParagraph"/>
        <w:numPr>
          <w:ilvl w:val="0"/>
          <w:numId w:val="1"/>
        </w:numPr>
        <w:rPr>
          <w:color w:val="FF0000"/>
          <w:sz w:val="44"/>
          <w:szCs w:val="44"/>
        </w:rPr>
      </w:pPr>
      <w:r w:rsidRPr="00404757">
        <w:rPr>
          <w:color w:val="FF0000"/>
          <w:sz w:val="44"/>
          <w:szCs w:val="44"/>
        </w:rPr>
        <w:t>Vocabulary of unit 1+2</w:t>
      </w:r>
    </w:p>
    <w:p w:rsidR="002C13B3" w:rsidRDefault="002C13B3" w:rsidP="002C13B3">
      <w:pPr>
        <w:pStyle w:val="ListParagraph"/>
        <w:rPr>
          <w:sz w:val="44"/>
          <w:szCs w:val="44"/>
        </w:rPr>
      </w:pPr>
      <w:r w:rsidRPr="00404757">
        <w:rPr>
          <w:sz w:val="44"/>
          <w:szCs w:val="44"/>
          <w:highlight w:val="green"/>
        </w:rPr>
        <w:t>Unit 1</w:t>
      </w:r>
      <w:r>
        <w:rPr>
          <w:sz w:val="44"/>
          <w:szCs w:val="44"/>
        </w:rPr>
        <w:t xml:space="preserve"> </w:t>
      </w:r>
    </w:p>
    <w:p w:rsidR="002C13B3" w:rsidRDefault="002C13B3" w:rsidP="002C13B3">
      <w:pPr>
        <w:pStyle w:val="ListParagraph"/>
        <w:rPr>
          <w:color w:val="4472C4" w:themeColor="accent1"/>
          <w:sz w:val="44"/>
          <w:szCs w:val="44"/>
        </w:rPr>
      </w:pPr>
      <w:r>
        <w:rPr>
          <w:sz w:val="44"/>
          <w:szCs w:val="44"/>
        </w:rPr>
        <w:t>**</w:t>
      </w:r>
      <w:r w:rsidRPr="00A4788E">
        <w:rPr>
          <w:sz w:val="44"/>
          <w:szCs w:val="44"/>
        </w:rPr>
        <w:t>Grammar (</w:t>
      </w:r>
      <w:r w:rsidRPr="00A4788E">
        <w:rPr>
          <w:color w:val="FF0000"/>
          <w:sz w:val="44"/>
          <w:szCs w:val="44"/>
        </w:rPr>
        <w:t>future forms</w:t>
      </w:r>
      <w:r w:rsidRPr="00A4788E">
        <w:rPr>
          <w:sz w:val="44"/>
          <w:szCs w:val="44"/>
        </w:rPr>
        <w:t>)</w:t>
      </w:r>
      <w:r w:rsidRPr="00A4788E">
        <w:rPr>
          <w:color w:val="4472C4" w:themeColor="accent1"/>
          <w:sz w:val="44"/>
          <w:szCs w:val="44"/>
        </w:rPr>
        <w:t xml:space="preserve"> </w:t>
      </w:r>
    </w:p>
    <w:p w:rsidR="002C13B3" w:rsidRDefault="002C13B3" w:rsidP="002C13B3">
      <w:pPr>
        <w:pStyle w:val="ListParagraph"/>
        <w:rPr>
          <w:sz w:val="44"/>
          <w:szCs w:val="44"/>
        </w:rPr>
      </w:pPr>
      <w:r w:rsidRPr="00A4788E">
        <w:rPr>
          <w:color w:val="4472C4" w:themeColor="accent1"/>
          <w:sz w:val="44"/>
          <w:szCs w:val="44"/>
        </w:rPr>
        <w:t>(will</w:t>
      </w:r>
      <w:r w:rsidRPr="00A4788E">
        <w:rPr>
          <w:sz w:val="44"/>
          <w:szCs w:val="44"/>
        </w:rPr>
        <w:t>/</w:t>
      </w:r>
      <w:r w:rsidRPr="00A4788E">
        <w:rPr>
          <w:color w:val="4472C4" w:themeColor="accent1"/>
          <w:sz w:val="44"/>
          <w:szCs w:val="44"/>
        </w:rPr>
        <w:t>be going to</w:t>
      </w:r>
      <w:r w:rsidRPr="00A4788E">
        <w:rPr>
          <w:sz w:val="44"/>
          <w:szCs w:val="44"/>
        </w:rPr>
        <w:t>/</w:t>
      </w:r>
      <w:r w:rsidRPr="00A4788E">
        <w:rPr>
          <w:color w:val="4472C4" w:themeColor="accent1"/>
          <w:sz w:val="44"/>
          <w:szCs w:val="44"/>
        </w:rPr>
        <w:t xml:space="preserve">present continuous </w:t>
      </w:r>
      <w:r w:rsidRPr="00A4788E">
        <w:rPr>
          <w:sz w:val="44"/>
          <w:szCs w:val="44"/>
        </w:rPr>
        <w:t xml:space="preserve">– Personal arrangement, </w:t>
      </w:r>
      <w:r w:rsidRPr="00A4788E">
        <w:rPr>
          <w:color w:val="4472C4" w:themeColor="accent1"/>
          <w:sz w:val="44"/>
          <w:szCs w:val="44"/>
        </w:rPr>
        <w:t xml:space="preserve">present simple </w:t>
      </w:r>
      <w:r w:rsidRPr="00A4788E">
        <w:rPr>
          <w:sz w:val="44"/>
          <w:szCs w:val="44"/>
        </w:rPr>
        <w:t>-timetable)</w:t>
      </w:r>
    </w:p>
    <w:p w:rsidR="002C13B3" w:rsidRPr="00A4788E" w:rsidRDefault="002C13B3" w:rsidP="00A77F73">
      <w:pPr>
        <w:pStyle w:val="ListParagraph"/>
        <w:rPr>
          <w:sz w:val="44"/>
          <w:szCs w:val="44"/>
        </w:rPr>
      </w:pPr>
      <w:r w:rsidRPr="00404757">
        <w:rPr>
          <w:sz w:val="44"/>
          <w:szCs w:val="44"/>
          <w:highlight w:val="green"/>
        </w:rPr>
        <w:t>Unit 2</w:t>
      </w:r>
    </w:p>
    <w:p w:rsidR="00A77F73" w:rsidRPr="002C13B3" w:rsidRDefault="002C13B3" w:rsidP="002C13B3">
      <w:pPr>
        <w:pStyle w:val="ListParagraph"/>
        <w:rPr>
          <w:sz w:val="44"/>
          <w:szCs w:val="44"/>
          <w:u w:val="single"/>
        </w:rPr>
      </w:pPr>
      <w:r>
        <w:rPr>
          <w:sz w:val="44"/>
          <w:szCs w:val="44"/>
        </w:rPr>
        <w:t>**</w:t>
      </w:r>
      <w:r w:rsidR="00A4788E" w:rsidRPr="00A4788E">
        <w:rPr>
          <w:sz w:val="44"/>
          <w:szCs w:val="44"/>
        </w:rPr>
        <w:t xml:space="preserve"> Grammar (</w:t>
      </w:r>
      <w:r w:rsidR="00A4788E" w:rsidRPr="00A4788E">
        <w:rPr>
          <w:color w:val="FF0000"/>
          <w:sz w:val="44"/>
          <w:szCs w:val="44"/>
        </w:rPr>
        <w:t xml:space="preserve">Modals of </w:t>
      </w:r>
      <w:r w:rsidR="00A4788E" w:rsidRPr="009F1AA2">
        <w:rPr>
          <w:color w:val="FF0000"/>
          <w:sz w:val="44"/>
          <w:szCs w:val="44"/>
          <w:u w:val="single"/>
        </w:rPr>
        <w:t>obligations</w:t>
      </w:r>
      <w:r w:rsidR="00A4788E" w:rsidRPr="00A4788E">
        <w:rPr>
          <w:color w:val="FF0000"/>
          <w:sz w:val="44"/>
          <w:szCs w:val="44"/>
        </w:rPr>
        <w:t xml:space="preserve"> and </w:t>
      </w:r>
      <w:r w:rsidRPr="002C13B3">
        <w:rPr>
          <w:color w:val="FF0000"/>
          <w:sz w:val="44"/>
          <w:szCs w:val="44"/>
          <w:u w:val="single"/>
        </w:rPr>
        <w:t>prohibitions</w:t>
      </w:r>
      <w:r w:rsidRPr="00A4788E">
        <w:rPr>
          <w:sz w:val="44"/>
          <w:szCs w:val="44"/>
        </w:rPr>
        <w:t>)</w:t>
      </w:r>
      <w:r>
        <w:rPr>
          <w:sz w:val="44"/>
          <w:szCs w:val="44"/>
        </w:rPr>
        <w:t xml:space="preserve"> (</w:t>
      </w:r>
      <w:r w:rsidRPr="002C13B3">
        <w:rPr>
          <w:sz w:val="44"/>
          <w:szCs w:val="44"/>
          <w:highlight w:val="cyan"/>
        </w:rPr>
        <w:t>must, have to</w:t>
      </w:r>
      <w:r>
        <w:rPr>
          <w:sz w:val="44"/>
          <w:szCs w:val="44"/>
          <w:highlight w:val="cyan"/>
        </w:rPr>
        <w:t xml:space="preserve">, </w:t>
      </w:r>
      <w:r w:rsidRPr="002C13B3">
        <w:rPr>
          <w:sz w:val="44"/>
          <w:szCs w:val="44"/>
          <w:highlight w:val="cyan"/>
        </w:rPr>
        <w:t>shoul</w:t>
      </w:r>
      <w:r>
        <w:rPr>
          <w:sz w:val="44"/>
          <w:szCs w:val="44"/>
          <w:highlight w:val="cyan"/>
        </w:rPr>
        <w:t>d</w:t>
      </w:r>
      <w:r w:rsidRPr="002C13B3">
        <w:rPr>
          <w:sz w:val="44"/>
          <w:szCs w:val="44"/>
          <w:highlight w:val="cyan"/>
        </w:rPr>
        <w:t xml:space="preserve"> ,can</w:t>
      </w:r>
      <w:r>
        <w:rPr>
          <w:sz w:val="44"/>
          <w:szCs w:val="44"/>
        </w:rPr>
        <w:t>)</w:t>
      </w:r>
    </w:p>
    <w:p w:rsidR="002C13B3" w:rsidRPr="002C13B3" w:rsidRDefault="002C13B3" w:rsidP="009F1AA2">
      <w:pPr>
        <w:pStyle w:val="ListParagraph"/>
        <w:rPr>
          <w:sz w:val="40"/>
          <w:szCs w:val="40"/>
        </w:rPr>
      </w:pPr>
      <w:bookmarkStart w:id="0" w:name="_GoBack"/>
      <w:bookmarkEnd w:id="0"/>
      <w:r w:rsidRPr="002C13B3">
        <w:rPr>
          <w:sz w:val="40"/>
          <w:szCs w:val="40"/>
        </w:rPr>
        <w:t>All practice papers of unit 1+2</w:t>
      </w:r>
    </w:p>
    <w:p w:rsidR="009F1AA2" w:rsidRDefault="009F1AA2" w:rsidP="009F1AA2">
      <w:pPr>
        <w:pStyle w:val="ListParagraph"/>
      </w:pPr>
    </w:p>
    <w:sectPr w:rsidR="009F1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27AB9"/>
    <w:multiLevelType w:val="hybridMultilevel"/>
    <w:tmpl w:val="01BCF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73"/>
    <w:rsid w:val="000F7F63"/>
    <w:rsid w:val="002C13B3"/>
    <w:rsid w:val="00404757"/>
    <w:rsid w:val="006775E8"/>
    <w:rsid w:val="00937017"/>
    <w:rsid w:val="009F1AA2"/>
    <w:rsid w:val="00A4788E"/>
    <w:rsid w:val="00A77F73"/>
    <w:rsid w:val="00D6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D5CAE"/>
  <w15:chartTrackingRefBased/>
  <w15:docId w15:val="{91DD8BDC-11F1-4F9A-AB44-E4F025C7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3</cp:revision>
  <dcterms:created xsi:type="dcterms:W3CDTF">2022-11-10T07:54:00Z</dcterms:created>
  <dcterms:modified xsi:type="dcterms:W3CDTF">2022-11-10T07:57:00Z</dcterms:modified>
</cp:coreProperties>
</file>