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B09F" w14:textId="69EF5A1A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7F0DF6D2" wp14:editId="55C2CCD3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8841F2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BF5000">
        <w:rPr>
          <w:rFonts w:hint="cs"/>
          <w:sz w:val="32"/>
          <w:szCs w:val="32"/>
          <w:rtl/>
        </w:rPr>
        <w:t>8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A93BF0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2E848F11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B779E1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2E7147B5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4AD8BE00" w14:textId="77777777" w:rsidR="00692DDB" w:rsidRDefault="004C20EF" w:rsidP="00692DDB">
      <w:pPr>
        <w:bidi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</w:p>
    <w:p w14:paraId="77FDD845" w14:textId="77777777" w:rsidR="00692DDB" w:rsidRDefault="00A93BF0" w:rsidP="00692DDB">
      <w:pPr>
        <w:bidi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 wp14:anchorId="2D38A248" wp14:editId="70B65FA6">
            <wp:simplePos x="0" y="0"/>
            <wp:positionH relativeFrom="column">
              <wp:posOffset>1685925</wp:posOffset>
            </wp:positionH>
            <wp:positionV relativeFrom="paragraph">
              <wp:posOffset>588010</wp:posOffset>
            </wp:positionV>
            <wp:extent cx="2476500" cy="819150"/>
            <wp:effectExtent l="0" t="0" r="0" b="0"/>
            <wp:wrapSquare wrapText="bothSides"/>
            <wp:docPr id="218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9E1" w:rsidRPr="00B779E1">
        <w:rPr>
          <w:rFonts w:hint="cs"/>
          <w:sz w:val="36"/>
          <w:szCs w:val="36"/>
          <w:rtl/>
          <w:lang w:bidi="ar-JO"/>
        </w:rPr>
        <w:t xml:space="preserve"> </w:t>
      </w:r>
      <w:r w:rsidR="00692DDB" w:rsidRPr="00435A2E">
        <w:rPr>
          <w:rFonts w:hint="cs"/>
          <w:sz w:val="36"/>
          <w:szCs w:val="36"/>
          <w:rtl/>
          <w:lang w:bidi="ar-JO"/>
        </w:rPr>
        <w:t xml:space="preserve"> تحويل الجملة من حالة الإفراد إلى حالة الت</w:t>
      </w:r>
      <w:r w:rsidR="00AC2FE8">
        <w:rPr>
          <w:rFonts w:hint="cs"/>
          <w:sz w:val="36"/>
          <w:szCs w:val="36"/>
          <w:rtl/>
          <w:lang w:bidi="ar-JO"/>
        </w:rPr>
        <w:t>ّ</w:t>
      </w:r>
      <w:r w:rsidR="00692DDB" w:rsidRPr="00435A2E">
        <w:rPr>
          <w:rFonts w:hint="cs"/>
          <w:sz w:val="36"/>
          <w:szCs w:val="36"/>
          <w:rtl/>
          <w:lang w:bidi="ar-JO"/>
        </w:rPr>
        <w:t xml:space="preserve">ثنية والجمع بعد دخول ضمائر الغائب عليها </w:t>
      </w:r>
      <w:r w:rsidR="00692DDB">
        <w:rPr>
          <w:rFonts w:hint="cs"/>
          <w:sz w:val="36"/>
          <w:szCs w:val="36"/>
          <w:rtl/>
          <w:lang w:bidi="ar-JO"/>
        </w:rPr>
        <w:t>.</w:t>
      </w:r>
    </w:p>
    <w:p w14:paraId="605EB9D6" w14:textId="77777777" w:rsidR="00692DDB" w:rsidRPr="00A93BF0" w:rsidRDefault="00000000" w:rsidP="00A93BF0">
      <w:pPr>
        <w:bidi/>
        <w:rPr>
          <w:sz w:val="36"/>
          <w:szCs w:val="36"/>
          <w:rtl/>
          <w:lang w:bidi="ar-JO"/>
        </w:rPr>
      </w:pPr>
      <w:r>
        <w:rPr>
          <w:noProof/>
          <w:rtl/>
        </w:rPr>
        <w:pict w14:anchorId="1F8045B0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left:0;text-align:left;margin-left:174pt;margin-top:6.1pt;width:111.75pt;height:35.1pt;z-index:251665408" adj="2213" fillcolor="black">
            <v:shadow color="#868686"/>
            <v:textpath style="font-family:&quot;Times New Roman&quot;;font-size:28pt;font-weight:bold;v-text-kern:t" trim="t" fitpath="t" string="الضّمائر"/>
            <w10:wrap type="square"/>
          </v:shape>
        </w:pict>
      </w:r>
    </w:p>
    <w:p w14:paraId="2D0C40CD" w14:textId="77777777" w:rsidR="00692DDB" w:rsidRPr="00692DDB" w:rsidRDefault="00692DDB" w:rsidP="00A93BF0">
      <w:pPr>
        <w:tabs>
          <w:tab w:val="left" w:pos="676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4A1ECE31" w14:textId="77777777" w:rsidR="00692DDB" w:rsidRPr="005819C8" w:rsidRDefault="00000000" w:rsidP="00692DDB">
      <w:pPr>
        <w:tabs>
          <w:tab w:val="left" w:pos="2225"/>
        </w:tabs>
        <w:bidi/>
        <w:jc w:val="center"/>
        <w:rPr>
          <w:sz w:val="40"/>
          <w:szCs w:val="40"/>
        </w:rPr>
      </w:pPr>
      <w:r>
        <w:pict w14:anchorId="16FE3773">
          <v:line id="_x0000_s1026" style="position:absolute;left:0;text-align:left;z-index:251661312" from="260.05pt,35.65pt" to="342pt,96.9pt">
            <v:stroke endarrow="block"/>
            <w10:wrap anchorx="page"/>
          </v:line>
        </w:pict>
      </w:r>
      <w:r w:rsidR="00692DDB">
        <w:rPr>
          <w:rFonts w:hint="cs"/>
          <w:b/>
          <w:bCs/>
          <w:sz w:val="44"/>
          <w:szCs w:val="44"/>
          <w:u w:val="single"/>
          <w:rtl/>
          <w:lang w:bidi="ar-EG"/>
        </w:rPr>
        <w:t>الضّمائر ثلاثة أنواع هم</w:t>
      </w:r>
    </w:p>
    <w:p w14:paraId="1AD8FFDA" w14:textId="77777777" w:rsidR="00692DDB" w:rsidRDefault="00000000" w:rsidP="00692DDB">
      <w:pPr>
        <w:bidi/>
        <w:rPr>
          <w:sz w:val="44"/>
          <w:szCs w:val="44"/>
          <w:lang w:bidi="ar-EG"/>
        </w:rPr>
      </w:pPr>
      <w:r>
        <w:pict w14:anchorId="31A1E755">
          <v:line id="_x0000_s1028" style="position:absolute;left:0;text-align:left;flip:x;z-index:251663360" from="70.2pt,1.8pt" to="180.75pt,71.3pt">
            <v:stroke endarrow="block"/>
            <w10:wrap anchorx="page"/>
          </v:line>
        </w:pict>
      </w:r>
      <w:r>
        <w:pict w14:anchorId="2B347655">
          <v:line id="_x0000_s1027" style="position:absolute;left:0;text-align:left;flip:x;z-index:251662336" from="217.5pt,1.8pt" to="217.5pt,71.3pt">
            <v:stroke endarrow="block"/>
            <w10:wrap anchorx="page"/>
          </v:line>
        </w:pict>
      </w:r>
    </w:p>
    <w:p w14:paraId="11DBFDB4" w14:textId="77777777" w:rsidR="00692DDB" w:rsidRDefault="00692DDB" w:rsidP="00692DDB">
      <w:pPr>
        <w:bidi/>
        <w:rPr>
          <w:sz w:val="44"/>
          <w:szCs w:val="44"/>
          <w:lang w:bidi="ar-EG"/>
        </w:rPr>
      </w:pPr>
    </w:p>
    <w:p w14:paraId="3FA09C03" w14:textId="77777777" w:rsidR="00A93BF0" w:rsidRDefault="00692DDB" w:rsidP="00692DDB">
      <w:pPr>
        <w:bidi/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ضمائر الغائب        ضمائر المخاطب          ضمائر المتكلّم</w:t>
      </w:r>
    </w:p>
    <w:tbl>
      <w:tblPr>
        <w:tblStyle w:val="TableGrid"/>
        <w:tblpPr w:leftFromText="180" w:rightFromText="180" w:vertAnchor="text" w:horzAnchor="margin" w:tblpY="607"/>
        <w:bidiVisual/>
        <w:tblW w:w="0" w:type="auto"/>
        <w:tblLook w:val="04A0" w:firstRow="1" w:lastRow="0" w:firstColumn="1" w:lastColumn="0" w:noHBand="0" w:noVBand="1"/>
      </w:tblPr>
      <w:tblGrid>
        <w:gridCol w:w="2358"/>
      </w:tblGrid>
      <w:tr w:rsidR="00A93BF0" w:rsidRPr="00AA31B6" w14:paraId="52BF0936" w14:textId="77777777" w:rsidTr="00A93BF0">
        <w:tc>
          <w:tcPr>
            <w:tcW w:w="2358" w:type="dxa"/>
          </w:tcPr>
          <w:p w14:paraId="0F8DECB8" w14:textId="77777777" w:rsidR="00A93BF0" w:rsidRPr="00AA31B6" w:rsidRDefault="00A93BF0" w:rsidP="00A93BF0">
            <w:pPr>
              <w:spacing w:line="36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AA31B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ضمائرالمتكلّم</w:t>
            </w:r>
          </w:p>
        </w:tc>
      </w:tr>
      <w:tr w:rsidR="00A93BF0" w:rsidRPr="00AA31B6" w14:paraId="48FFF733" w14:textId="77777777" w:rsidTr="00A93BF0">
        <w:tc>
          <w:tcPr>
            <w:tcW w:w="2358" w:type="dxa"/>
          </w:tcPr>
          <w:p w14:paraId="05D14991" w14:textId="77777777" w:rsidR="00A93BF0" w:rsidRPr="00AA31B6" w:rsidRDefault="00A93BF0" w:rsidP="00A93BF0">
            <w:pPr>
              <w:spacing w:line="36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أنا</w:t>
            </w:r>
          </w:p>
        </w:tc>
      </w:tr>
      <w:tr w:rsidR="00A93BF0" w:rsidRPr="00AA31B6" w14:paraId="0D419798" w14:textId="77777777" w:rsidTr="00A93BF0">
        <w:tc>
          <w:tcPr>
            <w:tcW w:w="2358" w:type="dxa"/>
          </w:tcPr>
          <w:p w14:paraId="1EBB29DC" w14:textId="77777777" w:rsidR="00A93BF0" w:rsidRPr="00AA31B6" w:rsidRDefault="00A93BF0" w:rsidP="00A93BF0">
            <w:pPr>
              <w:spacing w:line="360" w:lineRule="auto"/>
              <w:ind w:left="-630" w:right="-90"/>
              <w:jc w:val="center"/>
              <w:rPr>
                <w:rFonts w:ascii="Arial" w:hAnsi="Arial"/>
                <w:sz w:val="32"/>
                <w:szCs w:val="32"/>
                <w:rtl/>
                <w:lang w:bidi="ar-EG"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نحن</w:t>
            </w:r>
          </w:p>
        </w:tc>
      </w:tr>
    </w:tbl>
    <w:tbl>
      <w:tblPr>
        <w:tblStyle w:val="TableGrid"/>
        <w:tblpPr w:leftFromText="180" w:rightFromText="180" w:vertAnchor="text" w:horzAnchor="page" w:tblpX="7918" w:tblpY="5"/>
        <w:bidiVisual/>
        <w:tblW w:w="0" w:type="auto"/>
        <w:tblLook w:val="04A0" w:firstRow="1" w:lastRow="0" w:firstColumn="1" w:lastColumn="0" w:noHBand="0" w:noVBand="1"/>
      </w:tblPr>
      <w:tblGrid>
        <w:gridCol w:w="2997"/>
      </w:tblGrid>
      <w:tr w:rsidR="00A93BF0" w14:paraId="3A6BF077" w14:textId="77777777" w:rsidTr="00A93BF0">
        <w:trPr>
          <w:trHeight w:val="325"/>
        </w:trPr>
        <w:tc>
          <w:tcPr>
            <w:tcW w:w="2997" w:type="dxa"/>
          </w:tcPr>
          <w:p w14:paraId="28615E50" w14:textId="77777777" w:rsidR="00A93BF0" w:rsidRDefault="00A93BF0" w:rsidP="00A93BF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ضمائر الغائب</w:t>
            </w:r>
          </w:p>
        </w:tc>
      </w:tr>
      <w:tr w:rsidR="00A93BF0" w:rsidRPr="00E01D04" w14:paraId="2004FF66" w14:textId="77777777" w:rsidTr="00A93BF0">
        <w:trPr>
          <w:trHeight w:val="424"/>
        </w:trPr>
        <w:tc>
          <w:tcPr>
            <w:tcW w:w="2997" w:type="dxa"/>
          </w:tcPr>
          <w:p w14:paraId="59F4D10F" w14:textId="77777777" w:rsidR="00A93BF0" w:rsidRPr="00E01D04" w:rsidRDefault="00A93BF0" w:rsidP="00A93BF0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هو</w:t>
            </w:r>
          </w:p>
        </w:tc>
      </w:tr>
      <w:tr w:rsidR="00A93BF0" w:rsidRPr="00E01D04" w14:paraId="31531109" w14:textId="77777777" w:rsidTr="00A93BF0">
        <w:trPr>
          <w:trHeight w:val="415"/>
        </w:trPr>
        <w:tc>
          <w:tcPr>
            <w:tcW w:w="2997" w:type="dxa"/>
          </w:tcPr>
          <w:p w14:paraId="7AC6A273" w14:textId="77777777" w:rsidR="00A93BF0" w:rsidRPr="00E01D04" w:rsidRDefault="00A93BF0" w:rsidP="00A93BF0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هي</w:t>
            </w:r>
          </w:p>
        </w:tc>
      </w:tr>
      <w:tr w:rsidR="00A93BF0" w:rsidRPr="00E01D04" w14:paraId="466BB109" w14:textId="77777777" w:rsidTr="00A93BF0">
        <w:trPr>
          <w:trHeight w:val="415"/>
        </w:trPr>
        <w:tc>
          <w:tcPr>
            <w:tcW w:w="2997" w:type="dxa"/>
          </w:tcPr>
          <w:p w14:paraId="5AC15877" w14:textId="77777777" w:rsidR="00A93BF0" w:rsidRPr="00E01D04" w:rsidRDefault="00A93BF0" w:rsidP="00A93BF0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هما</w:t>
            </w:r>
          </w:p>
        </w:tc>
      </w:tr>
      <w:tr w:rsidR="00A93BF0" w:rsidRPr="00E01D04" w14:paraId="65B60776" w14:textId="77777777" w:rsidTr="00A93BF0">
        <w:trPr>
          <w:trHeight w:val="465"/>
        </w:trPr>
        <w:tc>
          <w:tcPr>
            <w:tcW w:w="2997" w:type="dxa"/>
          </w:tcPr>
          <w:p w14:paraId="2C737E03" w14:textId="77777777" w:rsidR="00A93BF0" w:rsidRPr="00E01D04" w:rsidRDefault="00A93BF0" w:rsidP="00A93BF0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هم</w:t>
            </w:r>
          </w:p>
        </w:tc>
      </w:tr>
      <w:tr w:rsidR="00A93BF0" w:rsidRPr="00E01D04" w14:paraId="7B3FD677" w14:textId="77777777" w:rsidTr="00A93BF0">
        <w:trPr>
          <w:trHeight w:val="444"/>
        </w:trPr>
        <w:tc>
          <w:tcPr>
            <w:tcW w:w="2997" w:type="dxa"/>
          </w:tcPr>
          <w:p w14:paraId="134939EC" w14:textId="77777777" w:rsidR="00A93BF0" w:rsidRPr="00E01D04" w:rsidRDefault="00A93BF0" w:rsidP="00A93BF0">
            <w:pPr>
              <w:spacing w:line="360" w:lineRule="auto"/>
              <w:jc w:val="center"/>
              <w:rPr>
                <w:rFonts w:ascii="Cambria" w:hAnsi="Cambria" w:cs="Simplified Arabic"/>
                <w:sz w:val="12"/>
                <w:szCs w:val="28"/>
                <w:rtl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هن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>َّ</w:t>
            </w:r>
          </w:p>
        </w:tc>
      </w:tr>
    </w:tbl>
    <w:p w14:paraId="5B139B39" w14:textId="77777777" w:rsidR="00A93BF0" w:rsidRDefault="00A93BF0" w:rsidP="00A93BF0">
      <w:pPr>
        <w:bidi/>
        <w:rPr>
          <w:sz w:val="32"/>
          <w:szCs w:val="32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99"/>
        <w:bidiVisual/>
        <w:tblW w:w="2376" w:type="dxa"/>
        <w:tblLook w:val="04A0" w:firstRow="1" w:lastRow="0" w:firstColumn="1" w:lastColumn="0" w:noHBand="0" w:noVBand="1"/>
      </w:tblPr>
      <w:tblGrid>
        <w:gridCol w:w="2376"/>
      </w:tblGrid>
      <w:tr w:rsidR="00A93BF0" w:rsidRPr="00AA31B6" w14:paraId="437B2687" w14:textId="77777777" w:rsidTr="00A93BF0">
        <w:tc>
          <w:tcPr>
            <w:tcW w:w="2376" w:type="dxa"/>
          </w:tcPr>
          <w:p w14:paraId="1A36CDA0" w14:textId="77777777" w:rsidR="00A93BF0" w:rsidRPr="00AA31B6" w:rsidRDefault="00A93BF0" w:rsidP="00A93BF0">
            <w:pPr>
              <w:spacing w:line="360" w:lineRule="auto"/>
              <w:ind w:right="-9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AA31B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ضمائر المخاطب</w:t>
            </w:r>
          </w:p>
        </w:tc>
      </w:tr>
      <w:tr w:rsidR="00A93BF0" w:rsidRPr="00AA31B6" w14:paraId="1DA523E6" w14:textId="77777777" w:rsidTr="00A93BF0">
        <w:tc>
          <w:tcPr>
            <w:tcW w:w="2376" w:type="dxa"/>
          </w:tcPr>
          <w:p w14:paraId="6681D3BF" w14:textId="77777777" w:rsidR="00A93BF0" w:rsidRPr="00AA31B6" w:rsidRDefault="00A93BF0" w:rsidP="00A93BF0">
            <w:pPr>
              <w:spacing w:line="360" w:lineRule="auto"/>
              <w:ind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أنتَ</w:t>
            </w:r>
          </w:p>
        </w:tc>
      </w:tr>
      <w:tr w:rsidR="00A93BF0" w:rsidRPr="00AA31B6" w14:paraId="4E05F10E" w14:textId="77777777" w:rsidTr="00A93BF0">
        <w:tc>
          <w:tcPr>
            <w:tcW w:w="2376" w:type="dxa"/>
          </w:tcPr>
          <w:p w14:paraId="635EFC67" w14:textId="77777777" w:rsidR="00A93BF0" w:rsidRPr="00AA31B6" w:rsidRDefault="00A93BF0" w:rsidP="00A93BF0">
            <w:pPr>
              <w:spacing w:line="360" w:lineRule="auto"/>
              <w:ind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أنتِ</w:t>
            </w:r>
          </w:p>
        </w:tc>
      </w:tr>
      <w:tr w:rsidR="00A93BF0" w:rsidRPr="00AA31B6" w14:paraId="1D242D22" w14:textId="77777777" w:rsidTr="00A93BF0">
        <w:tc>
          <w:tcPr>
            <w:tcW w:w="2376" w:type="dxa"/>
          </w:tcPr>
          <w:p w14:paraId="54FD86AB" w14:textId="77777777" w:rsidR="00A93BF0" w:rsidRPr="00AA31B6" w:rsidRDefault="00A93BF0" w:rsidP="00A93BF0">
            <w:pPr>
              <w:spacing w:line="360" w:lineRule="auto"/>
              <w:ind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أنتما</w:t>
            </w:r>
          </w:p>
        </w:tc>
      </w:tr>
      <w:tr w:rsidR="00A93BF0" w:rsidRPr="00AA31B6" w14:paraId="403D157A" w14:textId="77777777" w:rsidTr="00A93BF0">
        <w:tc>
          <w:tcPr>
            <w:tcW w:w="2376" w:type="dxa"/>
          </w:tcPr>
          <w:p w14:paraId="0FE4311E" w14:textId="77777777" w:rsidR="00A93BF0" w:rsidRPr="00AA31B6" w:rsidRDefault="00A93BF0" w:rsidP="00A93BF0">
            <w:pPr>
              <w:spacing w:line="360" w:lineRule="auto"/>
              <w:ind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أنـتم</w:t>
            </w:r>
          </w:p>
        </w:tc>
      </w:tr>
      <w:tr w:rsidR="00A93BF0" w:rsidRPr="00AA31B6" w14:paraId="4A06F4FF" w14:textId="77777777" w:rsidTr="00A93BF0">
        <w:tc>
          <w:tcPr>
            <w:tcW w:w="2376" w:type="dxa"/>
          </w:tcPr>
          <w:p w14:paraId="026DD166" w14:textId="77777777" w:rsidR="00A93BF0" w:rsidRPr="00AA31B6" w:rsidRDefault="00A93BF0" w:rsidP="00A93BF0">
            <w:pPr>
              <w:spacing w:line="360" w:lineRule="auto"/>
              <w:ind w:right="-90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AA31B6">
              <w:rPr>
                <w:rFonts w:ascii="Arial" w:hAnsi="Arial"/>
                <w:sz w:val="32"/>
                <w:szCs w:val="32"/>
                <w:rtl/>
              </w:rPr>
              <w:t>أنتـنَّ</w:t>
            </w:r>
          </w:p>
        </w:tc>
      </w:tr>
    </w:tbl>
    <w:p w14:paraId="07F1A44C" w14:textId="77777777" w:rsidR="00A93BF0" w:rsidRPr="00A93BF0" w:rsidRDefault="00A93BF0" w:rsidP="00A93BF0">
      <w:pPr>
        <w:tabs>
          <w:tab w:val="left" w:pos="6975"/>
        </w:tabs>
        <w:bidi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ab/>
      </w:r>
    </w:p>
    <w:p w14:paraId="5C38B0EE" w14:textId="77777777" w:rsidR="00A93BF0" w:rsidRDefault="00A93BF0" w:rsidP="00A93BF0">
      <w:pPr>
        <w:bidi/>
        <w:rPr>
          <w:sz w:val="32"/>
          <w:szCs w:val="32"/>
          <w:rtl/>
          <w:lang w:bidi="ar-EG"/>
        </w:rPr>
      </w:pPr>
    </w:p>
    <w:p w14:paraId="05E87295" w14:textId="77777777" w:rsidR="00A93BF0" w:rsidRPr="00A93BF0" w:rsidRDefault="00A93BF0" w:rsidP="00A93BF0">
      <w:pPr>
        <w:tabs>
          <w:tab w:val="left" w:pos="4950"/>
        </w:tabs>
        <w:bidi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ab/>
      </w:r>
    </w:p>
    <w:p w14:paraId="4180629F" w14:textId="77777777" w:rsidR="00692DDB" w:rsidRDefault="00692DDB" w:rsidP="00692DDB">
      <w:pPr>
        <w:bidi/>
        <w:spacing w:line="360" w:lineRule="auto"/>
        <w:rPr>
          <w:b/>
          <w:bCs/>
          <w:sz w:val="32"/>
          <w:szCs w:val="32"/>
          <w:lang w:bidi="ar-EG"/>
        </w:rPr>
      </w:pPr>
    </w:p>
    <w:p w14:paraId="755432D8" w14:textId="77777777" w:rsidR="00692DDB" w:rsidRDefault="00000000" w:rsidP="00692DDB">
      <w:pPr>
        <w:bidi/>
        <w:rPr>
          <w:sz w:val="36"/>
          <w:szCs w:val="36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lastRenderedPageBreak/>
        <w:pict w14:anchorId="16AC552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0.5pt;margin-top:17.25pt;width:94.7pt;height:33.75pt;z-index:251667456" stroked="f">
            <v:textbox style="mso-next-textbox:#_x0000_s1030">
              <w:txbxContent>
                <w:p w14:paraId="1304EE2E" w14:textId="77777777" w:rsidR="00692DDB" w:rsidRPr="00A93BF0" w:rsidRDefault="00692DDB" w:rsidP="00692DDB">
                  <w:pPr>
                    <w:jc w:val="center"/>
                    <w:rPr>
                      <w:b/>
                      <w:bCs/>
                      <w:sz w:val="52"/>
                      <w:szCs w:val="52"/>
                      <w:lang w:bidi="ar-JO"/>
                    </w:rPr>
                  </w:pPr>
                  <w:r w:rsidRPr="00A93BF0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JO"/>
                    </w:rPr>
                    <w:t>الغائب</w:t>
                  </w:r>
                </w:p>
              </w:txbxContent>
            </v:textbox>
            <w10:wrap anchorx="page"/>
          </v:shape>
        </w:pict>
      </w:r>
      <w:r w:rsidR="00A93BF0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6C4C5EF6" wp14:editId="48E3E560">
            <wp:simplePos x="0" y="0"/>
            <wp:positionH relativeFrom="column">
              <wp:posOffset>2962275</wp:posOffset>
            </wp:positionH>
            <wp:positionV relativeFrom="paragraph">
              <wp:posOffset>-123825</wp:posOffset>
            </wp:positionV>
            <wp:extent cx="2971800" cy="990600"/>
            <wp:effectExtent l="0" t="0" r="0" b="0"/>
            <wp:wrapSquare wrapText="bothSides"/>
            <wp:docPr id="220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2F7471" w14:textId="77777777" w:rsidR="00692DDB" w:rsidRDefault="00692DDB" w:rsidP="00692DDB">
      <w:pPr>
        <w:bidi/>
        <w:spacing w:line="360" w:lineRule="auto"/>
        <w:rPr>
          <w:b/>
          <w:bCs/>
          <w:sz w:val="32"/>
          <w:szCs w:val="32"/>
          <w:rtl/>
          <w:lang w:bidi="ar-EG"/>
        </w:rPr>
      </w:pPr>
    </w:p>
    <w:p w14:paraId="4992E326" w14:textId="77777777" w:rsidR="00692DDB" w:rsidRDefault="00692DDB" w:rsidP="00692DDB">
      <w:pPr>
        <w:bidi/>
        <w:spacing w:line="360" w:lineRule="auto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DDB" w14:paraId="5F6A12DE" w14:textId="77777777" w:rsidTr="00182F52">
        <w:tc>
          <w:tcPr>
            <w:tcW w:w="2952" w:type="dxa"/>
          </w:tcPr>
          <w:p w14:paraId="23210950" w14:textId="77777777" w:rsidR="00692DDB" w:rsidRDefault="00692DDB" w:rsidP="00182F5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ضمير الغائب</w:t>
            </w:r>
          </w:p>
        </w:tc>
        <w:tc>
          <w:tcPr>
            <w:tcW w:w="2952" w:type="dxa"/>
          </w:tcPr>
          <w:p w14:paraId="456F1A1A" w14:textId="77777777" w:rsidR="00692DDB" w:rsidRDefault="00692DDB" w:rsidP="00182F5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استخدامه</w:t>
            </w:r>
          </w:p>
        </w:tc>
        <w:tc>
          <w:tcPr>
            <w:tcW w:w="2952" w:type="dxa"/>
          </w:tcPr>
          <w:p w14:paraId="524941B1" w14:textId="77777777" w:rsidR="00692DDB" w:rsidRDefault="00692DDB" w:rsidP="00182F5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مثال</w:t>
            </w:r>
          </w:p>
        </w:tc>
      </w:tr>
      <w:tr w:rsidR="00692DDB" w14:paraId="43696E3F" w14:textId="77777777" w:rsidTr="00182F52">
        <w:tc>
          <w:tcPr>
            <w:tcW w:w="2952" w:type="dxa"/>
          </w:tcPr>
          <w:p w14:paraId="0362BA40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هو</w:t>
            </w:r>
          </w:p>
        </w:tc>
        <w:tc>
          <w:tcPr>
            <w:tcW w:w="2952" w:type="dxa"/>
          </w:tcPr>
          <w:p w14:paraId="7D8FD66E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للمفرد المذك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ر</w:t>
            </w:r>
          </w:p>
        </w:tc>
        <w:tc>
          <w:tcPr>
            <w:tcW w:w="2952" w:type="dxa"/>
          </w:tcPr>
          <w:p w14:paraId="1222281C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 هو طالب .</w:t>
            </w:r>
          </w:p>
        </w:tc>
      </w:tr>
      <w:tr w:rsidR="00692DDB" w14:paraId="614B582C" w14:textId="77777777" w:rsidTr="00182F52">
        <w:tc>
          <w:tcPr>
            <w:tcW w:w="2952" w:type="dxa"/>
          </w:tcPr>
          <w:p w14:paraId="3EB749F1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هي</w:t>
            </w:r>
          </w:p>
        </w:tc>
        <w:tc>
          <w:tcPr>
            <w:tcW w:w="2952" w:type="dxa"/>
          </w:tcPr>
          <w:p w14:paraId="189C8156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للمفرد المؤن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ث</w:t>
            </w:r>
          </w:p>
        </w:tc>
        <w:tc>
          <w:tcPr>
            <w:tcW w:w="2952" w:type="dxa"/>
          </w:tcPr>
          <w:p w14:paraId="471A9177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هي  طالب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>ة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.</w:t>
            </w:r>
          </w:p>
        </w:tc>
      </w:tr>
      <w:tr w:rsidR="00692DDB" w14:paraId="4379F835" w14:textId="77777777" w:rsidTr="00182F52">
        <w:tc>
          <w:tcPr>
            <w:tcW w:w="2952" w:type="dxa"/>
          </w:tcPr>
          <w:p w14:paraId="228276F0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هما</w:t>
            </w:r>
          </w:p>
        </w:tc>
        <w:tc>
          <w:tcPr>
            <w:tcW w:w="2952" w:type="dxa"/>
          </w:tcPr>
          <w:p w14:paraId="02199EB2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للمثن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 xml:space="preserve">ى 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>(المذك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>ر والمؤن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>ث)</w:t>
            </w:r>
          </w:p>
        </w:tc>
        <w:tc>
          <w:tcPr>
            <w:tcW w:w="2952" w:type="dxa"/>
          </w:tcPr>
          <w:p w14:paraId="2BE9CD69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هما طالبان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ِ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 xml:space="preserve">     هما طالبتان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ِ.</w:t>
            </w:r>
          </w:p>
        </w:tc>
      </w:tr>
      <w:tr w:rsidR="00692DDB" w14:paraId="1D17B707" w14:textId="77777777" w:rsidTr="00182F52">
        <w:tc>
          <w:tcPr>
            <w:tcW w:w="2952" w:type="dxa"/>
          </w:tcPr>
          <w:p w14:paraId="3933E98A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هم</w:t>
            </w:r>
          </w:p>
        </w:tc>
        <w:tc>
          <w:tcPr>
            <w:tcW w:w="2952" w:type="dxa"/>
          </w:tcPr>
          <w:p w14:paraId="17931645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 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 xml:space="preserve">  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  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 xml:space="preserve">  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لجمع المذك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ر</w:t>
            </w:r>
          </w:p>
        </w:tc>
        <w:tc>
          <w:tcPr>
            <w:tcW w:w="2952" w:type="dxa"/>
          </w:tcPr>
          <w:p w14:paraId="00CA2552" w14:textId="77777777" w:rsidR="00692DDB" w:rsidRPr="00E01D04" w:rsidRDefault="00692DDB" w:rsidP="00182F52">
            <w:pPr>
              <w:bidi/>
              <w:jc w:val="center"/>
              <w:rPr>
                <w:rFonts w:ascii="Cambria" w:hAnsi="Cambria" w:cs="Simplified Arabic"/>
                <w:sz w:val="14"/>
                <w:szCs w:val="14"/>
                <w:rtl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هم طل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اب.</w:t>
            </w:r>
          </w:p>
          <w:p w14:paraId="66065C81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692DDB" w14:paraId="5949DFBC" w14:textId="77777777" w:rsidTr="00182F52">
        <w:tc>
          <w:tcPr>
            <w:tcW w:w="2952" w:type="dxa"/>
          </w:tcPr>
          <w:p w14:paraId="31D557A4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rFonts w:ascii="Cambria" w:hAnsi="Cambria" w:cs="Simplified Arabic"/>
                <w:sz w:val="12"/>
                <w:szCs w:val="28"/>
                <w:rtl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هن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>َّ</w:t>
            </w:r>
          </w:p>
        </w:tc>
        <w:tc>
          <w:tcPr>
            <w:tcW w:w="2952" w:type="dxa"/>
          </w:tcPr>
          <w:p w14:paraId="60900F16" w14:textId="77777777" w:rsidR="00692DDB" w:rsidRPr="00E01D04" w:rsidRDefault="00692DDB" w:rsidP="00182F52">
            <w:pPr>
              <w:bidi/>
              <w:spacing w:line="360" w:lineRule="auto"/>
              <w:rPr>
                <w:rFonts w:ascii="Cambria" w:hAnsi="Cambria" w:cs="Simplified Arabic"/>
                <w:sz w:val="12"/>
                <w:szCs w:val="28"/>
                <w:rtl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    </w:t>
            </w:r>
            <w:r w:rsidRPr="00E01D04">
              <w:rPr>
                <w:rFonts w:ascii="Cambria" w:hAnsi="Cambria" w:cs="Simplified Arabic" w:hint="cs"/>
                <w:sz w:val="12"/>
                <w:szCs w:val="28"/>
                <w:rtl/>
              </w:rPr>
              <w:t xml:space="preserve">    </w:t>
            </w:r>
            <w:r>
              <w:rPr>
                <w:rFonts w:ascii="Cambria" w:hAnsi="Cambria" w:cs="Simplified Arabic"/>
                <w:sz w:val="12"/>
                <w:szCs w:val="28"/>
                <w:rtl/>
              </w:rPr>
              <w:t> 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لجمع المؤن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ث</w:t>
            </w:r>
          </w:p>
        </w:tc>
        <w:tc>
          <w:tcPr>
            <w:tcW w:w="2952" w:type="dxa"/>
          </w:tcPr>
          <w:p w14:paraId="119F9709" w14:textId="77777777" w:rsidR="00692DDB" w:rsidRPr="00E01D04" w:rsidRDefault="00692DDB" w:rsidP="00182F52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>هن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ّ</w:t>
            </w:r>
            <w:r w:rsidRPr="00E01D04">
              <w:rPr>
                <w:rFonts w:ascii="Cambria" w:hAnsi="Cambria" w:cs="Simplified Arabic"/>
                <w:sz w:val="12"/>
                <w:szCs w:val="28"/>
                <w:rtl/>
              </w:rPr>
              <w:t xml:space="preserve"> طالبات</w:t>
            </w:r>
            <w:r>
              <w:rPr>
                <w:rFonts w:ascii="Cambria" w:hAnsi="Cambria" w:cs="Simplified Arabic" w:hint="cs"/>
                <w:sz w:val="12"/>
                <w:szCs w:val="28"/>
                <w:rtl/>
              </w:rPr>
              <w:t>.</w:t>
            </w:r>
          </w:p>
          <w:p w14:paraId="3271F828" w14:textId="77777777" w:rsidR="00692DDB" w:rsidRPr="00E01D04" w:rsidRDefault="00692DDB" w:rsidP="00182F52">
            <w:pPr>
              <w:bidi/>
              <w:jc w:val="center"/>
              <w:rPr>
                <w:rFonts w:ascii="Cambria" w:hAnsi="Cambria" w:cs="Simplified Arabic"/>
                <w:sz w:val="12"/>
                <w:szCs w:val="28"/>
                <w:rtl/>
              </w:rPr>
            </w:pPr>
          </w:p>
        </w:tc>
      </w:tr>
    </w:tbl>
    <w:p w14:paraId="02191AE6" w14:textId="77777777" w:rsidR="00692DDB" w:rsidRPr="00D5224D" w:rsidRDefault="00000000" w:rsidP="00692DDB">
      <w:pPr>
        <w:bidi/>
        <w:spacing w:line="360" w:lineRule="auto"/>
        <w:rPr>
          <w:rFonts w:ascii="Cambria" w:hAnsi="Cambria" w:cs="Simplified Arabic"/>
          <w:b/>
          <w:bCs/>
          <w:sz w:val="12"/>
          <w:szCs w:val="28"/>
          <w:rtl/>
        </w:rPr>
      </w:pPr>
      <w:r>
        <w:rPr>
          <w:b/>
          <w:bCs/>
          <w:noProof/>
          <w:sz w:val="32"/>
          <w:szCs w:val="32"/>
          <w:rtl/>
        </w:rPr>
        <w:pict w14:anchorId="69E35DD4">
          <v:shape id="_x0000_s1032" type="#_x0000_t202" style="position:absolute;left:0;text-align:left;margin-left:414.4pt;margin-top:10.3pt;width:60.2pt;height:24.75pt;z-index:251669504;mso-position-horizontal-relative:text;mso-position-vertical-relative:text" stroked="f">
            <v:textbox style="mso-next-textbox:#_x0000_s1032">
              <w:txbxContent>
                <w:p w14:paraId="7DF55D81" w14:textId="77777777" w:rsidR="00692DDB" w:rsidRPr="00F84FA7" w:rsidRDefault="00692DDB" w:rsidP="00692DDB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  <w:lang w:bidi="ar-JO"/>
                    </w:rPr>
                  </w:pPr>
                  <w:r w:rsidRPr="00F84FA7"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JO"/>
                    </w:rPr>
                    <w:t>تدريب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 w14:anchorId="52937292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398.05pt;margin-top:-.15pt;width:91.5pt;height:43.5pt;z-index:251668480;mso-position-horizontal-relative:text;mso-position-vertical-relative:text" fillcolor="#69f">
            <w10:wrap anchorx="page"/>
          </v:shape>
        </w:pict>
      </w:r>
      <w:r w:rsidR="00692DDB" w:rsidRPr="0054126F">
        <w:rPr>
          <w:rFonts w:ascii="Cambria" w:hAnsi="Cambria" w:cs="Simplified Arabic"/>
          <w:b/>
          <w:bCs/>
          <w:sz w:val="12"/>
          <w:szCs w:val="28"/>
          <w:rtl/>
        </w:rPr>
        <w:t xml:space="preserve">   </w:t>
      </w:r>
    </w:p>
    <w:p w14:paraId="182996BD" w14:textId="77777777" w:rsidR="00692DDB" w:rsidRPr="00D5224D" w:rsidRDefault="00692DDB" w:rsidP="00692DDB">
      <w:pPr>
        <w:pStyle w:val="ListParagraph"/>
        <w:numPr>
          <w:ilvl w:val="0"/>
          <w:numId w:val="4"/>
        </w:numPr>
        <w:spacing w:after="160" w:line="360" w:lineRule="auto"/>
        <w:rPr>
          <w:b/>
          <w:bCs/>
          <w:sz w:val="28"/>
          <w:szCs w:val="28"/>
          <w:rtl/>
          <w:lang w:bidi="ar-EG"/>
        </w:rPr>
      </w:pPr>
      <w:r w:rsidRPr="00D5224D">
        <w:rPr>
          <w:rFonts w:hint="cs"/>
          <w:b/>
          <w:bCs/>
          <w:sz w:val="28"/>
          <w:szCs w:val="28"/>
          <w:rtl/>
          <w:lang w:bidi="ar-EG"/>
        </w:rPr>
        <w:t>ضع الضّمير المناسب في الفراغ :</w:t>
      </w:r>
    </w:p>
    <w:p w14:paraId="0E889872" w14:textId="1D120DF7" w:rsidR="00692DDB" w:rsidRPr="00D5224D" w:rsidRDefault="00692DDB" w:rsidP="00692DDB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1-</w:t>
      </w:r>
      <w:r w:rsidRPr="00D5224D">
        <w:rPr>
          <w:rFonts w:hint="cs"/>
          <w:sz w:val="28"/>
          <w:szCs w:val="28"/>
          <w:rtl/>
          <w:lang w:bidi="ar-EG"/>
        </w:rPr>
        <w:t>. ..........م</w:t>
      </w:r>
      <w:r w:rsidR="00A93BF0">
        <w:rPr>
          <w:rFonts w:hint="cs"/>
          <w:sz w:val="28"/>
          <w:szCs w:val="28"/>
          <w:rtl/>
          <w:lang w:bidi="ar-EG"/>
        </w:rPr>
        <w:t>ُ</w:t>
      </w:r>
      <w:r w:rsidRPr="00D5224D">
        <w:rPr>
          <w:rFonts w:hint="cs"/>
          <w:sz w:val="28"/>
          <w:szCs w:val="28"/>
          <w:rtl/>
          <w:lang w:bidi="ar-EG"/>
        </w:rPr>
        <w:t>زارعة</w:t>
      </w:r>
      <w:r w:rsidR="00A93BF0">
        <w:rPr>
          <w:rFonts w:hint="cs"/>
          <w:sz w:val="28"/>
          <w:szCs w:val="28"/>
          <w:rtl/>
          <w:lang w:bidi="ar-EG"/>
        </w:rPr>
        <w:t>ٌ</w:t>
      </w:r>
      <w:r w:rsidRPr="00D5224D">
        <w:rPr>
          <w:rFonts w:hint="cs"/>
          <w:sz w:val="28"/>
          <w:szCs w:val="28"/>
          <w:rtl/>
          <w:lang w:bidi="ar-EG"/>
        </w:rPr>
        <w:t xml:space="preserve"> مجتهدة</w:t>
      </w:r>
      <w:r w:rsidR="00A93BF0">
        <w:rPr>
          <w:rFonts w:hint="cs"/>
          <w:sz w:val="28"/>
          <w:szCs w:val="28"/>
          <w:rtl/>
          <w:lang w:bidi="ar-EG"/>
        </w:rPr>
        <w:t>ٌ</w:t>
      </w:r>
      <w:r w:rsidRPr="00D5224D">
        <w:rPr>
          <w:rFonts w:hint="cs"/>
          <w:sz w:val="28"/>
          <w:szCs w:val="28"/>
          <w:rtl/>
          <w:lang w:bidi="ar-EG"/>
        </w:rPr>
        <w:t xml:space="preserve"> .              </w:t>
      </w:r>
      <w:r>
        <w:rPr>
          <w:rFonts w:hint="cs"/>
          <w:sz w:val="28"/>
          <w:szCs w:val="28"/>
          <w:rtl/>
          <w:lang w:bidi="ar-EG"/>
        </w:rPr>
        <w:t>2</w:t>
      </w:r>
      <w:r w:rsidRPr="00D5224D">
        <w:rPr>
          <w:rFonts w:hint="cs"/>
          <w:sz w:val="28"/>
          <w:szCs w:val="28"/>
          <w:rtl/>
          <w:lang w:bidi="ar-EG"/>
        </w:rPr>
        <w:t xml:space="preserve"> . ........ جنود</w:t>
      </w:r>
      <w:r w:rsidR="00A93BF0">
        <w:rPr>
          <w:rFonts w:hint="cs"/>
          <w:sz w:val="28"/>
          <w:szCs w:val="28"/>
          <w:rtl/>
          <w:lang w:bidi="ar-EG"/>
        </w:rPr>
        <w:t>ُ</w:t>
      </w:r>
      <w:r w:rsidRPr="00D5224D">
        <w:rPr>
          <w:rFonts w:hint="cs"/>
          <w:sz w:val="28"/>
          <w:szCs w:val="28"/>
          <w:rtl/>
          <w:lang w:bidi="ar-EG"/>
        </w:rPr>
        <w:t xml:space="preserve"> الوطن</w:t>
      </w:r>
      <w:r w:rsidR="00A93BF0">
        <w:rPr>
          <w:rFonts w:hint="cs"/>
          <w:sz w:val="28"/>
          <w:szCs w:val="28"/>
          <w:rtl/>
          <w:lang w:bidi="ar-EG"/>
        </w:rPr>
        <w:t>ِ</w:t>
      </w:r>
      <w:r w:rsidRPr="00D5224D">
        <w:rPr>
          <w:rFonts w:hint="cs"/>
          <w:sz w:val="28"/>
          <w:szCs w:val="28"/>
          <w:rtl/>
          <w:lang w:bidi="ar-EG"/>
        </w:rPr>
        <w:t xml:space="preserve"> </w:t>
      </w:r>
      <w:r w:rsidR="00BF5000" w:rsidRPr="00D5224D">
        <w:rPr>
          <w:rFonts w:hint="cs"/>
          <w:sz w:val="28"/>
          <w:szCs w:val="28"/>
          <w:rtl/>
          <w:lang w:bidi="ar-EG"/>
        </w:rPr>
        <w:t>وحُماته</w:t>
      </w:r>
      <w:r w:rsidRPr="00D5224D">
        <w:rPr>
          <w:rFonts w:hint="cs"/>
          <w:sz w:val="28"/>
          <w:szCs w:val="28"/>
          <w:rtl/>
          <w:lang w:bidi="ar-EG"/>
        </w:rPr>
        <w:t xml:space="preserve">. </w:t>
      </w:r>
    </w:p>
    <w:p w14:paraId="294D1858" w14:textId="77777777" w:rsidR="00692DDB" w:rsidRPr="00D5224D" w:rsidRDefault="00692DDB" w:rsidP="00692DDB">
      <w:pPr>
        <w:tabs>
          <w:tab w:val="right" w:pos="360"/>
        </w:tabs>
        <w:bidi/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3-</w:t>
      </w:r>
      <w:r w:rsidRPr="00D5224D">
        <w:rPr>
          <w:rFonts w:hint="cs"/>
          <w:sz w:val="28"/>
          <w:szCs w:val="28"/>
          <w:rtl/>
          <w:lang w:bidi="ar-EG"/>
        </w:rPr>
        <w:t>. ....... فلّاح</w:t>
      </w:r>
      <w:r w:rsidR="00A93BF0">
        <w:rPr>
          <w:rFonts w:hint="cs"/>
          <w:sz w:val="28"/>
          <w:szCs w:val="28"/>
          <w:rtl/>
          <w:lang w:bidi="ar-EG"/>
        </w:rPr>
        <w:t>ٌ</w:t>
      </w:r>
      <w:r w:rsidRPr="00D5224D">
        <w:rPr>
          <w:rFonts w:hint="cs"/>
          <w:sz w:val="28"/>
          <w:szCs w:val="28"/>
          <w:rtl/>
          <w:lang w:bidi="ar-EG"/>
        </w:rPr>
        <w:t xml:space="preserve"> نشيط</w:t>
      </w:r>
      <w:r w:rsidR="00A93BF0">
        <w:rPr>
          <w:rFonts w:hint="cs"/>
          <w:sz w:val="28"/>
          <w:szCs w:val="28"/>
          <w:rtl/>
          <w:lang w:bidi="ar-EG"/>
        </w:rPr>
        <w:t>ٌ</w:t>
      </w:r>
      <w:r w:rsidRPr="00D5224D">
        <w:rPr>
          <w:rFonts w:hint="cs"/>
          <w:sz w:val="28"/>
          <w:szCs w:val="28"/>
          <w:rtl/>
          <w:lang w:bidi="ar-EG"/>
        </w:rPr>
        <w:t xml:space="preserve"> .                   </w:t>
      </w:r>
      <w:r>
        <w:rPr>
          <w:rFonts w:hint="cs"/>
          <w:sz w:val="28"/>
          <w:szCs w:val="28"/>
          <w:rtl/>
          <w:lang w:bidi="ar-EG"/>
        </w:rPr>
        <w:t>4-</w:t>
      </w:r>
      <w:r w:rsidRPr="00D5224D">
        <w:rPr>
          <w:rFonts w:hint="cs"/>
          <w:sz w:val="28"/>
          <w:szCs w:val="28"/>
          <w:rtl/>
          <w:lang w:bidi="ar-EG"/>
        </w:rPr>
        <w:t xml:space="preserve"> ........ حفظ</w:t>
      </w:r>
      <w:r w:rsidR="00A93BF0">
        <w:rPr>
          <w:rFonts w:hint="cs"/>
          <w:sz w:val="28"/>
          <w:szCs w:val="28"/>
          <w:rtl/>
          <w:lang w:bidi="ar-EG"/>
        </w:rPr>
        <w:t>ْ</w:t>
      </w:r>
      <w:r w:rsidRPr="00D5224D">
        <w:rPr>
          <w:rFonts w:hint="cs"/>
          <w:sz w:val="28"/>
          <w:szCs w:val="28"/>
          <w:rtl/>
          <w:lang w:bidi="ar-EG"/>
        </w:rPr>
        <w:t>ن</w:t>
      </w:r>
      <w:r w:rsidR="00A93BF0">
        <w:rPr>
          <w:rFonts w:hint="cs"/>
          <w:sz w:val="28"/>
          <w:szCs w:val="28"/>
          <w:rtl/>
          <w:lang w:bidi="ar-EG"/>
        </w:rPr>
        <w:t>َ</w:t>
      </w:r>
      <w:r w:rsidRPr="00D5224D">
        <w:rPr>
          <w:rFonts w:hint="cs"/>
          <w:sz w:val="28"/>
          <w:szCs w:val="28"/>
          <w:rtl/>
          <w:lang w:bidi="ar-EG"/>
        </w:rPr>
        <w:t>ا القصيدة</w:t>
      </w:r>
      <w:r w:rsidR="00A93BF0">
        <w:rPr>
          <w:rFonts w:hint="cs"/>
          <w:sz w:val="28"/>
          <w:szCs w:val="28"/>
          <w:rtl/>
          <w:lang w:bidi="ar-EG"/>
        </w:rPr>
        <w:t>َ</w:t>
      </w:r>
      <w:r w:rsidRPr="00D5224D">
        <w:rPr>
          <w:rFonts w:hint="cs"/>
          <w:sz w:val="28"/>
          <w:szCs w:val="28"/>
          <w:rtl/>
          <w:lang w:bidi="ar-EG"/>
        </w:rPr>
        <w:t xml:space="preserve"> .</w:t>
      </w:r>
    </w:p>
    <w:p w14:paraId="0DABB406" w14:textId="77777777" w:rsidR="00692DDB" w:rsidRPr="00D5224D" w:rsidRDefault="00692DDB" w:rsidP="00692D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5-</w:t>
      </w:r>
      <w:r>
        <w:rPr>
          <w:rFonts w:asciiTheme="minorBidi" w:hAnsiTheme="minorBidi"/>
          <w:sz w:val="28"/>
          <w:szCs w:val="28"/>
          <w:rtl/>
          <w:lang w:bidi="ar-EG"/>
        </w:rPr>
        <w:t xml:space="preserve"> .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......... 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>يحبّ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ُ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 xml:space="preserve"> وطنه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       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>6-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.......... 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>لا تتأخّر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ْ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 xml:space="preserve"> أبدًا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</w:t>
      </w:r>
    </w:p>
    <w:p w14:paraId="0F260BAC" w14:textId="77777777" w:rsidR="00692DDB" w:rsidRPr="00D5224D" w:rsidRDefault="00692DDB" w:rsidP="00692D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7-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........ 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>تعرفان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ِ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 xml:space="preserve"> واجبهما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   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>8-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........ 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>يكرمون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َ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 xml:space="preserve"> الضّيف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َ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</w:t>
      </w:r>
    </w:p>
    <w:p w14:paraId="419A6F85" w14:textId="77777777" w:rsidR="00692DDB" w:rsidRDefault="00692DDB" w:rsidP="00692D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9-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....... 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>يشكران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ِ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 xml:space="preserve"> م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َ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 xml:space="preserve">ن يساعدهما.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>10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 ........ حفظ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ْ</w:t>
      </w:r>
      <w:r w:rsidRPr="00D5224D">
        <w:rPr>
          <w:rFonts w:asciiTheme="minorBidi" w:hAnsiTheme="minorBidi" w:hint="cs"/>
          <w:sz w:val="28"/>
          <w:szCs w:val="28"/>
          <w:rtl/>
          <w:lang w:bidi="ar-EG"/>
        </w:rPr>
        <w:t>ن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َ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القصيدة</w:t>
      </w:r>
      <w:r w:rsidR="00A93BF0">
        <w:rPr>
          <w:rFonts w:asciiTheme="minorBidi" w:hAnsiTheme="minorBidi" w:hint="cs"/>
          <w:sz w:val="28"/>
          <w:szCs w:val="28"/>
          <w:rtl/>
          <w:lang w:bidi="ar-EG"/>
        </w:rPr>
        <w:t>َ</w:t>
      </w:r>
      <w:r w:rsidRPr="00D5224D">
        <w:rPr>
          <w:rFonts w:asciiTheme="minorBidi" w:hAnsiTheme="minorBidi"/>
          <w:sz w:val="28"/>
          <w:szCs w:val="28"/>
          <w:rtl/>
          <w:lang w:bidi="ar-EG"/>
        </w:rPr>
        <w:t xml:space="preserve"> .</w:t>
      </w:r>
    </w:p>
    <w:p w14:paraId="5CB51755" w14:textId="77777777" w:rsidR="00692DDB" w:rsidRPr="00D5224D" w:rsidRDefault="00692DDB" w:rsidP="00692DD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EG"/>
        </w:rPr>
      </w:pPr>
    </w:p>
    <w:p w14:paraId="2A4D05CD" w14:textId="77777777" w:rsidR="00692DDB" w:rsidRPr="00D5224D" w:rsidRDefault="00692DDB" w:rsidP="00692DDB">
      <w:pPr>
        <w:pStyle w:val="ListParagraph"/>
        <w:numPr>
          <w:ilvl w:val="0"/>
          <w:numId w:val="4"/>
        </w:numPr>
        <w:spacing w:after="200" w:line="360" w:lineRule="auto"/>
        <w:rPr>
          <w:rFonts w:asciiTheme="minorBidi" w:hAnsiTheme="minorBidi"/>
          <w:sz w:val="28"/>
          <w:szCs w:val="28"/>
          <w:lang w:bidi="ar-EG"/>
        </w:rPr>
      </w:pPr>
      <w:r w:rsidRPr="00D5224D">
        <w:rPr>
          <w:rFonts w:asciiTheme="minorBidi" w:hAnsiTheme="minorBidi" w:hint="cs"/>
          <w:sz w:val="28"/>
          <w:szCs w:val="28"/>
          <w:rtl/>
          <w:lang w:bidi="ar-EG"/>
        </w:rPr>
        <w:lastRenderedPageBreak/>
        <w:t>أسند الفعل (شرب) مع ضمائر الغائب :</w:t>
      </w:r>
    </w:p>
    <w:p w14:paraId="67E44EDB" w14:textId="77777777" w:rsidR="00847FB5" w:rsidRPr="00847FB5" w:rsidRDefault="00692DDB" w:rsidP="00847FB5">
      <w:pPr>
        <w:pStyle w:val="ListParagraph"/>
        <w:spacing w:line="360" w:lineRule="auto"/>
        <w:rPr>
          <w:rFonts w:asciiTheme="minorBidi" w:hAnsiTheme="minorBidi"/>
          <w:color w:val="FFFFFF" w:themeColor="background1"/>
          <w:sz w:val="32"/>
          <w:szCs w:val="32"/>
          <w:rtl/>
          <w:lang w:bidi="ar-EG"/>
        </w:rPr>
      </w:pPr>
      <w:r w:rsidRPr="00E00BCC">
        <w:rPr>
          <w:rFonts w:asciiTheme="minorBidi" w:hAnsiTheme="minorBidi" w:hint="cs"/>
          <w:sz w:val="32"/>
          <w:szCs w:val="32"/>
          <w:rtl/>
          <w:lang w:bidi="ar-EG"/>
        </w:rPr>
        <w:t xml:space="preserve">هو </w:t>
      </w:r>
      <w:r w:rsidR="00847FB5" w:rsidRPr="00847FB5">
        <w:rPr>
          <w:rFonts w:asciiTheme="minorBidi" w:hAnsiTheme="minorBidi" w:hint="cs"/>
          <w:color w:val="FFFFFF" w:themeColor="background1"/>
          <w:sz w:val="32"/>
          <w:szCs w:val="32"/>
          <w:rtl/>
          <w:lang w:bidi="ar-EG"/>
        </w:rPr>
        <w:t>شَرِبَ</w:t>
      </w:r>
    </w:p>
    <w:p w14:paraId="3CB2090A" w14:textId="77777777" w:rsidR="00692DDB" w:rsidRPr="00E00BCC" w:rsidRDefault="00692DDB" w:rsidP="00847FB5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E00BCC">
        <w:rPr>
          <w:rFonts w:asciiTheme="minorBidi" w:hAnsiTheme="minorBidi" w:hint="cs"/>
          <w:sz w:val="32"/>
          <w:szCs w:val="32"/>
          <w:rtl/>
          <w:lang w:bidi="ar-EG"/>
        </w:rPr>
        <w:t>هي</w:t>
      </w:r>
      <w:r w:rsidR="00847FB5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847FB5" w:rsidRPr="00847FB5">
        <w:rPr>
          <w:rFonts w:asciiTheme="minorBidi" w:hAnsiTheme="minorBidi" w:hint="cs"/>
          <w:color w:val="FFFFFF" w:themeColor="background1"/>
          <w:sz w:val="32"/>
          <w:szCs w:val="32"/>
          <w:rtl/>
          <w:lang w:bidi="ar-EG"/>
        </w:rPr>
        <w:t>شَرِبَتْ</w:t>
      </w:r>
    </w:p>
    <w:p w14:paraId="1511AA8A" w14:textId="77777777" w:rsidR="00692DDB" w:rsidRPr="00E00BCC" w:rsidRDefault="00692DDB" w:rsidP="00847FB5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E00BCC">
        <w:rPr>
          <w:rFonts w:asciiTheme="minorBidi" w:hAnsiTheme="minorBidi" w:hint="cs"/>
          <w:sz w:val="32"/>
          <w:szCs w:val="32"/>
          <w:rtl/>
          <w:lang w:bidi="ar-EG"/>
        </w:rPr>
        <w:t>هما</w:t>
      </w:r>
      <w:r w:rsidR="00847FB5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847FB5" w:rsidRPr="00847FB5">
        <w:rPr>
          <w:rFonts w:asciiTheme="minorBidi" w:hAnsiTheme="minorBidi" w:hint="cs"/>
          <w:color w:val="FFFFFF" w:themeColor="background1"/>
          <w:sz w:val="32"/>
          <w:szCs w:val="32"/>
          <w:rtl/>
          <w:lang w:bidi="ar-EG"/>
        </w:rPr>
        <w:t>شَرِبا</w:t>
      </w:r>
    </w:p>
    <w:p w14:paraId="61C824CE" w14:textId="77777777" w:rsidR="00692DDB" w:rsidRPr="00E00BCC" w:rsidRDefault="00692DDB" w:rsidP="00847FB5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E00BCC">
        <w:rPr>
          <w:rFonts w:asciiTheme="minorBidi" w:hAnsiTheme="minorBidi" w:hint="cs"/>
          <w:sz w:val="32"/>
          <w:szCs w:val="32"/>
          <w:rtl/>
          <w:lang w:bidi="ar-EG"/>
        </w:rPr>
        <w:t>هما</w:t>
      </w:r>
      <w:r w:rsidR="00847FB5">
        <w:rPr>
          <w:rFonts w:asciiTheme="minorBidi" w:hAnsiTheme="minorBidi" w:hint="cs"/>
          <w:sz w:val="32"/>
          <w:szCs w:val="32"/>
          <w:rtl/>
          <w:lang w:bidi="ar-EG"/>
        </w:rPr>
        <w:t xml:space="preserve">  </w:t>
      </w:r>
      <w:r w:rsidR="00847FB5" w:rsidRPr="00847FB5">
        <w:rPr>
          <w:rFonts w:asciiTheme="minorBidi" w:hAnsiTheme="minorBidi" w:hint="cs"/>
          <w:color w:val="FFFFFF" w:themeColor="background1"/>
          <w:sz w:val="32"/>
          <w:szCs w:val="32"/>
          <w:rtl/>
          <w:lang w:bidi="ar-EG"/>
        </w:rPr>
        <w:t>شَرِبَتا</w:t>
      </w:r>
    </w:p>
    <w:p w14:paraId="5638E746" w14:textId="77777777" w:rsidR="00692DDB" w:rsidRPr="00E00BCC" w:rsidRDefault="00692DDB" w:rsidP="00847FB5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E00BCC">
        <w:rPr>
          <w:rFonts w:asciiTheme="minorBidi" w:hAnsiTheme="minorBidi" w:hint="cs"/>
          <w:sz w:val="32"/>
          <w:szCs w:val="32"/>
          <w:rtl/>
          <w:lang w:bidi="ar-EG"/>
        </w:rPr>
        <w:t>هم</w:t>
      </w:r>
      <w:r w:rsidR="00847FB5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847FB5" w:rsidRPr="00847FB5">
        <w:rPr>
          <w:rFonts w:asciiTheme="minorBidi" w:hAnsiTheme="minorBidi" w:hint="cs"/>
          <w:color w:val="FFFFFF" w:themeColor="background1"/>
          <w:sz w:val="32"/>
          <w:szCs w:val="32"/>
          <w:rtl/>
          <w:lang w:bidi="ar-EG"/>
        </w:rPr>
        <w:t>شَرِبوا</w:t>
      </w:r>
    </w:p>
    <w:p w14:paraId="600D4C9B" w14:textId="77777777" w:rsidR="00692DDB" w:rsidRDefault="00692DDB" w:rsidP="00847FB5">
      <w:pPr>
        <w:pStyle w:val="ListParagraph"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E00BCC">
        <w:rPr>
          <w:rFonts w:asciiTheme="minorBidi" w:hAnsiTheme="minorBidi" w:hint="cs"/>
          <w:sz w:val="32"/>
          <w:szCs w:val="32"/>
          <w:rtl/>
          <w:lang w:bidi="ar-EG"/>
        </w:rPr>
        <w:t>هنّ</w:t>
      </w:r>
      <w:r w:rsidR="00847FB5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847FB5" w:rsidRPr="00847FB5">
        <w:rPr>
          <w:rFonts w:asciiTheme="minorBidi" w:hAnsiTheme="minorBidi" w:hint="cs"/>
          <w:color w:val="FFFFFF" w:themeColor="background1"/>
          <w:sz w:val="32"/>
          <w:szCs w:val="32"/>
          <w:rtl/>
          <w:lang w:bidi="ar-EG"/>
        </w:rPr>
        <w:t>شَرِبْنَ</w:t>
      </w:r>
    </w:p>
    <w:p w14:paraId="7940D0E3" w14:textId="77777777" w:rsidR="00B779E1" w:rsidRDefault="00B779E1" w:rsidP="00B779E1">
      <w:pPr>
        <w:rPr>
          <w:rtl/>
          <w:lang w:bidi="ar-JO"/>
        </w:rPr>
      </w:pPr>
    </w:p>
    <w:p w14:paraId="469A9AF6" w14:textId="77777777" w:rsidR="00B779E1" w:rsidRDefault="00B779E1" w:rsidP="00B779E1">
      <w:pPr>
        <w:rPr>
          <w:rtl/>
          <w:lang w:bidi="ar-JO"/>
        </w:rPr>
      </w:pPr>
    </w:p>
    <w:p w14:paraId="3437AB01" w14:textId="77777777" w:rsidR="00B779E1" w:rsidRDefault="00B779E1" w:rsidP="00B779E1">
      <w:pPr>
        <w:rPr>
          <w:rtl/>
          <w:lang w:bidi="ar-JO"/>
        </w:rPr>
      </w:pPr>
    </w:p>
    <w:p w14:paraId="56A824D2" w14:textId="77777777" w:rsidR="00B779E1" w:rsidRDefault="00B779E1" w:rsidP="00B779E1">
      <w:pPr>
        <w:rPr>
          <w:rtl/>
          <w:lang w:bidi="ar-JO"/>
        </w:rPr>
      </w:pPr>
    </w:p>
    <w:p w14:paraId="0B9975DE" w14:textId="77777777" w:rsidR="00B779E1" w:rsidRDefault="00B779E1" w:rsidP="00B779E1">
      <w:pPr>
        <w:rPr>
          <w:rtl/>
          <w:lang w:bidi="ar-JO"/>
        </w:rPr>
      </w:pPr>
    </w:p>
    <w:p w14:paraId="194B7681" w14:textId="77777777" w:rsidR="004C20EF" w:rsidRPr="00B779E1" w:rsidRDefault="004C20EF" w:rsidP="00B779E1">
      <w:pPr>
        <w:bidi/>
        <w:rPr>
          <w:sz w:val="32"/>
          <w:szCs w:val="32"/>
        </w:rPr>
      </w:pPr>
    </w:p>
    <w:sectPr w:rsidR="004C20EF" w:rsidRPr="00B779E1" w:rsidSect="004C20EF"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B15A" w14:textId="77777777" w:rsidR="00A43779" w:rsidRDefault="00A43779" w:rsidP="00B779E1">
      <w:pPr>
        <w:spacing w:after="0" w:line="240" w:lineRule="auto"/>
      </w:pPr>
      <w:r>
        <w:separator/>
      </w:r>
    </w:p>
  </w:endnote>
  <w:endnote w:type="continuationSeparator" w:id="0">
    <w:p w14:paraId="4A7D3A58" w14:textId="77777777" w:rsidR="00A43779" w:rsidRDefault="00A43779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6"/>
      <w:docPartObj>
        <w:docPartGallery w:val="Page Numbers (Bottom of Page)"/>
        <w:docPartUnique/>
      </w:docPartObj>
    </w:sdtPr>
    <w:sdtContent>
      <w:p w14:paraId="2E7E9ACC" w14:textId="77777777" w:rsidR="00B779E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1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0553E8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526C" w14:textId="77777777" w:rsidR="00A43779" w:rsidRDefault="00A43779" w:rsidP="00B779E1">
      <w:pPr>
        <w:spacing w:after="0" w:line="240" w:lineRule="auto"/>
      </w:pPr>
      <w:r>
        <w:separator/>
      </w:r>
    </w:p>
  </w:footnote>
  <w:footnote w:type="continuationSeparator" w:id="0">
    <w:p w14:paraId="67FB529B" w14:textId="77777777" w:rsidR="00A43779" w:rsidRDefault="00A43779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6589F"/>
    <w:multiLevelType w:val="hybridMultilevel"/>
    <w:tmpl w:val="29C00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2496">
    <w:abstractNumId w:val="1"/>
  </w:num>
  <w:num w:numId="2" w16cid:durableId="1347710347">
    <w:abstractNumId w:val="3"/>
  </w:num>
  <w:num w:numId="3" w16cid:durableId="1521434691">
    <w:abstractNumId w:val="0"/>
  </w:num>
  <w:num w:numId="4" w16cid:durableId="526606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1F667C"/>
    <w:rsid w:val="002B2BFB"/>
    <w:rsid w:val="0037593F"/>
    <w:rsid w:val="0037663D"/>
    <w:rsid w:val="003C6348"/>
    <w:rsid w:val="0045613C"/>
    <w:rsid w:val="004568BC"/>
    <w:rsid w:val="004C20EF"/>
    <w:rsid w:val="005D3ABD"/>
    <w:rsid w:val="0060306D"/>
    <w:rsid w:val="00663678"/>
    <w:rsid w:val="00673377"/>
    <w:rsid w:val="00692DDB"/>
    <w:rsid w:val="00695058"/>
    <w:rsid w:val="0073652F"/>
    <w:rsid w:val="007865BB"/>
    <w:rsid w:val="00847FB5"/>
    <w:rsid w:val="008841F2"/>
    <w:rsid w:val="00955A5F"/>
    <w:rsid w:val="00A43779"/>
    <w:rsid w:val="00A93BF0"/>
    <w:rsid w:val="00AC2FE8"/>
    <w:rsid w:val="00B779E1"/>
    <w:rsid w:val="00B91E61"/>
    <w:rsid w:val="00BF5000"/>
    <w:rsid w:val="00C479E1"/>
    <w:rsid w:val="00DC2439"/>
    <w:rsid w:val="00E03136"/>
    <w:rsid w:val="00E21067"/>
    <w:rsid w:val="00E82A63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6FDE84"/>
  <w15:docId w15:val="{5904F4ED-9C3E-41A3-82D1-1CD40F1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69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12</cp:revision>
  <dcterms:created xsi:type="dcterms:W3CDTF">2020-07-12T09:53:00Z</dcterms:created>
  <dcterms:modified xsi:type="dcterms:W3CDTF">2022-09-21T07:22:00Z</dcterms:modified>
</cp:coreProperties>
</file>