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306" w:rsidRDefault="00B778E0" w:rsidP="00B943F1">
      <w:pPr>
        <w:ind w:left="-625"/>
        <w:rPr>
          <w:sz w:val="36"/>
          <w:szCs w:val="36"/>
          <w:rtl/>
          <w:lang w:bidi="ar-JO"/>
        </w:rPr>
      </w:pPr>
      <w:r>
        <w:rPr>
          <w:noProof/>
        </w:rPr>
        <w:drawing>
          <wp:inline distT="0" distB="0" distL="0" distR="0" wp14:anchorId="7B606B04" wp14:editId="3CF660D4">
            <wp:extent cx="1528448" cy="9934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77" cy="101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FFD">
        <w:rPr>
          <w:rFonts w:hint="cs"/>
          <w:sz w:val="36"/>
          <w:szCs w:val="36"/>
          <w:rtl/>
        </w:rPr>
        <w:t xml:space="preserve">        </w:t>
      </w:r>
      <w:r w:rsidR="00B943F1">
        <w:rPr>
          <w:rFonts w:hint="cs"/>
          <w:sz w:val="36"/>
          <w:szCs w:val="36"/>
          <w:rtl/>
        </w:rPr>
        <w:t xml:space="preserve">جمع المؤنّث السّالم  </w:t>
      </w:r>
      <w:r w:rsidR="00B13C71">
        <w:rPr>
          <w:rFonts w:hint="cs"/>
          <w:sz w:val="36"/>
          <w:szCs w:val="36"/>
          <w:rtl/>
        </w:rPr>
        <w:t xml:space="preserve">         </w:t>
      </w:r>
      <w:r>
        <w:rPr>
          <w:sz w:val="36"/>
          <w:szCs w:val="36"/>
        </w:rPr>
        <w:t xml:space="preserve">    </w:t>
      </w:r>
      <w:r w:rsidR="00B13C71">
        <w:rPr>
          <w:rFonts w:hint="cs"/>
          <w:sz w:val="36"/>
          <w:szCs w:val="36"/>
          <w:rtl/>
        </w:rPr>
        <w:t xml:space="preserve"> </w:t>
      </w:r>
      <w:r w:rsidR="00EA7FFD">
        <w:rPr>
          <w:rFonts w:hint="cs"/>
          <w:sz w:val="36"/>
          <w:szCs w:val="36"/>
          <w:rtl/>
        </w:rPr>
        <w:t>السّادس الأساسيّ</w:t>
      </w:r>
      <w:r w:rsidR="00EA7FFD">
        <w:rPr>
          <w:rFonts w:hint="cs"/>
          <w:sz w:val="36"/>
          <w:szCs w:val="36"/>
          <w:rtl/>
          <w:lang w:bidi="ar-JO"/>
        </w:rPr>
        <w:t xml:space="preserve"> الاسم:_______                                 </w:t>
      </w:r>
      <w:r w:rsidR="00B943F1">
        <w:rPr>
          <w:rFonts w:hint="cs"/>
          <w:sz w:val="36"/>
          <w:szCs w:val="36"/>
          <w:rtl/>
          <w:lang w:bidi="ar-JO"/>
        </w:rPr>
        <w:t xml:space="preserve">  </w:t>
      </w:r>
      <w:r w:rsidR="00EA7FFD">
        <w:rPr>
          <w:rFonts w:hint="cs"/>
          <w:sz w:val="36"/>
          <w:szCs w:val="36"/>
          <w:rtl/>
          <w:lang w:bidi="ar-JO"/>
        </w:rPr>
        <w:t xml:space="preserve">         </w:t>
      </w:r>
      <w:r>
        <w:rPr>
          <w:sz w:val="36"/>
          <w:szCs w:val="36"/>
          <w:lang w:bidi="ar-JO"/>
        </w:rPr>
        <w:t xml:space="preserve">    </w:t>
      </w:r>
      <w:r w:rsidR="00EA7FFD">
        <w:rPr>
          <w:rFonts w:hint="cs"/>
          <w:sz w:val="36"/>
          <w:szCs w:val="36"/>
          <w:rtl/>
          <w:lang w:bidi="ar-JO"/>
        </w:rPr>
        <w:t xml:space="preserve"> التّاريخ:     / 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B13C71" w:rsidP="00B943F1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 xml:space="preserve">ّالب </w:t>
      </w:r>
      <w:r w:rsidR="00B943F1">
        <w:rPr>
          <w:rFonts w:hint="cs"/>
          <w:sz w:val="36"/>
          <w:szCs w:val="36"/>
          <w:rtl/>
          <w:lang w:bidi="ar-JO"/>
        </w:rPr>
        <w:t>جمع المؤنّث السّالم.</w:t>
      </w:r>
    </w:p>
    <w:p w:rsidR="00B13C71" w:rsidRDefault="00B13C71" w:rsidP="00067747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B943F1">
        <w:rPr>
          <w:rFonts w:hint="cs"/>
          <w:sz w:val="36"/>
          <w:szCs w:val="36"/>
          <w:rtl/>
          <w:lang w:bidi="ar-JO"/>
        </w:rPr>
        <w:t>يبيّن حالة إعرابه</w:t>
      </w:r>
      <w:r w:rsidR="00067747">
        <w:rPr>
          <w:rFonts w:hint="cs"/>
          <w:sz w:val="36"/>
          <w:szCs w:val="36"/>
          <w:rtl/>
          <w:lang w:bidi="ar-JO"/>
        </w:rPr>
        <w:t xml:space="preserve"> حسب موقعه الإعرابيّ</w:t>
      </w:r>
      <w:r>
        <w:rPr>
          <w:rFonts w:hint="cs"/>
          <w:sz w:val="36"/>
          <w:szCs w:val="36"/>
          <w:rtl/>
          <w:lang w:bidi="ar-JO"/>
        </w:rPr>
        <w:t xml:space="preserve">        ـ يحوّل الاسم المفرد إلى </w:t>
      </w:r>
      <w:r w:rsidR="00B943F1">
        <w:rPr>
          <w:rFonts w:hint="cs"/>
          <w:sz w:val="36"/>
          <w:szCs w:val="36"/>
          <w:rtl/>
          <w:lang w:bidi="ar-JO"/>
        </w:rPr>
        <w:t>جمع</w:t>
      </w:r>
      <w:r w:rsidR="00067747">
        <w:rPr>
          <w:rFonts w:hint="cs"/>
          <w:sz w:val="36"/>
          <w:szCs w:val="36"/>
          <w:rtl/>
          <w:lang w:bidi="ar-JO"/>
        </w:rPr>
        <w:t>.</w:t>
      </w:r>
    </w:p>
    <w:p w:rsidR="00B13C71" w:rsidRDefault="00B13C71" w:rsidP="00EA7FFD">
      <w:pPr>
        <w:ind w:left="-625"/>
        <w:rPr>
          <w:sz w:val="36"/>
          <w:szCs w:val="36"/>
          <w:rtl/>
          <w:lang w:bidi="ar-JO"/>
        </w:rPr>
      </w:pPr>
    </w:p>
    <w:p w:rsidR="00B13C71" w:rsidRDefault="00F92B22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68B0F" wp14:editId="3F5193A5">
                <wp:simplePos x="0" y="0"/>
                <wp:positionH relativeFrom="column">
                  <wp:posOffset>151063</wp:posOffset>
                </wp:positionH>
                <wp:positionV relativeFrom="paragraph">
                  <wp:posOffset>136826</wp:posOffset>
                </wp:positionV>
                <wp:extent cx="4791242" cy="2272966"/>
                <wp:effectExtent l="0" t="0" r="28575" b="13335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242" cy="2272966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CB5" w:rsidRPr="00BD07D6" w:rsidRDefault="00620CB5" w:rsidP="0073149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جمع المؤنّث السّالم: اسمٌ يدلّ على </w:t>
                            </w:r>
                            <w:r w:rsidR="00731493" w:rsidRPr="00BD07D6">
                              <w:rPr>
                                <w:rFonts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أكثر 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من اثنتيْنِ، ويكو</w:t>
                            </w:r>
                            <w:r w:rsidR="00F92B22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نُ بإضافةِ </w:t>
                            </w:r>
                            <w:r w:rsidR="00F92B22" w:rsidRPr="00BD07D6">
                              <w:rPr>
                                <w:rFonts w:hint="cs"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ألفٍ وتاءٍ </w:t>
                            </w:r>
                            <w:r w:rsidR="00F92B22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مبسوطةٍ ع</w:t>
                            </w:r>
                            <w:r w:rsidR="00EE6ADB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</w:t>
                            </w:r>
                            <w:r w:rsidR="00731493" w:rsidRPr="00BD07D6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ى آخر الاسم المفردِ.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ويسمّى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سالمًا 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لأنّ مفردهُ </w:t>
                            </w:r>
                            <w:r w:rsidR="00915025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س</w:t>
                            </w:r>
                            <w:r w:rsidR="00EE6ADB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َ</w:t>
                            </w:r>
                            <w:r w:rsidR="00915025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ل</w:t>
                            </w:r>
                            <w:r w:rsidR="00EE6ADB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ِ</w:t>
                            </w:r>
                            <w:r w:rsidR="00731493" w:rsidRPr="00BD07D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مَ من التّغييرِ.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8B0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left:0;text-align:left;margin-left:11.9pt;margin-top:10.75pt;width:377.25pt;height:17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" fillcolor="#bdd6ee [1300]" strokecolor="#1f4d78 [1604]" strokeweight="1pt">
                <v:stroke joinstyle="miter"/>
                <v:textbox>
                  <w:txbxContent>
                    <w:p w:rsidR="00620CB5" w:rsidRPr="00BD07D6" w:rsidRDefault="00620CB5" w:rsidP="0073149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 xml:space="preserve"> 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جمع المؤنّث السّالم: اسمٌ يدلّ على </w:t>
                      </w:r>
                      <w:r w:rsidR="00731493" w:rsidRPr="00BD07D6">
                        <w:rPr>
                          <w:rFonts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أكثر 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من اثنتيْنِ، ويكو</w:t>
                      </w:r>
                      <w:r w:rsidR="00F92B22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نُ بإضافةِ </w:t>
                      </w:r>
                      <w:r w:rsidR="00F92B22" w:rsidRPr="00BD07D6">
                        <w:rPr>
                          <w:rFonts w:hint="cs"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ألفٍ وتاءٍ </w:t>
                      </w:r>
                      <w:r w:rsidR="00F92B22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مبسوطةٍ ع</w:t>
                      </w:r>
                      <w:r w:rsidR="00EE6ADB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ل</w:t>
                      </w:r>
                      <w:r w:rsidR="00731493" w:rsidRPr="00BD07D6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ى آخر الاسم المفردِ.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ويسمّى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 xml:space="preserve">سالمًا 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 xml:space="preserve">لأنّ مفردهُ </w:t>
                      </w:r>
                      <w:r w:rsidR="00915025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س</w:t>
                      </w:r>
                      <w:r w:rsidR="00EE6ADB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َ</w:t>
                      </w:r>
                      <w:r w:rsidR="00915025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ل</w:t>
                      </w:r>
                      <w:r w:rsidR="00EE6ADB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ِ</w:t>
                      </w:r>
                      <w:r w:rsidR="00731493" w:rsidRPr="00BD07D6">
                        <w:rPr>
                          <w:rFonts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  <w:lang w:bidi="ar-JO"/>
                        </w:rPr>
                        <w:t>مَ من التّغييرِ.</w:t>
                      </w:r>
                    </w:p>
                  </w:txbxContent>
                </v:textbox>
              </v:shape>
            </w:pict>
          </mc:Fallback>
        </mc:AlternateConten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516629" w:rsidP="00EA7FFD">
      <w:pPr>
        <w:ind w:left="-625"/>
        <w:rPr>
          <w:sz w:val="36"/>
          <w:szCs w:val="36"/>
          <w:rtl/>
          <w:lang w:bidi="ar-JO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BBE245" wp14:editId="5AE47098">
                <wp:simplePos x="0" y="0"/>
                <wp:positionH relativeFrom="column">
                  <wp:posOffset>3359785</wp:posOffset>
                </wp:positionH>
                <wp:positionV relativeFrom="paragraph">
                  <wp:posOffset>289560</wp:posOffset>
                </wp:positionV>
                <wp:extent cx="2143125" cy="1200150"/>
                <wp:effectExtent l="38100" t="19050" r="28575" b="38100"/>
                <wp:wrapNone/>
                <wp:docPr id="9" name="Explosion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00150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6629" w:rsidRPr="00000573" w:rsidRDefault="00516629" w:rsidP="00516629">
                            <w:pPr>
                              <w:jc w:val="center"/>
                              <w:rPr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000573"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أمثل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  <w:lang w:bidi="ar-JO"/>
                              </w:rPr>
                              <w:t>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E24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9" o:spid="_x0000_s1027" type="#_x0000_t72" style="position:absolute;left:0;text-align:left;margin-left:264.55pt;margin-top:22.8pt;width:168.7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" fillcolor="#5b9bd5" strokecolor="#41719c" strokeweight="1pt">
                <v:textbox>
                  <w:txbxContent>
                    <w:p w:rsidR="00516629" w:rsidRPr="00000573" w:rsidRDefault="00516629" w:rsidP="00516629">
                      <w:pPr>
                        <w:jc w:val="center"/>
                        <w:rPr>
                          <w:sz w:val="44"/>
                          <w:szCs w:val="44"/>
                          <w:lang w:bidi="ar-JO"/>
                        </w:rPr>
                      </w:pPr>
                      <w:r w:rsidRPr="00000573"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أمثل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  <w:lang w:bidi="ar-JO"/>
                        </w:rPr>
                        <w:t>ة:</w:t>
                      </w:r>
                    </w:p>
                  </w:txbxContent>
                </v:textbox>
              </v:shape>
            </w:pict>
          </mc:Fallback>
        </mc:AlternateContent>
      </w:r>
    </w:p>
    <w:p w:rsidR="00516629" w:rsidRDefault="00516629" w:rsidP="00EA7FFD">
      <w:pPr>
        <w:ind w:left="-625"/>
        <w:rPr>
          <w:sz w:val="36"/>
          <w:szCs w:val="36"/>
          <w:rtl/>
          <w:lang w:bidi="ar-JO"/>
        </w:rPr>
      </w:pPr>
    </w:p>
    <w:p w:rsidR="00516629" w:rsidRDefault="00516629" w:rsidP="00EA7FFD">
      <w:pPr>
        <w:ind w:left="-625"/>
        <w:rPr>
          <w:sz w:val="36"/>
          <w:szCs w:val="36"/>
          <w:rtl/>
          <w:lang w:bidi="ar-JO"/>
        </w:rPr>
      </w:pPr>
    </w:p>
    <w:p w:rsidR="00516629" w:rsidRDefault="00516629" w:rsidP="00EA7FFD">
      <w:pPr>
        <w:ind w:left="-625"/>
        <w:rPr>
          <w:sz w:val="36"/>
          <w:szCs w:val="36"/>
          <w:lang w:bidi="ar-JO"/>
        </w:rPr>
      </w:pPr>
    </w:p>
    <w:tbl>
      <w:tblPr>
        <w:tblStyle w:val="TableGrid"/>
        <w:bidiVisual/>
        <w:tblW w:w="0" w:type="auto"/>
        <w:tblInd w:w="-68" w:type="dxa"/>
        <w:tblLook w:val="04A0" w:firstRow="1" w:lastRow="0" w:firstColumn="1" w:lastColumn="0" w:noHBand="0" w:noVBand="1"/>
      </w:tblPr>
      <w:tblGrid>
        <w:gridCol w:w="2127"/>
        <w:gridCol w:w="2126"/>
      </w:tblGrid>
      <w:tr w:rsidR="00516629" w:rsidTr="00030085">
        <w:trPr>
          <w:trHeight w:val="956"/>
        </w:trPr>
        <w:tc>
          <w:tcPr>
            <w:tcW w:w="2127" w:type="dxa"/>
          </w:tcPr>
          <w:p w:rsidR="00516629" w:rsidRPr="003A0332" w:rsidRDefault="00516629" w:rsidP="00030085">
            <w:pPr>
              <w:pStyle w:val="ListParagraph"/>
              <w:spacing w:line="480" w:lineRule="auto"/>
              <w:ind w:left="0"/>
              <w:rPr>
                <w:b/>
                <w:bCs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</w:t>
            </w:r>
            <w:r w:rsidRPr="00FB61D1">
              <w:rPr>
                <w:rFonts w:hint="cs"/>
                <w:sz w:val="44"/>
                <w:szCs w:val="44"/>
                <w:rtl/>
                <w:lang w:bidi="ar-JO"/>
              </w:rPr>
              <w:t xml:space="preserve">لممثّلةُ </w:t>
            </w:r>
          </w:p>
        </w:tc>
        <w:tc>
          <w:tcPr>
            <w:tcW w:w="2126" w:type="dxa"/>
          </w:tcPr>
          <w:p w:rsidR="00516629" w:rsidRPr="00000573" w:rsidRDefault="00516629" w:rsidP="00030085">
            <w:pPr>
              <w:pStyle w:val="ListParagraph"/>
              <w:spacing w:line="480" w:lineRule="auto"/>
              <w:ind w:left="0"/>
              <w:rPr>
                <w:b/>
                <w:bCs/>
                <w:sz w:val="52"/>
                <w:szCs w:val="52"/>
                <w:rtl/>
                <w:lang w:bidi="ar-JO"/>
              </w:rPr>
            </w:pP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</w:t>
            </w:r>
            <w:r w:rsidRPr="00F92B22">
              <w:rPr>
                <w:rFonts w:hint="cs"/>
                <w:sz w:val="44"/>
                <w:szCs w:val="44"/>
                <w:rtl/>
                <w:lang w:bidi="ar-JO"/>
              </w:rPr>
              <w:t>لممث</w:t>
            </w:r>
            <w:r w:rsidR="00915025">
              <w:rPr>
                <w:rFonts w:hint="cs"/>
                <w:sz w:val="44"/>
                <w:szCs w:val="44"/>
                <w:rtl/>
                <w:lang w:bidi="ar-JO"/>
              </w:rPr>
              <w:t>ّ</w:t>
            </w:r>
            <w:r w:rsidRPr="00F92B22">
              <w:rPr>
                <w:rFonts w:hint="cs"/>
                <w:sz w:val="44"/>
                <w:szCs w:val="44"/>
                <w:rtl/>
                <w:lang w:bidi="ar-JO"/>
              </w:rPr>
              <w:t>لاتُ</w:t>
            </w:r>
          </w:p>
        </w:tc>
      </w:tr>
      <w:tr w:rsidR="00516629" w:rsidTr="00030085">
        <w:tc>
          <w:tcPr>
            <w:tcW w:w="2127" w:type="dxa"/>
          </w:tcPr>
          <w:p w:rsidR="00516629" w:rsidRPr="003A0332" w:rsidRDefault="00516629" w:rsidP="00030085">
            <w:pPr>
              <w:pStyle w:val="ListParagraph"/>
              <w:spacing w:line="480" w:lineRule="auto"/>
              <w:ind w:left="0"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العاملةُ</w:t>
            </w:r>
          </w:p>
        </w:tc>
        <w:tc>
          <w:tcPr>
            <w:tcW w:w="2126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العاملاتُ</w:t>
            </w:r>
          </w:p>
        </w:tc>
      </w:tr>
      <w:tr w:rsidR="00516629" w:rsidTr="00030085">
        <w:tc>
          <w:tcPr>
            <w:tcW w:w="2127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</w:t>
            </w:r>
            <w:r w:rsidR="00915025">
              <w:rPr>
                <w:rFonts w:hint="cs"/>
                <w:sz w:val="36"/>
                <w:szCs w:val="36"/>
                <w:rtl/>
                <w:lang w:bidi="ar-JO"/>
              </w:rPr>
              <w:t>ُ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 xml:space="preserve">تسابقةُ </w:t>
            </w:r>
          </w:p>
        </w:tc>
        <w:tc>
          <w:tcPr>
            <w:tcW w:w="2126" w:type="dxa"/>
          </w:tcPr>
          <w:p w:rsidR="00516629" w:rsidRDefault="00516629" w:rsidP="0003008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المتسابقاتُ</w:t>
            </w:r>
          </w:p>
        </w:tc>
      </w:tr>
    </w:tbl>
    <w:p w:rsidR="00D1520B" w:rsidRDefault="00D1520B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rtl/>
          <w:lang w:bidi="ar-JO"/>
        </w:rPr>
      </w:pPr>
    </w:p>
    <w:p w:rsidR="00067747" w:rsidRPr="00D1520B" w:rsidRDefault="00067747" w:rsidP="00D1520B">
      <w:pPr>
        <w:rPr>
          <w:sz w:val="36"/>
          <w:szCs w:val="36"/>
          <w:lang w:bidi="ar-JO"/>
        </w:rPr>
      </w:pPr>
    </w:p>
    <w:p w:rsidR="00D1520B" w:rsidRPr="00D1520B" w:rsidRDefault="00F92B22" w:rsidP="00D1520B">
      <w:pPr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w:drawing>
          <wp:anchor distT="0" distB="0" distL="114300" distR="114300" simplePos="0" relativeHeight="251662336" behindDoc="0" locked="0" layoutInCell="1" allowOverlap="1" wp14:anchorId="2D1F137C" wp14:editId="1C3B4913">
            <wp:simplePos x="0" y="0"/>
            <wp:positionH relativeFrom="column">
              <wp:posOffset>5080</wp:posOffset>
            </wp:positionH>
            <wp:positionV relativeFrom="paragraph">
              <wp:posOffset>20320</wp:posOffset>
            </wp:positionV>
            <wp:extent cx="5274310" cy="3076575"/>
            <wp:effectExtent l="38100" t="0" r="97790" b="47625"/>
            <wp:wrapThrough wrapText="bothSides">
              <wp:wrapPolygon edited="0">
                <wp:start x="3433" y="0"/>
                <wp:lineTo x="3433" y="6554"/>
                <wp:lineTo x="-156" y="6554"/>
                <wp:lineTo x="-156" y="21801"/>
                <wp:lineTo x="7255" y="21801"/>
                <wp:lineTo x="20596" y="21533"/>
                <wp:lineTo x="21922" y="21399"/>
                <wp:lineTo x="21844" y="7757"/>
                <wp:lineTo x="21064" y="7222"/>
                <wp:lineTo x="18724" y="6554"/>
                <wp:lineTo x="18178" y="4414"/>
                <wp:lineTo x="18178" y="0"/>
                <wp:lineTo x="3433" y="0"/>
              </wp:wrapPolygon>
            </wp:wrapThrough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V relativeFrom="margin">
              <wp14:pctHeight>0</wp14:pctHeight>
            </wp14:sizeRelV>
          </wp:anchor>
        </w:drawing>
      </w:r>
    </w:p>
    <w:p w:rsidR="00D6374E" w:rsidRDefault="00D6374E" w:rsidP="00D1520B">
      <w:pPr>
        <w:rPr>
          <w:sz w:val="36"/>
          <w:szCs w:val="36"/>
          <w:rtl/>
          <w:lang w:bidi="ar-JO"/>
        </w:rPr>
      </w:pPr>
    </w:p>
    <w:p w:rsidR="00D6374E" w:rsidRPr="00D6374E" w:rsidRDefault="00D6374E" w:rsidP="00D6374E">
      <w:pPr>
        <w:jc w:val="center"/>
        <w:rPr>
          <w:b/>
          <w:bCs/>
          <w:sz w:val="36"/>
          <w:szCs w:val="36"/>
          <w:rtl/>
          <w:lang w:bidi="ar-JO"/>
        </w:rPr>
      </w:pPr>
      <w:r w:rsidRPr="00D6374E">
        <w:rPr>
          <w:rFonts w:hint="cs"/>
          <w:b/>
          <w:bCs/>
          <w:sz w:val="36"/>
          <w:szCs w:val="36"/>
          <w:rtl/>
          <w:lang w:bidi="ar-JO"/>
        </w:rPr>
        <w:t xml:space="preserve">أي أنّ جمع المؤنّث السّالم يعربُ </w:t>
      </w:r>
      <w:r w:rsidRPr="00D6374E">
        <w:rPr>
          <w:rFonts w:hint="cs"/>
          <w:b/>
          <w:bCs/>
          <w:sz w:val="36"/>
          <w:szCs w:val="36"/>
          <w:u w:val="single"/>
          <w:rtl/>
          <w:lang w:bidi="ar-JO"/>
        </w:rPr>
        <w:t>بالحركات</w:t>
      </w:r>
      <w:r w:rsidRPr="00D6374E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D6374E" w:rsidRPr="00067747" w:rsidRDefault="00994B5E" w:rsidP="00D1520B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highlight w:val="cyan"/>
          <w:rtl/>
          <w:lang w:bidi="ar-JO"/>
        </w:rPr>
        <w:t>تطبيق</w:t>
      </w:r>
      <w:r w:rsidRPr="00067747">
        <w:rPr>
          <w:rFonts w:hint="cs"/>
          <w:sz w:val="44"/>
          <w:szCs w:val="44"/>
          <w:rtl/>
          <w:lang w:bidi="ar-JO"/>
        </w:rPr>
        <w:t>:</w:t>
      </w:r>
    </w:p>
    <w:p w:rsidR="00D6374E" w:rsidRPr="00067747" w:rsidRDefault="001C4E78" w:rsidP="00516629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ـ</w:t>
      </w:r>
      <w:r w:rsidR="00516629" w:rsidRPr="00067747">
        <w:rPr>
          <w:rFonts w:hint="cs"/>
          <w:sz w:val="44"/>
          <w:szCs w:val="44"/>
          <w:rtl/>
          <w:lang w:bidi="ar-JO"/>
        </w:rPr>
        <w:t xml:space="preserve">ـ </w:t>
      </w:r>
      <w:r w:rsidR="00D6374E" w:rsidRPr="00067747">
        <w:rPr>
          <w:rFonts w:hint="cs"/>
          <w:sz w:val="44"/>
          <w:szCs w:val="44"/>
          <w:rtl/>
          <w:lang w:bidi="ar-JO"/>
        </w:rPr>
        <w:t xml:space="preserve">جاءتِ </w:t>
      </w:r>
      <w:r w:rsidR="00D6374E"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المعلّماتُ</w:t>
      </w:r>
      <w:r w:rsidR="00D6374E" w:rsidRPr="00067747">
        <w:rPr>
          <w:rFonts w:hint="cs"/>
          <w:sz w:val="44"/>
          <w:szCs w:val="44"/>
          <w:rtl/>
          <w:lang w:bidi="ar-JO"/>
        </w:rPr>
        <w:t>.</w:t>
      </w:r>
    </w:p>
    <w:p w:rsidR="00551788" w:rsidRPr="00067747" w:rsidRDefault="0055178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المعلّماتُ: فاعل مرفوع وعلامة رفعهِ الضّمّة.</w:t>
      </w:r>
    </w:p>
    <w:p w:rsidR="002D4596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ــ قطفتُ </w:t>
      </w:r>
      <w:r w:rsidRPr="00067747">
        <w:rPr>
          <w:rFonts w:hint="cs"/>
          <w:sz w:val="44"/>
          <w:szCs w:val="44"/>
          <w:u w:color="FF0000"/>
          <w:rtl/>
          <w:lang w:bidi="ar-JO"/>
        </w:rPr>
        <w:t>ا</w:t>
      </w:r>
      <w:r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لورداتِ</w:t>
      </w:r>
      <w:r w:rsidRPr="00067747">
        <w:rPr>
          <w:rFonts w:hint="cs"/>
          <w:sz w:val="44"/>
          <w:szCs w:val="44"/>
          <w:rtl/>
          <w:lang w:bidi="ar-JO"/>
        </w:rPr>
        <w:t>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الورداتِ: مفعولٌ بهِ منصوب وعلامة نصبهِ </w:t>
      </w:r>
      <w:r w:rsidRPr="00067747">
        <w:rPr>
          <w:rFonts w:hint="cs"/>
          <w:sz w:val="44"/>
          <w:szCs w:val="44"/>
          <w:highlight w:val="yellow"/>
          <w:rtl/>
          <w:lang w:bidi="ar-JO"/>
        </w:rPr>
        <w:t>الكسرة</w:t>
      </w:r>
      <w:r w:rsidRPr="00067747">
        <w:rPr>
          <w:rFonts w:hint="cs"/>
          <w:sz w:val="44"/>
          <w:szCs w:val="44"/>
          <w:rtl/>
          <w:lang w:bidi="ar-JO"/>
        </w:rPr>
        <w:t xml:space="preserve"> عوضًا عن الفتحة؛ لأنّهُ جمع مؤنّث سالم.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 xml:space="preserve">ــ سلّمتُ على </w:t>
      </w:r>
      <w:r w:rsidRPr="00067747">
        <w:rPr>
          <w:rFonts w:hint="cs"/>
          <w:b/>
          <w:bCs/>
          <w:sz w:val="44"/>
          <w:szCs w:val="44"/>
          <w:u w:val="single" w:color="FF0000"/>
          <w:rtl/>
          <w:lang w:bidi="ar-JO"/>
        </w:rPr>
        <w:t>الفائزاتِ</w:t>
      </w:r>
      <w:r w:rsidRPr="00067747">
        <w:rPr>
          <w:rFonts w:hint="cs"/>
          <w:sz w:val="44"/>
          <w:szCs w:val="44"/>
          <w:rtl/>
          <w:lang w:bidi="ar-JO"/>
        </w:rPr>
        <w:t>.</w:t>
      </w:r>
    </w:p>
    <w:p w:rsidR="001C4E78" w:rsidRPr="00067747" w:rsidRDefault="001C4E78" w:rsidP="00551788">
      <w:pPr>
        <w:rPr>
          <w:sz w:val="44"/>
          <w:szCs w:val="44"/>
          <w:rtl/>
          <w:lang w:bidi="ar-JO"/>
        </w:rPr>
      </w:pPr>
      <w:r w:rsidRPr="00067747">
        <w:rPr>
          <w:rFonts w:hint="cs"/>
          <w:sz w:val="44"/>
          <w:szCs w:val="44"/>
          <w:rtl/>
          <w:lang w:bidi="ar-JO"/>
        </w:rPr>
        <w:t>الفائزات</w:t>
      </w:r>
      <w:r w:rsidR="007E7129" w:rsidRPr="00067747">
        <w:rPr>
          <w:rFonts w:hint="cs"/>
          <w:sz w:val="44"/>
          <w:szCs w:val="44"/>
          <w:rtl/>
          <w:lang w:bidi="ar-JO"/>
        </w:rPr>
        <w:t>ِ</w:t>
      </w:r>
      <w:r w:rsidRPr="00067747">
        <w:rPr>
          <w:rFonts w:hint="cs"/>
          <w:sz w:val="44"/>
          <w:szCs w:val="44"/>
          <w:rtl/>
          <w:lang w:bidi="ar-JO"/>
        </w:rPr>
        <w:t>: اسم مجرور وعلامة جرّهِ الكسرة.</w:t>
      </w:r>
    </w:p>
    <w:p w:rsidR="001C4E78" w:rsidRDefault="001C4E78" w:rsidP="00551788">
      <w:pPr>
        <w:rPr>
          <w:sz w:val="36"/>
          <w:szCs w:val="36"/>
          <w:rtl/>
          <w:lang w:bidi="ar-JO"/>
        </w:rPr>
      </w:pPr>
    </w:p>
    <w:p w:rsidR="00551788" w:rsidRDefault="00551788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lang w:bidi="ar-JO"/>
        </w:rPr>
      </w:pPr>
    </w:p>
    <w:p w:rsidR="00FB10A6" w:rsidRDefault="00FB10A6" w:rsidP="00D1520B">
      <w:pPr>
        <w:rPr>
          <w:sz w:val="36"/>
          <w:szCs w:val="36"/>
          <w:rtl/>
          <w:lang w:bidi="ar-JO"/>
        </w:rPr>
      </w:pPr>
    </w:p>
    <w:p w:rsidR="00D1520B" w:rsidRPr="00D1520B" w:rsidRDefault="00620CB5" w:rsidP="00D1520B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</w:t>
      </w:r>
      <w:r w:rsidR="00FB61D1">
        <w:rPr>
          <w:rFonts w:hint="cs"/>
          <w:sz w:val="36"/>
          <w:szCs w:val="36"/>
          <w:rtl/>
          <w:lang w:bidi="ar-JO"/>
        </w:rPr>
        <w:t xml:space="preserve">                              </w:t>
      </w:r>
    </w:p>
    <w:p w:rsidR="00D1520B" w:rsidRDefault="00D1520B" w:rsidP="00D1520B">
      <w:pPr>
        <w:rPr>
          <w:sz w:val="36"/>
          <w:szCs w:val="36"/>
          <w:lang w:bidi="ar-JO"/>
        </w:rPr>
      </w:pPr>
    </w:p>
    <w:p w:rsidR="00D1520B" w:rsidRDefault="00D1520B" w:rsidP="00D1520B">
      <w:pPr>
        <w:rPr>
          <w:sz w:val="36"/>
          <w:szCs w:val="36"/>
          <w:rtl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AC933F" wp14:editId="6E99CB80">
                <wp:simplePos x="0" y="0"/>
                <wp:positionH relativeFrom="column">
                  <wp:posOffset>-523875</wp:posOffset>
                </wp:positionH>
                <wp:positionV relativeFrom="paragraph">
                  <wp:posOffset>-371475</wp:posOffset>
                </wp:positionV>
                <wp:extent cx="6219825" cy="2619375"/>
                <wp:effectExtent l="19050" t="19050" r="47625" b="37147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2619375"/>
                        </a:xfrm>
                        <a:prstGeom prst="wedgeEllipseCallou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2B43" w:rsidRPr="007D0392" w:rsidRDefault="00822B43" w:rsidP="00822B4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ليستْ كلّ كلمة تنتهي بألفٍ وتاءٍ مبسوطةٍ (ات)</w:t>
                            </w:r>
                            <w:r w:rsidR="00125ECE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تكونُ</w:t>
                            </w: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جمع</w:t>
                            </w:r>
                            <w:r w:rsidR="004534A6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َ</w:t>
                            </w:r>
                            <w:r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22954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مؤنّثٍ سالمًا، (في حال كان مفردها ينتهي</w:t>
                            </w:r>
                            <w:r w:rsidR="00812890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بتاء مفتوحة</w:t>
                            </w:r>
                            <w:r w:rsidR="00C22954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812890" w:rsidRPr="007D0392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C933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28" type="#_x0000_t63" style="position:absolute;left:0;text-align:left;margin-left:-41.25pt;margin-top:-29.25pt;width:489.75pt;height:20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" adj="6300,24300" fillcolor="#e7e6e6 [3214]" strokecolor="#1f4d78 [1604]" strokeweight="1pt">
                <v:textbox>
                  <w:txbxContent>
                    <w:p w:rsidR="00822B43" w:rsidRPr="007D0392" w:rsidRDefault="00822B43" w:rsidP="00822B43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ليستْ كلّ كلمة تنتهي بألفٍ وتاءٍ مبسوطةٍ (ات)</w:t>
                      </w:r>
                      <w:r w:rsidR="00125ECE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تكونُ</w:t>
                      </w: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جمع</w:t>
                      </w:r>
                      <w:r w:rsidR="004534A6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َ</w:t>
                      </w:r>
                      <w:r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22954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مؤنّثٍ سالمًا، (في حال كان مفردها ينتهي</w:t>
                      </w:r>
                      <w:r w:rsidR="00812890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بتاء مفتوحة</w:t>
                      </w:r>
                      <w:r w:rsidR="00C22954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812890" w:rsidRPr="007D0392">
                        <w:rPr>
                          <w:rFonts w:hint="cs"/>
                          <w:color w:val="000000" w:themeColor="text1"/>
                          <w:sz w:val="52"/>
                          <w:szCs w:val="52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51788" w:rsidRDefault="00551788" w:rsidP="00000573">
      <w:pPr>
        <w:spacing w:line="480" w:lineRule="auto"/>
        <w:rPr>
          <w:sz w:val="36"/>
          <w:szCs w:val="36"/>
          <w:lang w:bidi="ar-JO"/>
        </w:rPr>
      </w:pPr>
    </w:p>
    <w:p w:rsidR="00551788" w:rsidRDefault="00551788" w:rsidP="00000573">
      <w:pPr>
        <w:spacing w:line="480" w:lineRule="auto"/>
        <w:rPr>
          <w:sz w:val="36"/>
          <w:szCs w:val="36"/>
          <w:rtl/>
          <w:lang w:bidi="ar-JO"/>
        </w:rPr>
      </w:pPr>
    </w:p>
    <w:p w:rsidR="00C22954" w:rsidRDefault="00C22954" w:rsidP="00217997">
      <w:pPr>
        <w:spacing w:line="480" w:lineRule="auto"/>
        <w:rPr>
          <w:color w:val="000000" w:themeColor="text1"/>
          <w:sz w:val="56"/>
          <w:szCs w:val="56"/>
          <w:highlight w:val="yellow"/>
          <w:rtl/>
          <w:lang w:bidi="ar-JO"/>
        </w:rPr>
      </w:pPr>
    </w:p>
    <w:p w:rsidR="004534A6" w:rsidRPr="00217997" w:rsidRDefault="00217997" w:rsidP="00217997">
      <w:pPr>
        <w:spacing w:line="480" w:lineRule="auto"/>
        <w:rPr>
          <w:color w:val="000000" w:themeColor="text1"/>
          <w:sz w:val="72"/>
          <w:szCs w:val="72"/>
          <w:rtl/>
          <w:lang w:bidi="ar-JO"/>
        </w:rPr>
      </w:pPr>
      <w:r w:rsidRPr="00217997">
        <w:rPr>
          <w:rFonts w:hint="cs"/>
          <w:color w:val="000000" w:themeColor="text1"/>
          <w:sz w:val="56"/>
          <w:szCs w:val="56"/>
          <w:highlight w:val="yellow"/>
          <w:rtl/>
          <w:lang w:bidi="ar-JO"/>
        </w:rPr>
        <w:t>مثل</w:t>
      </w:r>
      <w:r w:rsidRPr="00217997">
        <w:rPr>
          <w:rFonts w:hint="cs"/>
          <w:color w:val="000000" w:themeColor="text1"/>
          <w:sz w:val="36"/>
          <w:szCs w:val="36"/>
          <w:rtl/>
          <w:lang w:bidi="ar-JO"/>
        </w:rPr>
        <w:t xml:space="preserve">: </w:t>
      </w:r>
      <w:r w:rsidRPr="00BD07D6">
        <w:rPr>
          <w:rFonts w:hint="cs"/>
          <w:b/>
          <w:bCs/>
          <w:color w:val="000000" w:themeColor="text1"/>
          <w:sz w:val="44"/>
          <w:szCs w:val="44"/>
          <w:rtl/>
          <w:lang w:bidi="ar-JO"/>
        </w:rPr>
        <w:t>أَبياتٌ، أَوقاتٌ، أَصواتٌ</w:t>
      </w:r>
      <w:r w:rsidRPr="00217997">
        <w:rPr>
          <w:rFonts w:hint="cs"/>
          <w:b/>
          <w:bCs/>
          <w:color w:val="000000" w:themeColor="text1"/>
          <w:sz w:val="72"/>
          <w:szCs w:val="72"/>
          <w:rtl/>
          <w:lang w:bidi="ar-JO"/>
        </w:rPr>
        <w:t>.</w:t>
      </w:r>
    </w:p>
    <w:p w:rsidR="00CA1A05" w:rsidRDefault="00CA1A05" w:rsidP="00000573">
      <w:pPr>
        <w:pStyle w:val="ListParagraph"/>
        <w:spacing w:line="480" w:lineRule="auto"/>
        <w:rPr>
          <w:sz w:val="36"/>
          <w:szCs w:val="36"/>
          <w:rtl/>
          <w:lang w:bidi="ar-JO"/>
        </w:rPr>
      </w:pPr>
    </w:p>
    <w:p w:rsidR="00CA1A05" w:rsidRDefault="003E7697" w:rsidP="00F92B22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20431" wp14:editId="7B777DED">
                <wp:simplePos x="0" y="0"/>
                <wp:positionH relativeFrom="column">
                  <wp:posOffset>4171950</wp:posOffset>
                </wp:positionH>
                <wp:positionV relativeFrom="paragraph">
                  <wp:posOffset>-593090</wp:posOffset>
                </wp:positionV>
                <wp:extent cx="1038225" cy="523875"/>
                <wp:effectExtent l="0" t="0" r="28575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238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A05" w:rsidRPr="00CA1A05" w:rsidRDefault="00CA1A05" w:rsidP="00CA1A05">
                            <w:pPr>
                              <w:jc w:val="center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r w:rsidRPr="00CA1A05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JO"/>
                              </w:rPr>
                              <w:t>تدريبات: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204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0" o:spid="_x0000_s1029" type="#_x0000_t176" style="position:absolute;left:0;text-align:left;margin-left:328.5pt;margin-top:-46.7pt;width:81.75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" fillcolor="#5b9bd5 [3204]" strokecolor="#1f4d78 [1604]" strokeweight="1pt">
                <v:textbox>
                  <w:txbxContent>
                    <w:p w:rsidR="00CA1A05" w:rsidRPr="00CA1A05" w:rsidRDefault="00CA1A05" w:rsidP="00CA1A05">
                      <w:pPr>
                        <w:jc w:val="center"/>
                        <w:rPr>
                          <w:sz w:val="40"/>
                          <w:szCs w:val="40"/>
                          <w:lang w:bidi="ar-JO"/>
                        </w:rPr>
                      </w:pPr>
                      <w:r w:rsidRPr="00CA1A05">
                        <w:rPr>
                          <w:rFonts w:hint="cs"/>
                          <w:sz w:val="40"/>
                          <w:szCs w:val="40"/>
                          <w:rtl/>
                          <w:lang w:bidi="ar-JO"/>
                        </w:rPr>
                        <w:t>تدريبات:</w:t>
                      </w:r>
                    </w:p>
                  </w:txbxContent>
                </v:textbox>
              </v:shape>
            </w:pict>
          </mc:Fallback>
        </mc:AlternateContent>
      </w:r>
      <w:r w:rsidR="004534A6">
        <w:rPr>
          <w:rFonts w:hint="cs"/>
          <w:sz w:val="36"/>
          <w:szCs w:val="36"/>
          <w:rtl/>
          <w:lang w:bidi="ar-JO"/>
        </w:rPr>
        <w:t>اكتبِ</w:t>
      </w:r>
      <w:r w:rsidR="00CA1A05">
        <w:rPr>
          <w:rFonts w:hint="cs"/>
          <w:sz w:val="36"/>
          <w:szCs w:val="36"/>
          <w:rtl/>
          <w:lang w:bidi="ar-JO"/>
        </w:rPr>
        <w:t xml:space="preserve"> </w:t>
      </w:r>
      <w:r w:rsidR="00F92B22">
        <w:rPr>
          <w:rFonts w:hint="cs"/>
          <w:sz w:val="36"/>
          <w:szCs w:val="36"/>
          <w:rtl/>
          <w:lang w:bidi="ar-JO"/>
        </w:rPr>
        <w:t>الجمع</w:t>
      </w:r>
      <w:r w:rsidR="00CA1A05">
        <w:rPr>
          <w:rFonts w:hint="cs"/>
          <w:sz w:val="36"/>
          <w:szCs w:val="36"/>
          <w:rtl/>
          <w:lang w:bidi="ar-JO"/>
        </w:rPr>
        <w:t xml:space="preserve"> للمفرداتِ الآتية</w:t>
      </w:r>
      <w:r w:rsidR="004534A6">
        <w:rPr>
          <w:rFonts w:hint="cs"/>
          <w:sz w:val="36"/>
          <w:szCs w:val="36"/>
          <w:rtl/>
          <w:lang w:bidi="ar-JO"/>
        </w:rPr>
        <w:t>؛</w:t>
      </w:r>
      <w:r w:rsidR="00CA1A05">
        <w:rPr>
          <w:rFonts w:hint="cs"/>
          <w:sz w:val="36"/>
          <w:szCs w:val="36"/>
          <w:rtl/>
          <w:lang w:bidi="ar-JO"/>
        </w:rPr>
        <w:t xml:space="preserve"> بحيث تكون مرّة </w:t>
      </w:r>
      <w:r w:rsidR="00CA1A05" w:rsidRPr="006E21B1">
        <w:rPr>
          <w:rFonts w:hint="cs"/>
          <w:sz w:val="36"/>
          <w:szCs w:val="36"/>
          <w:highlight w:val="yellow"/>
          <w:rtl/>
          <w:lang w:bidi="ar-JO"/>
        </w:rPr>
        <w:t>مرفوعةً</w:t>
      </w:r>
      <w:r w:rsidR="00CA1A05">
        <w:rPr>
          <w:rFonts w:hint="cs"/>
          <w:sz w:val="36"/>
          <w:szCs w:val="36"/>
          <w:rtl/>
          <w:lang w:bidi="ar-JO"/>
        </w:rPr>
        <w:t xml:space="preserve">، ومرّةً </w:t>
      </w:r>
      <w:r w:rsidR="00CA1A05" w:rsidRPr="006E21B1">
        <w:rPr>
          <w:rFonts w:hint="cs"/>
          <w:sz w:val="36"/>
          <w:szCs w:val="36"/>
          <w:highlight w:val="cyan"/>
          <w:rtl/>
          <w:lang w:bidi="ar-JO"/>
        </w:rPr>
        <w:t>منصوبةً</w:t>
      </w:r>
      <w:r w:rsidR="00CA1A05">
        <w:rPr>
          <w:rFonts w:hint="cs"/>
          <w:sz w:val="36"/>
          <w:szCs w:val="36"/>
          <w:rtl/>
          <w:lang w:bidi="ar-JO"/>
        </w:rPr>
        <w:t xml:space="preserve">، ومرّةً </w:t>
      </w:r>
      <w:r w:rsidR="00CA1A05" w:rsidRPr="006E21B1">
        <w:rPr>
          <w:rFonts w:hint="cs"/>
          <w:sz w:val="36"/>
          <w:szCs w:val="36"/>
          <w:highlight w:val="yellow"/>
          <w:rtl/>
          <w:lang w:bidi="ar-JO"/>
        </w:rPr>
        <w:t>مجرورةً</w:t>
      </w:r>
      <w:r w:rsidR="00CA1A05">
        <w:rPr>
          <w:rFonts w:hint="cs"/>
          <w:sz w:val="36"/>
          <w:szCs w:val="36"/>
          <w:rtl/>
          <w:lang w:bidi="ar-JO"/>
        </w:rPr>
        <w:t xml:space="preserve">: </w:t>
      </w:r>
    </w:p>
    <w:tbl>
      <w:tblPr>
        <w:tblStyle w:val="TableGrid"/>
        <w:bidiVisual/>
        <w:tblW w:w="0" w:type="auto"/>
        <w:tblInd w:w="-199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A1A05" w:rsidRPr="00CA1A05" w:rsidTr="00CA1A05"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الاسم المفرد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الرّفع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النّصب</w:t>
            </w:r>
          </w:p>
        </w:tc>
        <w:tc>
          <w:tcPr>
            <w:tcW w:w="2074" w:type="dxa"/>
          </w:tcPr>
          <w:p w:rsidR="00CA1A05" w:rsidRPr="00CA1A05" w:rsidRDefault="00CA1A05" w:rsidP="00CA1A05">
            <w:pPr>
              <w:pStyle w:val="ListParagraph"/>
              <w:spacing w:line="480" w:lineRule="auto"/>
              <w:ind w:left="0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CA1A05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في حالة الجرّ</w:t>
            </w: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طبيبة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طبيباتٌ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طبيباتٍ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طبيباتٍ</w:t>
            </w: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معلّمة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معلّماتٌ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معلّماتٍ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معلّماتٍ</w:t>
            </w:r>
          </w:p>
        </w:tc>
      </w:tr>
      <w:tr w:rsidR="00CA1A05" w:rsidTr="00CA1A05">
        <w:tc>
          <w:tcPr>
            <w:tcW w:w="2074" w:type="dxa"/>
          </w:tcPr>
          <w:p w:rsidR="00CA1A05" w:rsidRDefault="00F92B22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كاتِبة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كاتباتٌ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كاتباتٍ</w:t>
            </w:r>
          </w:p>
        </w:tc>
        <w:tc>
          <w:tcPr>
            <w:tcW w:w="2074" w:type="dxa"/>
          </w:tcPr>
          <w:p w:rsidR="00CA1A05" w:rsidRPr="0009124D" w:rsidRDefault="0009124D" w:rsidP="00CA1A05">
            <w:pPr>
              <w:pStyle w:val="ListParagraph"/>
              <w:spacing w:line="480" w:lineRule="auto"/>
              <w:ind w:left="0"/>
              <w:rPr>
                <w:sz w:val="36"/>
                <w:szCs w:val="36"/>
                <w:highlight w:val="yellow"/>
                <w:rtl/>
                <w:lang w:bidi="ar-JO"/>
              </w:rPr>
            </w:pPr>
            <w:r w:rsidRPr="0009124D">
              <w:rPr>
                <w:rFonts w:hint="cs"/>
                <w:sz w:val="36"/>
                <w:szCs w:val="36"/>
                <w:highlight w:val="yellow"/>
                <w:rtl/>
                <w:lang w:bidi="ar-JO"/>
              </w:rPr>
              <w:t>كاتباتٍ</w:t>
            </w:r>
          </w:p>
        </w:tc>
      </w:tr>
    </w:tbl>
    <w:p w:rsidR="00C81CB6" w:rsidRDefault="00C81CB6" w:rsidP="003E7697">
      <w:pPr>
        <w:spacing w:line="480" w:lineRule="auto"/>
        <w:rPr>
          <w:sz w:val="36"/>
          <w:szCs w:val="36"/>
          <w:rtl/>
          <w:lang w:bidi="ar-JO"/>
        </w:rPr>
      </w:pPr>
    </w:p>
    <w:p w:rsidR="003E7697" w:rsidRDefault="00E10002" w:rsidP="003E7697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اجمعِ</w:t>
      </w:r>
      <w:r w:rsidR="003E7697">
        <w:rPr>
          <w:rFonts w:hint="cs"/>
          <w:sz w:val="36"/>
          <w:szCs w:val="36"/>
          <w:rtl/>
          <w:lang w:bidi="ar-JO"/>
        </w:rPr>
        <w:t xml:space="preserve"> الأسماءَ الآتية جمع</w:t>
      </w:r>
      <w:r w:rsidR="00054FD3">
        <w:rPr>
          <w:rFonts w:hint="cs"/>
          <w:sz w:val="36"/>
          <w:szCs w:val="36"/>
          <w:rtl/>
          <w:lang w:bidi="ar-JO"/>
        </w:rPr>
        <w:t>َ</w:t>
      </w:r>
      <w:r w:rsidR="003E7697">
        <w:rPr>
          <w:rFonts w:hint="cs"/>
          <w:sz w:val="36"/>
          <w:szCs w:val="36"/>
          <w:rtl/>
          <w:lang w:bidi="ar-JO"/>
        </w:rPr>
        <w:t xml:space="preserve"> مؤنّثٍ سالمًا مع الضّبط الصّحيح:</w:t>
      </w:r>
    </w:p>
    <w:p w:rsidR="003E7697" w:rsidRPr="00054FD3" w:rsidRDefault="00E10002" w:rsidP="00E10002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3E7697">
        <w:rPr>
          <w:rFonts w:hint="cs"/>
          <w:sz w:val="36"/>
          <w:szCs w:val="36"/>
          <w:rtl/>
          <w:lang w:bidi="ar-JO"/>
        </w:rPr>
        <w:t xml:space="preserve">يلعبُ </w:t>
      </w:r>
      <w:r>
        <w:rPr>
          <w:rFonts w:hint="cs"/>
          <w:sz w:val="36"/>
          <w:szCs w:val="36"/>
          <w:rtl/>
          <w:lang w:bidi="ar-JO"/>
        </w:rPr>
        <w:t xml:space="preserve">الأطفالُ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بالكرةِ.</w:t>
      </w:r>
      <w:r>
        <w:rPr>
          <w:rFonts w:hint="cs"/>
          <w:sz w:val="36"/>
          <w:szCs w:val="36"/>
          <w:u w:val="single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 xml:space="preserve">     </w:t>
      </w:r>
      <w:r w:rsidR="00C30A13" w:rsidRPr="00C30A13">
        <w:rPr>
          <w:rFonts w:hint="cs"/>
          <w:sz w:val="36"/>
          <w:szCs w:val="36"/>
          <w:highlight w:val="yellow"/>
          <w:rtl/>
          <w:lang w:bidi="ar-JO"/>
        </w:rPr>
        <w:t>بالكراتِ</w:t>
      </w:r>
      <w:r w:rsidR="006E21B1">
        <w:rPr>
          <w:rFonts w:hint="cs"/>
          <w:sz w:val="36"/>
          <w:szCs w:val="36"/>
          <w:rtl/>
          <w:lang w:bidi="ar-JO"/>
        </w:rPr>
        <w:t xml:space="preserve"> </w:t>
      </w:r>
    </w:p>
    <w:p w:rsidR="00CB7DF6" w:rsidRDefault="00E10002" w:rsidP="00CB7DF6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رسمَ الفنّانُ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لوحةً جميلةً</w:t>
      </w:r>
      <w:r>
        <w:rPr>
          <w:rFonts w:hint="cs"/>
          <w:sz w:val="36"/>
          <w:szCs w:val="36"/>
          <w:rtl/>
          <w:lang w:bidi="ar-JO"/>
        </w:rPr>
        <w:t xml:space="preserve">.   </w:t>
      </w:r>
      <w:r w:rsidR="00C30A13" w:rsidRPr="00C30A13">
        <w:rPr>
          <w:rFonts w:hint="cs"/>
          <w:sz w:val="36"/>
          <w:szCs w:val="36"/>
          <w:highlight w:val="yellow"/>
          <w:rtl/>
          <w:lang w:bidi="ar-JO"/>
        </w:rPr>
        <w:t>لوحاتٍ جميلاتٍ</w:t>
      </w:r>
      <w:r w:rsidR="006E21B1">
        <w:rPr>
          <w:rFonts w:hint="cs"/>
          <w:sz w:val="36"/>
          <w:szCs w:val="36"/>
          <w:rtl/>
          <w:lang w:bidi="ar-JO"/>
        </w:rPr>
        <w:t xml:space="preserve"> </w:t>
      </w:r>
    </w:p>
    <w:p w:rsidR="00E10002" w:rsidRPr="00054FD3" w:rsidRDefault="00E10002" w:rsidP="00CB7DF6">
      <w:pPr>
        <w:pStyle w:val="ListParagraph"/>
        <w:spacing w:line="480" w:lineRule="auto"/>
        <w:ind w:left="161"/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Pr="00E10002">
        <w:rPr>
          <w:rFonts w:hint="cs"/>
          <w:sz w:val="36"/>
          <w:szCs w:val="36"/>
          <w:u w:val="single"/>
          <w:rtl/>
          <w:lang w:bidi="ar-JO"/>
        </w:rPr>
        <w:t>العمارةُ عاليةٌ.</w:t>
      </w:r>
      <w:r>
        <w:rPr>
          <w:rFonts w:hint="cs"/>
          <w:sz w:val="36"/>
          <w:szCs w:val="36"/>
          <w:rtl/>
          <w:lang w:bidi="ar-JO"/>
        </w:rPr>
        <w:t xml:space="preserve">        </w:t>
      </w:r>
      <w:r w:rsidR="00C30A13" w:rsidRPr="00C30A13">
        <w:rPr>
          <w:rFonts w:hint="cs"/>
          <w:sz w:val="36"/>
          <w:szCs w:val="36"/>
          <w:highlight w:val="yellow"/>
          <w:rtl/>
          <w:lang w:bidi="ar-JO"/>
        </w:rPr>
        <w:t>العماراتُ عالياتٌ</w:t>
      </w:r>
      <w:r>
        <w:rPr>
          <w:rFonts w:hint="cs"/>
          <w:sz w:val="36"/>
          <w:szCs w:val="36"/>
          <w:rtl/>
          <w:lang w:bidi="ar-JO"/>
        </w:rPr>
        <w:t xml:space="preserve">  </w:t>
      </w:r>
      <w:r w:rsidR="006E21B1">
        <w:rPr>
          <w:rFonts w:hint="cs"/>
          <w:sz w:val="36"/>
          <w:szCs w:val="36"/>
          <w:rtl/>
          <w:lang w:bidi="ar-JO"/>
        </w:rPr>
        <w:t xml:space="preserve">     </w:t>
      </w:r>
    </w:p>
    <w:p w:rsidR="00E10002" w:rsidRPr="00E10002" w:rsidRDefault="00E10002" w:rsidP="00E10002">
      <w:pPr>
        <w:pStyle w:val="ListParagraph"/>
        <w:spacing w:line="480" w:lineRule="auto"/>
        <w:ind w:left="161"/>
        <w:rPr>
          <w:sz w:val="36"/>
          <w:szCs w:val="36"/>
          <w:rtl/>
          <w:lang w:bidi="ar-JO"/>
        </w:rPr>
      </w:pPr>
    </w:p>
    <w:p w:rsidR="00535184" w:rsidRDefault="00535184" w:rsidP="00535184">
      <w:pPr>
        <w:pStyle w:val="ListParagraph"/>
        <w:numPr>
          <w:ilvl w:val="0"/>
          <w:numId w:val="3"/>
        </w:numPr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أعربْ ما تحتهُ خطّ إعرابًا تامًّا: </w:t>
      </w:r>
    </w:p>
    <w:p w:rsidR="00535184" w:rsidRPr="000747A5" w:rsidRDefault="000747A5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 w:rsidRPr="000747A5">
        <w:rPr>
          <w:rFonts w:hint="cs"/>
          <w:sz w:val="36"/>
          <w:szCs w:val="36"/>
          <w:u w:val="single"/>
          <w:rtl/>
          <w:lang w:bidi="ar-JO"/>
        </w:rPr>
        <w:t>المهندساتُ بارعاتٌ</w:t>
      </w:r>
      <w:r w:rsidR="00535184" w:rsidRPr="000747A5">
        <w:rPr>
          <w:rFonts w:hint="cs"/>
          <w:sz w:val="36"/>
          <w:szCs w:val="36"/>
          <w:u w:val="single"/>
          <w:rtl/>
          <w:lang w:bidi="ar-JO"/>
        </w:rPr>
        <w:t>.</w:t>
      </w:r>
    </w:p>
    <w:p w:rsidR="000747A5" w:rsidRPr="00C30A13" w:rsidRDefault="00C30A13" w:rsidP="00535184">
      <w:pPr>
        <w:pStyle w:val="ListParagraph"/>
        <w:spacing w:line="480" w:lineRule="auto"/>
        <w:rPr>
          <w:sz w:val="36"/>
          <w:szCs w:val="36"/>
          <w:highlight w:val="yellow"/>
          <w:rtl/>
          <w:lang w:bidi="ar-JO"/>
        </w:rPr>
      </w:pPr>
      <w:r w:rsidRPr="00C30A13">
        <w:rPr>
          <w:rFonts w:hint="cs"/>
          <w:sz w:val="36"/>
          <w:szCs w:val="36"/>
          <w:highlight w:val="yellow"/>
          <w:rtl/>
          <w:lang w:bidi="ar-JO"/>
        </w:rPr>
        <w:t>المهندساتُ: مبتدأ مرفوع وعلامة رفعه الضّمّة.</w:t>
      </w:r>
    </w:p>
    <w:p w:rsidR="00C30A13" w:rsidRDefault="00C30A13" w:rsidP="00535184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 w:rsidRPr="00C30A13">
        <w:rPr>
          <w:rFonts w:hint="cs"/>
          <w:sz w:val="36"/>
          <w:szCs w:val="36"/>
          <w:highlight w:val="yellow"/>
          <w:rtl/>
          <w:lang w:bidi="ar-JO"/>
        </w:rPr>
        <w:t>بارعاتٌ: خبر المبتدأ مرفوع وعلامة رفعه الضّمّة.</w:t>
      </w:r>
    </w:p>
    <w:p w:rsidR="00535184" w:rsidRDefault="000747A5" w:rsidP="00535184">
      <w:pPr>
        <w:pStyle w:val="ListParagraph"/>
        <w:numPr>
          <w:ilvl w:val="0"/>
          <w:numId w:val="2"/>
        </w:numPr>
        <w:spacing w:line="480" w:lineRule="auto"/>
        <w:rPr>
          <w:sz w:val="36"/>
          <w:szCs w:val="36"/>
          <w:u w:val="single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استمعتُ إلى </w:t>
      </w:r>
      <w:r w:rsidRPr="000747A5">
        <w:rPr>
          <w:rFonts w:hint="cs"/>
          <w:sz w:val="36"/>
          <w:szCs w:val="36"/>
          <w:u w:val="single"/>
          <w:rtl/>
          <w:lang w:bidi="ar-JO"/>
        </w:rPr>
        <w:t>المذيعاتِ</w:t>
      </w:r>
      <w:r>
        <w:rPr>
          <w:rFonts w:hint="cs"/>
          <w:sz w:val="36"/>
          <w:szCs w:val="36"/>
          <w:rtl/>
          <w:lang w:bidi="ar-JO"/>
        </w:rPr>
        <w:t xml:space="preserve"> بانتباهٍ</w:t>
      </w:r>
      <w:r w:rsidR="00217997" w:rsidRPr="00217997">
        <w:rPr>
          <w:rFonts w:hint="cs"/>
          <w:sz w:val="36"/>
          <w:szCs w:val="36"/>
          <w:rtl/>
          <w:lang w:bidi="ar-JO"/>
        </w:rPr>
        <w:t>.</w:t>
      </w:r>
    </w:p>
    <w:p w:rsidR="00C30A13" w:rsidRDefault="00C30A13" w:rsidP="000747A5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 w:rsidRPr="00C30A13">
        <w:rPr>
          <w:rFonts w:hint="cs"/>
          <w:sz w:val="36"/>
          <w:szCs w:val="36"/>
          <w:highlight w:val="yellow"/>
          <w:rtl/>
          <w:lang w:bidi="ar-JO"/>
        </w:rPr>
        <w:t>المذيعاتِ: اسم مجرور وعلامة جرّه الكسرة.</w:t>
      </w:r>
    </w:p>
    <w:p w:rsidR="00535184" w:rsidRDefault="00535184" w:rsidP="000747A5">
      <w:pPr>
        <w:pStyle w:val="ListParagraph"/>
        <w:spacing w:line="480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رأيتُ </w:t>
      </w:r>
      <w:r w:rsidR="000747A5">
        <w:rPr>
          <w:rFonts w:hint="cs"/>
          <w:sz w:val="36"/>
          <w:szCs w:val="36"/>
          <w:u w:val="single"/>
          <w:rtl/>
          <w:lang w:bidi="ar-JO"/>
        </w:rPr>
        <w:t xml:space="preserve">المتسابقاتِ </w:t>
      </w:r>
      <w:r>
        <w:rPr>
          <w:rFonts w:hint="cs"/>
          <w:sz w:val="36"/>
          <w:szCs w:val="36"/>
          <w:rtl/>
          <w:lang w:bidi="ar-JO"/>
        </w:rPr>
        <w:t xml:space="preserve"> في الملعبِ. </w:t>
      </w:r>
    </w:p>
    <w:p w:rsidR="000747A5" w:rsidRDefault="00C30A13" w:rsidP="000747A5">
      <w:pPr>
        <w:pStyle w:val="ListParagraph"/>
        <w:spacing w:line="480" w:lineRule="auto"/>
        <w:rPr>
          <w:sz w:val="36"/>
          <w:szCs w:val="36"/>
          <w:lang w:bidi="ar-JO"/>
        </w:rPr>
      </w:pPr>
      <w:r w:rsidRPr="004A0FF0">
        <w:rPr>
          <w:rFonts w:hint="cs"/>
          <w:sz w:val="36"/>
          <w:szCs w:val="36"/>
          <w:highlight w:val="yellow"/>
          <w:rtl/>
          <w:lang w:bidi="ar-JO"/>
        </w:rPr>
        <w:t>المتسابقاتِ: مفعول به منصوب وعلامة نصبه الكسرة عوضًا عن الفتحة؛ لأنّه جمع مؤنّث سالم.</w:t>
      </w:r>
    </w:p>
    <w:p w:rsidR="000747A5" w:rsidRPr="004A0FF0" w:rsidRDefault="000747A5" w:rsidP="00535184">
      <w:pPr>
        <w:spacing w:line="480" w:lineRule="auto"/>
        <w:rPr>
          <w:noProof/>
          <w:sz w:val="36"/>
          <w:szCs w:val="36"/>
          <w:rtl/>
        </w:rPr>
      </w:pPr>
      <w:bookmarkStart w:id="0" w:name="_GoBack"/>
      <w:bookmarkEnd w:id="0"/>
    </w:p>
    <w:p w:rsidR="007F27D2" w:rsidRPr="00F704BC" w:rsidRDefault="00AD13FA" w:rsidP="00054FD3">
      <w:pPr>
        <w:spacing w:line="480" w:lineRule="auto"/>
        <w:rPr>
          <w:sz w:val="36"/>
          <w:szCs w:val="36"/>
          <w:lang w:bidi="ar-JO"/>
        </w:rPr>
      </w:pPr>
      <w:r w:rsidRPr="00AD13FA">
        <w:rPr>
          <w:rFonts w:hint="cs"/>
          <w:sz w:val="36"/>
          <w:szCs w:val="36"/>
          <w:rtl/>
          <w:lang w:bidi="ar-JO"/>
        </w:rPr>
        <w:t xml:space="preserve"> توقيع المنسّق:                          </w:t>
      </w:r>
      <w:r w:rsidR="008734DF" w:rsidRPr="00AD13FA">
        <w:rPr>
          <w:rFonts w:hint="cs"/>
          <w:sz w:val="36"/>
          <w:szCs w:val="36"/>
          <w:rtl/>
          <w:lang w:bidi="ar-JO"/>
        </w:rPr>
        <w:t xml:space="preserve"> معلّمة المبحث: حنان حدّادين</w:t>
      </w:r>
      <w:r w:rsidR="00F704BC">
        <w:rPr>
          <w:rFonts w:hint="cs"/>
          <w:sz w:val="36"/>
          <w:szCs w:val="36"/>
          <w:rtl/>
          <w:lang w:bidi="ar-JO"/>
        </w:rPr>
        <w:t xml:space="preserve"> </w:t>
      </w:r>
    </w:p>
    <w:sectPr w:rsidR="007F27D2" w:rsidRPr="00F704BC" w:rsidSect="00B778E0">
      <w:pgSz w:w="11906" w:h="16838"/>
      <w:pgMar w:top="540" w:right="1556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1" w15:restartNumberingAfterBreak="0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000573"/>
    <w:rsid w:val="00021241"/>
    <w:rsid w:val="00054FD3"/>
    <w:rsid w:val="00067747"/>
    <w:rsid w:val="000710BE"/>
    <w:rsid w:val="000747A5"/>
    <w:rsid w:val="0009124D"/>
    <w:rsid w:val="00093A85"/>
    <w:rsid w:val="000C14A6"/>
    <w:rsid w:val="00125ECE"/>
    <w:rsid w:val="001364F8"/>
    <w:rsid w:val="00192E29"/>
    <w:rsid w:val="001C4E78"/>
    <w:rsid w:val="001E6C65"/>
    <w:rsid w:val="00217997"/>
    <w:rsid w:val="00275306"/>
    <w:rsid w:val="002D4596"/>
    <w:rsid w:val="00337980"/>
    <w:rsid w:val="00360490"/>
    <w:rsid w:val="00370B52"/>
    <w:rsid w:val="003A0332"/>
    <w:rsid w:val="003E7697"/>
    <w:rsid w:val="004534A6"/>
    <w:rsid w:val="004A0FF0"/>
    <w:rsid w:val="005075A7"/>
    <w:rsid w:val="00516629"/>
    <w:rsid w:val="00535184"/>
    <w:rsid w:val="00551788"/>
    <w:rsid w:val="005939C4"/>
    <w:rsid w:val="00620CB5"/>
    <w:rsid w:val="0064096C"/>
    <w:rsid w:val="00685CDC"/>
    <w:rsid w:val="006B6F77"/>
    <w:rsid w:val="006E21B1"/>
    <w:rsid w:val="00731493"/>
    <w:rsid w:val="00737294"/>
    <w:rsid w:val="00780381"/>
    <w:rsid w:val="007B7A74"/>
    <w:rsid w:val="007D0392"/>
    <w:rsid w:val="007E4FE6"/>
    <w:rsid w:val="007E7129"/>
    <w:rsid w:val="007F27D2"/>
    <w:rsid w:val="00812890"/>
    <w:rsid w:val="00822B43"/>
    <w:rsid w:val="0085737F"/>
    <w:rsid w:val="008734DF"/>
    <w:rsid w:val="00915025"/>
    <w:rsid w:val="00994B5E"/>
    <w:rsid w:val="00A87ED9"/>
    <w:rsid w:val="00AD13FA"/>
    <w:rsid w:val="00B13C71"/>
    <w:rsid w:val="00B7728B"/>
    <w:rsid w:val="00B778E0"/>
    <w:rsid w:val="00B943F1"/>
    <w:rsid w:val="00BD07D6"/>
    <w:rsid w:val="00BF623F"/>
    <w:rsid w:val="00C12246"/>
    <w:rsid w:val="00C22954"/>
    <w:rsid w:val="00C30A13"/>
    <w:rsid w:val="00C81CB6"/>
    <w:rsid w:val="00CA1A05"/>
    <w:rsid w:val="00CA58F3"/>
    <w:rsid w:val="00CB7DF6"/>
    <w:rsid w:val="00D0571C"/>
    <w:rsid w:val="00D1520B"/>
    <w:rsid w:val="00D45B2C"/>
    <w:rsid w:val="00D6374E"/>
    <w:rsid w:val="00E10002"/>
    <w:rsid w:val="00EA7FFD"/>
    <w:rsid w:val="00EE6ADB"/>
    <w:rsid w:val="00F13E5E"/>
    <w:rsid w:val="00F704BC"/>
    <w:rsid w:val="00F812B0"/>
    <w:rsid w:val="00F92B22"/>
    <w:rsid w:val="00FB10A6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0EB6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698C08-D019-472E-A0E4-CE02046058BA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C6124A1B-DF38-48BD-BC69-846E8AA5063E}">
      <dgm:prSet phldrT="[Text]" custT="1"/>
      <dgm:spPr/>
      <dgm:t>
        <a:bodyPr/>
        <a:lstStyle/>
        <a:p>
          <a:pPr rtl="1"/>
          <a:r>
            <a:rPr lang="ar-JO" sz="2800"/>
            <a:t>جمعُ المؤنّث السّالم</a:t>
          </a:r>
          <a:endParaRPr lang="ar-SA" sz="2800"/>
        </a:p>
      </dgm:t>
    </dgm:pt>
    <dgm:pt modelId="{91D89672-0687-4A7B-B550-9EEF0EC6BE84}" type="par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1E1D748-5A5E-423F-BA00-A342B6BBA67C}" type="sibTrans" cxnId="{00855501-7FFB-435E-898A-425B0102FE2B}">
      <dgm:prSet/>
      <dgm:spPr/>
      <dgm:t>
        <a:bodyPr/>
        <a:lstStyle/>
        <a:p>
          <a:pPr rtl="1"/>
          <a:endParaRPr lang="ar-SA"/>
        </a:p>
      </dgm:t>
    </dgm:pt>
    <dgm:pt modelId="{9898377B-AA44-42FD-B185-F619F5DDE24A}">
      <dgm:prSet phldrT="[Text]"/>
      <dgm:spPr/>
      <dgm:t>
        <a:bodyPr/>
        <a:lstStyle/>
        <a:p>
          <a:pPr rtl="1"/>
          <a:r>
            <a:rPr lang="ar-JO"/>
            <a:t>يجرُّ</a:t>
          </a:r>
        </a:p>
        <a:p>
          <a:pPr rtl="1"/>
          <a:r>
            <a:rPr lang="ar-JO"/>
            <a:t>(بالكسرة)</a:t>
          </a:r>
        </a:p>
        <a:p>
          <a:pPr rtl="1"/>
          <a:r>
            <a:rPr lang="ar-JO"/>
            <a:t>سلّمتُ على الفائزاتِ.</a:t>
          </a:r>
          <a:endParaRPr lang="ar-SA"/>
        </a:p>
      </dgm:t>
    </dgm:pt>
    <dgm:pt modelId="{E6E8AEE5-9079-4BD0-90DA-1A8EF33622A3}" type="par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AE13654A-E590-4B3E-888A-7B1D59EB40BE}" type="sibTrans" cxnId="{5DD8DDE9-CEF6-4BED-9992-B542602214DA}">
      <dgm:prSet/>
      <dgm:spPr/>
      <dgm:t>
        <a:bodyPr/>
        <a:lstStyle/>
        <a:p>
          <a:pPr rtl="1"/>
          <a:endParaRPr lang="ar-SA"/>
        </a:p>
      </dgm:t>
    </dgm:pt>
    <dgm:pt modelId="{59DA0888-4EF6-48D9-B361-36893803A762}">
      <dgm:prSet phldrT="[Text]"/>
      <dgm:spPr/>
      <dgm:t>
        <a:bodyPr/>
        <a:lstStyle/>
        <a:p>
          <a:pPr rtl="1"/>
          <a:r>
            <a:rPr lang="ar-JO"/>
            <a:t>ينصبُ</a:t>
          </a:r>
        </a:p>
        <a:p>
          <a:pPr rtl="1"/>
          <a:r>
            <a:rPr lang="ar-JO"/>
            <a:t>(</a:t>
          </a:r>
          <a:r>
            <a:rPr lang="ar-JO">
              <a:solidFill>
                <a:srgbClr val="C00000"/>
              </a:solidFill>
              <a:highlight>
                <a:srgbClr val="FFFF00"/>
              </a:highlight>
            </a:rPr>
            <a:t>بالكسرة</a:t>
          </a:r>
          <a:r>
            <a:rPr lang="ar-JO"/>
            <a:t>)</a:t>
          </a:r>
        </a:p>
        <a:p>
          <a:pPr rtl="1"/>
          <a:r>
            <a:rPr lang="ar-JO"/>
            <a:t>قطفتُ الورداتِ.</a:t>
          </a:r>
          <a:endParaRPr lang="ar-SA"/>
        </a:p>
      </dgm:t>
    </dgm:pt>
    <dgm:pt modelId="{C1351767-AB5B-4DFB-B5A8-0E1C10154516}" type="par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2C012FBD-5D46-42D3-B31B-D8C3982308A8}" type="sibTrans" cxnId="{08E55C97-51DC-46A5-B269-19781C306355}">
      <dgm:prSet/>
      <dgm:spPr/>
      <dgm:t>
        <a:bodyPr/>
        <a:lstStyle/>
        <a:p>
          <a:pPr rtl="1"/>
          <a:endParaRPr lang="ar-SA"/>
        </a:p>
      </dgm:t>
    </dgm:pt>
    <dgm:pt modelId="{31B8961B-09E6-4794-AB00-69DC3DF2F7E9}">
      <dgm:prSet phldrT="[Text]" custT="1"/>
      <dgm:spPr/>
      <dgm:t>
        <a:bodyPr/>
        <a:lstStyle/>
        <a:p>
          <a:pPr rtl="1"/>
          <a:r>
            <a:rPr lang="ar-JO" sz="3200"/>
            <a:t>يُرفعُ</a:t>
          </a:r>
        </a:p>
        <a:p>
          <a:pPr rtl="1"/>
          <a:r>
            <a:rPr lang="ar-JO" sz="3200"/>
            <a:t>(بالضّمّة)</a:t>
          </a:r>
        </a:p>
        <a:p>
          <a:pPr rtl="1"/>
          <a:r>
            <a:rPr lang="ar-JO" sz="2400"/>
            <a:t>جاءتِ المعلّماتُ.</a:t>
          </a:r>
          <a:endParaRPr lang="ar-SA" sz="2400"/>
        </a:p>
      </dgm:t>
    </dgm:pt>
    <dgm:pt modelId="{17A4DD91-5E1E-466F-9B7D-E513F52E34BE}" type="par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EFC06D88-817F-46F7-A542-B4434E7AE003}" type="sibTrans" cxnId="{28620D7B-ED13-426F-9CBC-45BE396E6DF7}">
      <dgm:prSet/>
      <dgm:spPr/>
      <dgm:t>
        <a:bodyPr/>
        <a:lstStyle/>
        <a:p>
          <a:pPr rtl="1"/>
          <a:endParaRPr lang="ar-SA"/>
        </a:p>
      </dgm:t>
    </dgm:pt>
    <dgm:pt modelId="{DE701FCC-7207-4D4A-85F9-8C5EE3E9DA26}" type="pres">
      <dgm:prSet presAssocID="{C7698C08-D019-472E-A0E4-CE02046058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73E347-FF12-4FF0-8648-06BFFD471ADE}" type="pres">
      <dgm:prSet presAssocID="{C6124A1B-DF38-48BD-BC69-846E8AA5063E}" presName="hierRoot1" presStyleCnt="0">
        <dgm:presLayoutVars>
          <dgm:hierBranch val="init"/>
        </dgm:presLayoutVars>
      </dgm:prSet>
      <dgm:spPr/>
    </dgm:pt>
    <dgm:pt modelId="{7B93A443-DC5A-4D39-929E-244DC1194D0B}" type="pres">
      <dgm:prSet presAssocID="{C6124A1B-DF38-48BD-BC69-846E8AA5063E}" presName="rootComposite1" presStyleCnt="0"/>
      <dgm:spPr/>
    </dgm:pt>
    <dgm:pt modelId="{BCC4A15D-D55F-42F1-AE48-92FB307F0159}" type="pres">
      <dgm:prSet presAssocID="{C6124A1B-DF38-48BD-BC69-846E8AA5063E}" presName="rootText1" presStyleLbl="node0" presStyleIdx="0" presStyleCnt="1" custScaleX="241977">
        <dgm:presLayoutVars>
          <dgm:chPref val="3"/>
        </dgm:presLayoutVars>
      </dgm:prSet>
      <dgm:spPr/>
    </dgm:pt>
    <dgm:pt modelId="{E22A4C22-4BCA-40F9-8CE8-E8525BFA6FB8}" type="pres">
      <dgm:prSet presAssocID="{C6124A1B-DF38-48BD-BC69-846E8AA5063E}" presName="rootConnector1" presStyleLbl="node1" presStyleIdx="0" presStyleCnt="0"/>
      <dgm:spPr/>
    </dgm:pt>
    <dgm:pt modelId="{30B7DBEC-1AFD-45EF-B7A2-FD6711865785}" type="pres">
      <dgm:prSet presAssocID="{C6124A1B-DF38-48BD-BC69-846E8AA5063E}" presName="hierChild2" presStyleCnt="0"/>
      <dgm:spPr/>
    </dgm:pt>
    <dgm:pt modelId="{658342CF-E4FE-4CC2-A9CD-F331C18E7651}" type="pres">
      <dgm:prSet presAssocID="{E6E8AEE5-9079-4BD0-90DA-1A8EF33622A3}" presName="Name37" presStyleLbl="parChTrans1D2" presStyleIdx="0" presStyleCnt="3"/>
      <dgm:spPr/>
    </dgm:pt>
    <dgm:pt modelId="{E125ADC8-D22C-428C-80F4-55D9C4416316}" type="pres">
      <dgm:prSet presAssocID="{9898377B-AA44-42FD-B185-F619F5DDE24A}" presName="hierRoot2" presStyleCnt="0">
        <dgm:presLayoutVars>
          <dgm:hierBranch val="init"/>
        </dgm:presLayoutVars>
      </dgm:prSet>
      <dgm:spPr/>
    </dgm:pt>
    <dgm:pt modelId="{06858718-5264-41E0-95DB-A80D79E6F477}" type="pres">
      <dgm:prSet presAssocID="{9898377B-AA44-42FD-B185-F619F5DDE24A}" presName="rootComposite" presStyleCnt="0"/>
      <dgm:spPr/>
    </dgm:pt>
    <dgm:pt modelId="{76761DE7-4D47-47E9-90D7-DE0C15C81E6D}" type="pres">
      <dgm:prSet presAssocID="{9898377B-AA44-42FD-B185-F619F5DDE24A}" presName="rootText" presStyleLbl="node2" presStyleIdx="0" presStyleCnt="3" custScaleX="118613" custScaleY="273914">
        <dgm:presLayoutVars>
          <dgm:chPref val="3"/>
        </dgm:presLayoutVars>
      </dgm:prSet>
      <dgm:spPr/>
    </dgm:pt>
    <dgm:pt modelId="{0456FF27-77D4-4D15-8354-A7B508D43C56}" type="pres">
      <dgm:prSet presAssocID="{9898377B-AA44-42FD-B185-F619F5DDE24A}" presName="rootConnector" presStyleLbl="node2" presStyleIdx="0" presStyleCnt="3"/>
      <dgm:spPr/>
    </dgm:pt>
    <dgm:pt modelId="{DA98943F-4946-4A36-92F9-E2268B47B0FF}" type="pres">
      <dgm:prSet presAssocID="{9898377B-AA44-42FD-B185-F619F5DDE24A}" presName="hierChild4" presStyleCnt="0"/>
      <dgm:spPr/>
    </dgm:pt>
    <dgm:pt modelId="{DF211FD6-73B5-49E0-993C-79E60BC31E1D}" type="pres">
      <dgm:prSet presAssocID="{9898377B-AA44-42FD-B185-F619F5DDE24A}" presName="hierChild5" presStyleCnt="0"/>
      <dgm:spPr/>
    </dgm:pt>
    <dgm:pt modelId="{8B69930D-4886-481C-B888-DD0429DE375C}" type="pres">
      <dgm:prSet presAssocID="{C1351767-AB5B-4DFB-B5A8-0E1C10154516}" presName="Name37" presStyleLbl="parChTrans1D2" presStyleIdx="1" presStyleCnt="3"/>
      <dgm:spPr/>
    </dgm:pt>
    <dgm:pt modelId="{88CC5F6A-BDAF-4294-9128-59D336601E90}" type="pres">
      <dgm:prSet presAssocID="{59DA0888-4EF6-48D9-B361-36893803A762}" presName="hierRoot2" presStyleCnt="0">
        <dgm:presLayoutVars>
          <dgm:hierBranch val="init"/>
        </dgm:presLayoutVars>
      </dgm:prSet>
      <dgm:spPr/>
    </dgm:pt>
    <dgm:pt modelId="{5D969EE4-8029-4584-9B33-4C277D4A9138}" type="pres">
      <dgm:prSet presAssocID="{59DA0888-4EF6-48D9-B361-36893803A762}" presName="rootComposite" presStyleCnt="0"/>
      <dgm:spPr/>
    </dgm:pt>
    <dgm:pt modelId="{C3CEA94B-BE53-4D61-AF5B-BBFF9A7C6852}" type="pres">
      <dgm:prSet presAssocID="{59DA0888-4EF6-48D9-B361-36893803A762}" presName="rootText" presStyleLbl="node2" presStyleIdx="1" presStyleCnt="3" custScaleY="265794">
        <dgm:presLayoutVars>
          <dgm:chPref val="3"/>
        </dgm:presLayoutVars>
      </dgm:prSet>
      <dgm:spPr/>
    </dgm:pt>
    <dgm:pt modelId="{EBEFE616-028D-4BB1-A2F9-3C86FB9F5544}" type="pres">
      <dgm:prSet presAssocID="{59DA0888-4EF6-48D9-B361-36893803A762}" presName="rootConnector" presStyleLbl="node2" presStyleIdx="1" presStyleCnt="3"/>
      <dgm:spPr/>
    </dgm:pt>
    <dgm:pt modelId="{6BA1156D-80AF-46E1-80AF-13B62BADF4A5}" type="pres">
      <dgm:prSet presAssocID="{59DA0888-4EF6-48D9-B361-36893803A762}" presName="hierChild4" presStyleCnt="0"/>
      <dgm:spPr/>
    </dgm:pt>
    <dgm:pt modelId="{E77C11B5-3504-431D-919C-FC525D14885A}" type="pres">
      <dgm:prSet presAssocID="{59DA0888-4EF6-48D9-B361-36893803A762}" presName="hierChild5" presStyleCnt="0"/>
      <dgm:spPr/>
    </dgm:pt>
    <dgm:pt modelId="{125942D1-793C-4BE0-8482-8EB7E87BE0BA}" type="pres">
      <dgm:prSet presAssocID="{17A4DD91-5E1E-466F-9B7D-E513F52E34BE}" presName="Name37" presStyleLbl="parChTrans1D2" presStyleIdx="2" presStyleCnt="3"/>
      <dgm:spPr/>
    </dgm:pt>
    <dgm:pt modelId="{DB330A78-7791-4C4E-8FB7-3132013972A5}" type="pres">
      <dgm:prSet presAssocID="{31B8961B-09E6-4794-AB00-69DC3DF2F7E9}" presName="hierRoot2" presStyleCnt="0">
        <dgm:presLayoutVars>
          <dgm:hierBranch val="init"/>
        </dgm:presLayoutVars>
      </dgm:prSet>
      <dgm:spPr/>
    </dgm:pt>
    <dgm:pt modelId="{45929184-E0EE-40FE-9852-4FDDEC5A7518}" type="pres">
      <dgm:prSet presAssocID="{31B8961B-09E6-4794-AB00-69DC3DF2F7E9}" presName="rootComposite" presStyleCnt="0"/>
      <dgm:spPr/>
    </dgm:pt>
    <dgm:pt modelId="{0A7968C1-9E7F-4249-901E-D3D0F0BD4E9B}" type="pres">
      <dgm:prSet presAssocID="{31B8961B-09E6-4794-AB00-69DC3DF2F7E9}" presName="rootText" presStyleLbl="node2" presStyleIdx="2" presStyleCnt="3" custScaleY="271865">
        <dgm:presLayoutVars>
          <dgm:chPref val="3"/>
        </dgm:presLayoutVars>
      </dgm:prSet>
      <dgm:spPr/>
    </dgm:pt>
    <dgm:pt modelId="{FDCB9C21-1FB3-4F2F-89FE-1946DC3C8F7A}" type="pres">
      <dgm:prSet presAssocID="{31B8961B-09E6-4794-AB00-69DC3DF2F7E9}" presName="rootConnector" presStyleLbl="node2" presStyleIdx="2" presStyleCnt="3"/>
      <dgm:spPr/>
    </dgm:pt>
    <dgm:pt modelId="{C711FE1E-3EE6-4E9E-A12F-6B5A7891F5B7}" type="pres">
      <dgm:prSet presAssocID="{31B8961B-09E6-4794-AB00-69DC3DF2F7E9}" presName="hierChild4" presStyleCnt="0"/>
      <dgm:spPr/>
    </dgm:pt>
    <dgm:pt modelId="{98266FF0-B613-4D2D-8554-1E11FBB7B0B1}" type="pres">
      <dgm:prSet presAssocID="{31B8961B-09E6-4794-AB00-69DC3DF2F7E9}" presName="hierChild5" presStyleCnt="0"/>
      <dgm:spPr/>
    </dgm:pt>
    <dgm:pt modelId="{C89EFD59-5B6A-4648-92F2-23758F95CBE3}" type="pres">
      <dgm:prSet presAssocID="{C6124A1B-DF38-48BD-BC69-846E8AA5063E}" presName="hierChild3" presStyleCnt="0"/>
      <dgm:spPr/>
    </dgm:pt>
  </dgm:ptLst>
  <dgm:cxnLst>
    <dgm:cxn modelId="{00855501-7FFB-435E-898A-425B0102FE2B}" srcId="{C7698C08-D019-472E-A0E4-CE02046058BA}" destId="{C6124A1B-DF38-48BD-BC69-846E8AA5063E}" srcOrd="0" destOrd="0" parTransId="{91D89672-0687-4A7B-B550-9EEF0EC6BE84}" sibTransId="{91E1D748-5A5E-423F-BA00-A342B6BBA67C}"/>
    <dgm:cxn modelId="{1A0F2E09-8046-4206-95AF-94A725BF5C2E}" type="presOf" srcId="{9898377B-AA44-42FD-B185-F619F5DDE24A}" destId="{76761DE7-4D47-47E9-90D7-DE0C15C81E6D}" srcOrd="0" destOrd="0" presId="urn:microsoft.com/office/officeart/2005/8/layout/orgChart1"/>
    <dgm:cxn modelId="{BF19FF3B-EDE4-4036-9EE0-464B0FAB2311}" type="presOf" srcId="{E6E8AEE5-9079-4BD0-90DA-1A8EF33622A3}" destId="{658342CF-E4FE-4CC2-A9CD-F331C18E7651}" srcOrd="0" destOrd="0" presId="urn:microsoft.com/office/officeart/2005/8/layout/orgChart1"/>
    <dgm:cxn modelId="{92AFA14C-BBA9-4D86-9BEB-375E8AC1CED2}" type="presOf" srcId="{C1351767-AB5B-4DFB-B5A8-0E1C10154516}" destId="{8B69930D-4886-481C-B888-DD0429DE375C}" srcOrd="0" destOrd="0" presId="urn:microsoft.com/office/officeart/2005/8/layout/orgChart1"/>
    <dgm:cxn modelId="{6279F36C-B03E-4DA2-8DB6-0E2A8DCAB8B1}" type="presOf" srcId="{C6124A1B-DF38-48BD-BC69-846E8AA5063E}" destId="{BCC4A15D-D55F-42F1-AE48-92FB307F0159}" srcOrd="0" destOrd="0" presId="urn:microsoft.com/office/officeart/2005/8/layout/orgChart1"/>
    <dgm:cxn modelId="{0CBEE556-651A-45BC-A50F-48967AB2A101}" type="presOf" srcId="{17A4DD91-5E1E-466F-9B7D-E513F52E34BE}" destId="{125942D1-793C-4BE0-8482-8EB7E87BE0BA}" srcOrd="0" destOrd="0" presId="urn:microsoft.com/office/officeart/2005/8/layout/orgChart1"/>
    <dgm:cxn modelId="{28620D7B-ED13-426F-9CBC-45BE396E6DF7}" srcId="{C6124A1B-DF38-48BD-BC69-846E8AA5063E}" destId="{31B8961B-09E6-4794-AB00-69DC3DF2F7E9}" srcOrd="2" destOrd="0" parTransId="{17A4DD91-5E1E-466F-9B7D-E513F52E34BE}" sibTransId="{EFC06D88-817F-46F7-A542-B4434E7AE003}"/>
    <dgm:cxn modelId="{FF4F9381-6324-4A57-92A4-3DDB9C94F79C}" type="presOf" srcId="{9898377B-AA44-42FD-B185-F619F5DDE24A}" destId="{0456FF27-77D4-4D15-8354-A7B508D43C56}" srcOrd="1" destOrd="0" presId="urn:microsoft.com/office/officeart/2005/8/layout/orgChart1"/>
    <dgm:cxn modelId="{65022289-A2AA-4B0F-A7BE-2F950137E7EF}" type="presOf" srcId="{59DA0888-4EF6-48D9-B361-36893803A762}" destId="{EBEFE616-028D-4BB1-A2F9-3C86FB9F5544}" srcOrd="1" destOrd="0" presId="urn:microsoft.com/office/officeart/2005/8/layout/orgChart1"/>
    <dgm:cxn modelId="{B0EE408C-1B50-48EE-9DEB-BEC1E4DE1BA5}" type="presOf" srcId="{31B8961B-09E6-4794-AB00-69DC3DF2F7E9}" destId="{FDCB9C21-1FB3-4F2F-89FE-1946DC3C8F7A}" srcOrd="1" destOrd="0" presId="urn:microsoft.com/office/officeart/2005/8/layout/orgChart1"/>
    <dgm:cxn modelId="{08E55C97-51DC-46A5-B269-19781C306355}" srcId="{C6124A1B-DF38-48BD-BC69-846E8AA5063E}" destId="{59DA0888-4EF6-48D9-B361-36893803A762}" srcOrd="1" destOrd="0" parTransId="{C1351767-AB5B-4DFB-B5A8-0E1C10154516}" sibTransId="{2C012FBD-5D46-42D3-B31B-D8C3982308A8}"/>
    <dgm:cxn modelId="{977636BA-BE17-45DE-ADB4-BADC162720BC}" type="presOf" srcId="{59DA0888-4EF6-48D9-B361-36893803A762}" destId="{C3CEA94B-BE53-4D61-AF5B-BBFF9A7C6852}" srcOrd="0" destOrd="0" presId="urn:microsoft.com/office/officeart/2005/8/layout/orgChart1"/>
    <dgm:cxn modelId="{9AD4BFBE-7A9D-44AD-A254-D3AD10FC6FFD}" type="presOf" srcId="{31B8961B-09E6-4794-AB00-69DC3DF2F7E9}" destId="{0A7968C1-9E7F-4249-901E-D3D0F0BD4E9B}" srcOrd="0" destOrd="0" presId="urn:microsoft.com/office/officeart/2005/8/layout/orgChart1"/>
    <dgm:cxn modelId="{7D79A6D5-AEEB-405C-AC23-6F49D8BDBEE8}" type="presOf" srcId="{C6124A1B-DF38-48BD-BC69-846E8AA5063E}" destId="{E22A4C22-4BCA-40F9-8CE8-E8525BFA6FB8}" srcOrd="1" destOrd="0" presId="urn:microsoft.com/office/officeart/2005/8/layout/orgChart1"/>
    <dgm:cxn modelId="{5DD8DDE9-CEF6-4BED-9992-B542602214DA}" srcId="{C6124A1B-DF38-48BD-BC69-846E8AA5063E}" destId="{9898377B-AA44-42FD-B185-F619F5DDE24A}" srcOrd="0" destOrd="0" parTransId="{E6E8AEE5-9079-4BD0-90DA-1A8EF33622A3}" sibTransId="{AE13654A-E590-4B3E-888A-7B1D59EB40BE}"/>
    <dgm:cxn modelId="{0990DFF8-7398-4119-8899-2A1634A37A48}" type="presOf" srcId="{C7698C08-D019-472E-A0E4-CE02046058BA}" destId="{DE701FCC-7207-4D4A-85F9-8C5EE3E9DA26}" srcOrd="0" destOrd="0" presId="urn:microsoft.com/office/officeart/2005/8/layout/orgChart1"/>
    <dgm:cxn modelId="{D19042E7-D984-4158-84EE-7CFBC4F2BCC5}" type="presParOf" srcId="{DE701FCC-7207-4D4A-85F9-8C5EE3E9DA26}" destId="{E673E347-FF12-4FF0-8648-06BFFD471ADE}" srcOrd="0" destOrd="0" presId="urn:microsoft.com/office/officeart/2005/8/layout/orgChart1"/>
    <dgm:cxn modelId="{88AA7983-60A9-47BF-9FF7-E76176777213}" type="presParOf" srcId="{E673E347-FF12-4FF0-8648-06BFFD471ADE}" destId="{7B93A443-DC5A-4D39-929E-244DC1194D0B}" srcOrd="0" destOrd="0" presId="urn:microsoft.com/office/officeart/2005/8/layout/orgChart1"/>
    <dgm:cxn modelId="{3E23CF10-D9A5-4B8D-B694-763BB170D14B}" type="presParOf" srcId="{7B93A443-DC5A-4D39-929E-244DC1194D0B}" destId="{BCC4A15D-D55F-42F1-AE48-92FB307F0159}" srcOrd="0" destOrd="0" presId="urn:microsoft.com/office/officeart/2005/8/layout/orgChart1"/>
    <dgm:cxn modelId="{54DF6E9E-1D06-450E-82DB-915DF7FAF51E}" type="presParOf" srcId="{7B93A443-DC5A-4D39-929E-244DC1194D0B}" destId="{E22A4C22-4BCA-40F9-8CE8-E8525BFA6FB8}" srcOrd="1" destOrd="0" presId="urn:microsoft.com/office/officeart/2005/8/layout/orgChart1"/>
    <dgm:cxn modelId="{4F9C21D4-EEE2-4653-BF38-52332F5C5136}" type="presParOf" srcId="{E673E347-FF12-4FF0-8648-06BFFD471ADE}" destId="{30B7DBEC-1AFD-45EF-B7A2-FD6711865785}" srcOrd="1" destOrd="0" presId="urn:microsoft.com/office/officeart/2005/8/layout/orgChart1"/>
    <dgm:cxn modelId="{A205F03F-0D98-4EA1-9401-0F91A9BC0F31}" type="presParOf" srcId="{30B7DBEC-1AFD-45EF-B7A2-FD6711865785}" destId="{658342CF-E4FE-4CC2-A9CD-F331C18E7651}" srcOrd="0" destOrd="0" presId="urn:microsoft.com/office/officeart/2005/8/layout/orgChart1"/>
    <dgm:cxn modelId="{AB0521A2-682E-46D2-AE97-FABF1BB3FBA0}" type="presParOf" srcId="{30B7DBEC-1AFD-45EF-B7A2-FD6711865785}" destId="{E125ADC8-D22C-428C-80F4-55D9C4416316}" srcOrd="1" destOrd="0" presId="urn:microsoft.com/office/officeart/2005/8/layout/orgChart1"/>
    <dgm:cxn modelId="{3EE4C6B0-F3E3-4421-8042-BBAA44224CF0}" type="presParOf" srcId="{E125ADC8-D22C-428C-80F4-55D9C4416316}" destId="{06858718-5264-41E0-95DB-A80D79E6F477}" srcOrd="0" destOrd="0" presId="urn:microsoft.com/office/officeart/2005/8/layout/orgChart1"/>
    <dgm:cxn modelId="{EE389007-80BC-4272-A52C-5FAA2C59113C}" type="presParOf" srcId="{06858718-5264-41E0-95DB-A80D79E6F477}" destId="{76761DE7-4D47-47E9-90D7-DE0C15C81E6D}" srcOrd="0" destOrd="0" presId="urn:microsoft.com/office/officeart/2005/8/layout/orgChart1"/>
    <dgm:cxn modelId="{97F541AF-8028-4D95-8388-DDEC6D353548}" type="presParOf" srcId="{06858718-5264-41E0-95DB-A80D79E6F477}" destId="{0456FF27-77D4-4D15-8354-A7B508D43C56}" srcOrd="1" destOrd="0" presId="urn:microsoft.com/office/officeart/2005/8/layout/orgChart1"/>
    <dgm:cxn modelId="{D1A85E98-ACA9-4101-B072-4B36FBE37020}" type="presParOf" srcId="{E125ADC8-D22C-428C-80F4-55D9C4416316}" destId="{DA98943F-4946-4A36-92F9-E2268B47B0FF}" srcOrd="1" destOrd="0" presId="urn:microsoft.com/office/officeart/2005/8/layout/orgChart1"/>
    <dgm:cxn modelId="{AF2B53AA-9372-45C2-B0FC-B198A102C873}" type="presParOf" srcId="{E125ADC8-D22C-428C-80F4-55D9C4416316}" destId="{DF211FD6-73B5-49E0-993C-79E60BC31E1D}" srcOrd="2" destOrd="0" presId="urn:microsoft.com/office/officeart/2005/8/layout/orgChart1"/>
    <dgm:cxn modelId="{FA79FE80-8CEA-40D3-8F1E-1E629678829C}" type="presParOf" srcId="{30B7DBEC-1AFD-45EF-B7A2-FD6711865785}" destId="{8B69930D-4886-481C-B888-DD0429DE375C}" srcOrd="2" destOrd="0" presId="urn:microsoft.com/office/officeart/2005/8/layout/orgChart1"/>
    <dgm:cxn modelId="{D7B24159-1FC0-4CAD-B20F-C78B9D31CA03}" type="presParOf" srcId="{30B7DBEC-1AFD-45EF-B7A2-FD6711865785}" destId="{88CC5F6A-BDAF-4294-9128-59D336601E90}" srcOrd="3" destOrd="0" presId="urn:microsoft.com/office/officeart/2005/8/layout/orgChart1"/>
    <dgm:cxn modelId="{331A850B-82DF-4A2D-99C0-0440A9674BB9}" type="presParOf" srcId="{88CC5F6A-BDAF-4294-9128-59D336601E90}" destId="{5D969EE4-8029-4584-9B33-4C277D4A9138}" srcOrd="0" destOrd="0" presId="urn:microsoft.com/office/officeart/2005/8/layout/orgChart1"/>
    <dgm:cxn modelId="{EEBBA05F-E683-46DD-A0FE-21E38BD96C5A}" type="presParOf" srcId="{5D969EE4-8029-4584-9B33-4C277D4A9138}" destId="{C3CEA94B-BE53-4D61-AF5B-BBFF9A7C6852}" srcOrd="0" destOrd="0" presId="urn:microsoft.com/office/officeart/2005/8/layout/orgChart1"/>
    <dgm:cxn modelId="{08DF978A-5A85-4F62-8E8C-EC289403E1EA}" type="presParOf" srcId="{5D969EE4-8029-4584-9B33-4C277D4A9138}" destId="{EBEFE616-028D-4BB1-A2F9-3C86FB9F5544}" srcOrd="1" destOrd="0" presId="urn:microsoft.com/office/officeart/2005/8/layout/orgChart1"/>
    <dgm:cxn modelId="{791EDD6D-DEEC-4011-B5BB-D7F1D904A85F}" type="presParOf" srcId="{88CC5F6A-BDAF-4294-9128-59D336601E90}" destId="{6BA1156D-80AF-46E1-80AF-13B62BADF4A5}" srcOrd="1" destOrd="0" presId="urn:microsoft.com/office/officeart/2005/8/layout/orgChart1"/>
    <dgm:cxn modelId="{4E9CAB9A-2C87-4434-99A1-CEE770392B0F}" type="presParOf" srcId="{88CC5F6A-BDAF-4294-9128-59D336601E90}" destId="{E77C11B5-3504-431D-919C-FC525D14885A}" srcOrd="2" destOrd="0" presId="urn:microsoft.com/office/officeart/2005/8/layout/orgChart1"/>
    <dgm:cxn modelId="{28BE70A6-08F1-4C29-B27C-1F151115A6E1}" type="presParOf" srcId="{30B7DBEC-1AFD-45EF-B7A2-FD6711865785}" destId="{125942D1-793C-4BE0-8482-8EB7E87BE0BA}" srcOrd="4" destOrd="0" presId="urn:microsoft.com/office/officeart/2005/8/layout/orgChart1"/>
    <dgm:cxn modelId="{7C180CEB-CA22-4C53-BCD9-F352B93FAF62}" type="presParOf" srcId="{30B7DBEC-1AFD-45EF-B7A2-FD6711865785}" destId="{DB330A78-7791-4C4E-8FB7-3132013972A5}" srcOrd="5" destOrd="0" presId="urn:microsoft.com/office/officeart/2005/8/layout/orgChart1"/>
    <dgm:cxn modelId="{BD5C356F-ADF9-475C-A18A-C564C0F815CE}" type="presParOf" srcId="{DB330A78-7791-4C4E-8FB7-3132013972A5}" destId="{45929184-E0EE-40FE-9852-4FDDEC5A7518}" srcOrd="0" destOrd="0" presId="urn:microsoft.com/office/officeart/2005/8/layout/orgChart1"/>
    <dgm:cxn modelId="{962D6495-AB1C-42D3-AB05-9860FBFEDEB8}" type="presParOf" srcId="{45929184-E0EE-40FE-9852-4FDDEC5A7518}" destId="{0A7968C1-9E7F-4249-901E-D3D0F0BD4E9B}" srcOrd="0" destOrd="0" presId="urn:microsoft.com/office/officeart/2005/8/layout/orgChart1"/>
    <dgm:cxn modelId="{6F9FA912-D859-4E86-881E-2CC1F34F580E}" type="presParOf" srcId="{45929184-E0EE-40FE-9852-4FDDEC5A7518}" destId="{FDCB9C21-1FB3-4F2F-89FE-1946DC3C8F7A}" srcOrd="1" destOrd="0" presId="urn:microsoft.com/office/officeart/2005/8/layout/orgChart1"/>
    <dgm:cxn modelId="{46E67001-11A7-489C-B776-6FC8016A1D9E}" type="presParOf" srcId="{DB330A78-7791-4C4E-8FB7-3132013972A5}" destId="{C711FE1E-3EE6-4E9E-A12F-6B5A7891F5B7}" srcOrd="1" destOrd="0" presId="urn:microsoft.com/office/officeart/2005/8/layout/orgChart1"/>
    <dgm:cxn modelId="{D255E333-FB5D-4470-A408-D27E1058A31D}" type="presParOf" srcId="{DB330A78-7791-4C4E-8FB7-3132013972A5}" destId="{98266FF0-B613-4D2D-8554-1E11FBB7B0B1}" srcOrd="2" destOrd="0" presId="urn:microsoft.com/office/officeart/2005/8/layout/orgChart1"/>
    <dgm:cxn modelId="{D60BB3D4-DEDF-4CA0-945A-CAE6B4F6FCF6}" type="presParOf" srcId="{E673E347-FF12-4FF0-8648-06BFFD471ADE}" destId="{C89EFD59-5B6A-4648-92F2-23758F95CB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5942D1-793C-4BE0-8482-8EB7E87BE0BA}">
      <dsp:nvSpPr>
        <dsp:cNvPr id="0" name=""/>
        <dsp:cNvSpPr/>
      </dsp:nvSpPr>
      <dsp:spPr>
        <a:xfrm>
          <a:off x="2637155" y="749386"/>
          <a:ext cx="1904441" cy="306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8"/>
              </a:lnTo>
              <a:lnTo>
                <a:pt x="1904441" y="153458"/>
              </a:lnTo>
              <a:lnTo>
                <a:pt x="1904441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69930D-4886-481C-B888-DD0429DE375C}">
      <dsp:nvSpPr>
        <dsp:cNvPr id="0" name=""/>
        <dsp:cNvSpPr/>
      </dsp:nvSpPr>
      <dsp:spPr>
        <a:xfrm>
          <a:off x="2637155" y="749386"/>
          <a:ext cx="136015" cy="3069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58"/>
              </a:lnTo>
              <a:lnTo>
                <a:pt x="136015" y="153458"/>
              </a:lnTo>
              <a:lnTo>
                <a:pt x="136015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8342CF-E4FE-4CC2-A9CD-F331C18E7651}">
      <dsp:nvSpPr>
        <dsp:cNvPr id="0" name=""/>
        <dsp:cNvSpPr/>
      </dsp:nvSpPr>
      <dsp:spPr>
        <a:xfrm>
          <a:off x="868728" y="749386"/>
          <a:ext cx="1768426" cy="306916"/>
        </a:xfrm>
        <a:custGeom>
          <a:avLst/>
          <a:gdLst/>
          <a:ahLst/>
          <a:cxnLst/>
          <a:rect l="0" t="0" r="0" b="0"/>
          <a:pathLst>
            <a:path>
              <a:moveTo>
                <a:pt x="1768426" y="0"/>
              </a:moveTo>
              <a:lnTo>
                <a:pt x="1768426" y="153458"/>
              </a:lnTo>
              <a:lnTo>
                <a:pt x="0" y="153458"/>
              </a:lnTo>
              <a:lnTo>
                <a:pt x="0" y="30691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4A15D-D55F-42F1-AE48-92FB307F0159}">
      <dsp:nvSpPr>
        <dsp:cNvPr id="0" name=""/>
        <dsp:cNvSpPr/>
      </dsp:nvSpPr>
      <dsp:spPr>
        <a:xfrm>
          <a:off x="868896" y="18632"/>
          <a:ext cx="3536516" cy="73075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12446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800" kern="1200"/>
            <a:t>جمعُ المؤنّث السّالم</a:t>
          </a:r>
          <a:endParaRPr lang="ar-SA" sz="2800" kern="1200"/>
        </a:p>
      </dsp:txBody>
      <dsp:txXfrm>
        <a:off x="868896" y="18632"/>
        <a:ext cx="3536516" cy="730754"/>
      </dsp:txXfrm>
    </dsp:sp>
    <dsp:sp modelId="{76761DE7-4D47-47E9-90D7-DE0C15C81E6D}">
      <dsp:nvSpPr>
        <dsp:cNvPr id="0" name=""/>
        <dsp:cNvSpPr/>
      </dsp:nvSpPr>
      <dsp:spPr>
        <a:xfrm>
          <a:off x="1958" y="1056303"/>
          <a:ext cx="1733539" cy="200163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يجرُّ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(بالكسرة)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سلّمتُ على الفائزاتِ.</a:t>
          </a:r>
          <a:endParaRPr lang="ar-SA" sz="3000" kern="1200"/>
        </a:p>
      </dsp:txBody>
      <dsp:txXfrm>
        <a:off x="1958" y="1056303"/>
        <a:ext cx="1733539" cy="2001639"/>
      </dsp:txXfrm>
    </dsp:sp>
    <dsp:sp modelId="{C3CEA94B-BE53-4D61-AF5B-BBFF9A7C6852}">
      <dsp:nvSpPr>
        <dsp:cNvPr id="0" name=""/>
        <dsp:cNvSpPr/>
      </dsp:nvSpPr>
      <dsp:spPr>
        <a:xfrm>
          <a:off x="2042415" y="1056303"/>
          <a:ext cx="1461509" cy="19423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ينصبُ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(</a:t>
          </a:r>
          <a:r>
            <a:rPr lang="ar-JO" sz="3000" kern="1200">
              <a:solidFill>
                <a:srgbClr val="C00000"/>
              </a:solidFill>
              <a:highlight>
                <a:srgbClr val="FFFF00"/>
              </a:highlight>
            </a:rPr>
            <a:t>بالكسرة</a:t>
          </a:r>
          <a:r>
            <a:rPr lang="ar-JO" sz="3000" kern="1200"/>
            <a:t>)</a:t>
          </a:r>
        </a:p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000" kern="1200"/>
            <a:t>قطفتُ الورداتِ.</a:t>
          </a:r>
          <a:endParaRPr lang="ar-SA" sz="3000" kern="1200"/>
        </a:p>
      </dsp:txBody>
      <dsp:txXfrm>
        <a:off x="2042415" y="1056303"/>
        <a:ext cx="1461509" cy="1942301"/>
      </dsp:txXfrm>
    </dsp:sp>
    <dsp:sp modelId="{0A7968C1-9E7F-4249-901E-D3D0F0BD4E9B}">
      <dsp:nvSpPr>
        <dsp:cNvPr id="0" name=""/>
        <dsp:cNvSpPr/>
      </dsp:nvSpPr>
      <dsp:spPr>
        <a:xfrm>
          <a:off x="3810841" y="1056303"/>
          <a:ext cx="1461509" cy="1986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200" kern="1200"/>
            <a:t>يُرفعُ</a:t>
          </a:r>
        </a:p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200" kern="1200"/>
            <a:t>(بالضّمّة)</a:t>
          </a:r>
        </a:p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400" kern="1200"/>
            <a:t>جاءتِ المعلّماتُ.</a:t>
          </a:r>
          <a:endParaRPr lang="ar-SA" sz="2400" kern="1200"/>
        </a:p>
      </dsp:txBody>
      <dsp:txXfrm>
        <a:off x="3810841" y="1056303"/>
        <a:ext cx="1461509" cy="1986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32</cp:revision>
  <cp:lastPrinted>2022-10-13T04:52:00Z</cp:lastPrinted>
  <dcterms:created xsi:type="dcterms:W3CDTF">2020-10-30T16:11:00Z</dcterms:created>
  <dcterms:modified xsi:type="dcterms:W3CDTF">2022-10-24T19:05:00Z</dcterms:modified>
</cp:coreProperties>
</file>