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79D" w:rsidRDefault="00132E6E" w:rsidP="001C4D82">
      <w:pPr>
        <w:tabs>
          <w:tab w:val="center" w:pos="9639"/>
        </w:tabs>
        <w:spacing w:line="240" w:lineRule="atLeast"/>
        <w:jc w:val="center"/>
        <w:rPr>
          <w:b/>
          <w:sz w:val="28"/>
          <w:lang w:val="fr-FR"/>
        </w:rPr>
      </w:pPr>
      <w:bookmarkStart w:id="0" w:name="_GoBack"/>
      <w:bookmarkEnd w:id="0"/>
      <w:r>
        <w:rPr>
          <w:b/>
          <w:noProof/>
          <w:sz w:val="28"/>
        </w:rPr>
        <w:pict>
          <v:rect id="_x0000_s1027" style="position:absolute;left:0;text-align:left;margin-left:-9.75pt;margin-top:-3pt;width:549.75pt;height:760.5pt;z-index:-251658752" strokecolor="#92d050" strokeweight="6pt"/>
        </w:pict>
      </w:r>
      <w:r>
        <w:rPr>
          <w:b/>
          <w:sz w:val="28"/>
          <w:lang w:val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1.25pt;height:38.25pt" fillcolor="#92d050" strokecolor="#92d050">
            <v:shadow color="#868686"/>
            <v:textpath style="font-family:&quot;Arial Black&quot;;v-text-kern:t" trim="t" fitpath="t" string="LE PASSÉ RÉCENT"/>
          </v:shape>
        </w:pict>
      </w:r>
    </w:p>
    <w:p w:rsidR="0057279D" w:rsidRDefault="0057279D" w:rsidP="001C4D82">
      <w:pPr>
        <w:tabs>
          <w:tab w:val="center" w:pos="9639"/>
        </w:tabs>
        <w:spacing w:line="240" w:lineRule="atLeast"/>
        <w:jc w:val="center"/>
        <w:rPr>
          <w:b/>
          <w:sz w:val="28"/>
          <w:lang w:val="fr-FR"/>
        </w:rPr>
      </w:pPr>
    </w:p>
    <w:p w:rsidR="001C4D82" w:rsidRDefault="001C4D82" w:rsidP="001C4D82">
      <w:pPr>
        <w:tabs>
          <w:tab w:val="center" w:pos="9639"/>
        </w:tabs>
        <w:spacing w:line="240" w:lineRule="atLeast"/>
        <w:jc w:val="center"/>
        <w:rPr>
          <w:b/>
          <w:sz w:val="28"/>
          <w:lang w:val="fr-FR"/>
        </w:rPr>
      </w:pPr>
      <w:r>
        <w:rPr>
          <w:b/>
          <w:sz w:val="28"/>
          <w:lang w:val="fr-FR"/>
        </w:rPr>
        <w:t>VENIR DE FAIRE quelque chose</w:t>
      </w:r>
    </w:p>
    <w:p w:rsidR="001C4D82" w:rsidRPr="00156CE6" w:rsidRDefault="001C4D82" w:rsidP="001C4D82">
      <w:pPr>
        <w:tabs>
          <w:tab w:val="center" w:pos="9639"/>
        </w:tabs>
        <w:spacing w:line="240" w:lineRule="atLeast"/>
        <w:jc w:val="both"/>
        <w:rPr>
          <w:b/>
          <w:bCs/>
          <w:lang w:val="fr-FR"/>
        </w:rPr>
      </w:pPr>
      <w:r w:rsidRPr="00156CE6">
        <w:rPr>
          <w:b/>
          <w:bCs/>
          <w:lang w:val="fr-FR"/>
        </w:rPr>
        <w:t>Qu'est-ce qu'ils viennent de faire?</w:t>
      </w:r>
    </w:p>
    <w:p w:rsidR="001C4D82" w:rsidRDefault="001C4D82" w:rsidP="001C4D82">
      <w:pPr>
        <w:tabs>
          <w:tab w:val="center" w:pos="9639"/>
        </w:tabs>
        <w:spacing w:line="240" w:lineRule="atLeast"/>
        <w:jc w:val="both"/>
        <w:rPr>
          <w:lang w:val="fr-FR"/>
        </w:rPr>
      </w:pPr>
    </w:p>
    <w:tbl>
      <w:tblPr>
        <w:tblW w:w="0" w:type="auto"/>
        <w:jc w:val="center"/>
        <w:tblBorders>
          <w:top w:val="single" w:sz="18" w:space="0" w:color="99CC00"/>
          <w:left w:val="single" w:sz="18" w:space="0" w:color="99CC00"/>
          <w:bottom w:val="single" w:sz="18" w:space="0" w:color="99CC00"/>
          <w:right w:val="single" w:sz="18" w:space="0" w:color="99CC00"/>
          <w:insideH w:val="single" w:sz="18" w:space="0" w:color="99CC00"/>
          <w:insideV w:val="single" w:sz="18" w:space="0" w:color="99CC00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1C4D82" w:rsidRPr="002B250E" w:rsidTr="001C4D82">
        <w:trPr>
          <w:jc w:val="center"/>
        </w:trPr>
        <w:tc>
          <w:tcPr>
            <w:tcW w:w="3259" w:type="dxa"/>
          </w:tcPr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</w:p>
          <w:p w:rsidR="001C4D82" w:rsidRDefault="001C4D82" w:rsidP="00E271D5">
            <w:pPr>
              <w:tabs>
                <w:tab w:val="center" w:pos="9639"/>
              </w:tabs>
              <w:spacing w:line="240" w:lineRule="atLeast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0" cy="1543050"/>
                  <wp:effectExtent l="0" t="0" r="0" b="0"/>
                  <wp:docPr id="1" name="Imagem 1" descr="BD0615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0615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D82" w:rsidRDefault="001C4D82" w:rsidP="00E271D5">
            <w:pPr>
              <w:tabs>
                <w:tab w:val="center" w:pos="9639"/>
              </w:tabs>
              <w:spacing w:line="240" w:lineRule="atLeast"/>
              <w:jc w:val="both"/>
            </w:pPr>
            <w:r>
              <w:t>Marc et Jeanne ...................</w:t>
            </w:r>
          </w:p>
          <w:p w:rsidR="001C4D82" w:rsidRPr="002B250E" w:rsidRDefault="001C4D82" w:rsidP="0057279D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>
              <w:t>.............................................</w:t>
            </w:r>
          </w:p>
        </w:tc>
        <w:tc>
          <w:tcPr>
            <w:tcW w:w="3259" w:type="dxa"/>
          </w:tcPr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1733550" cy="1409700"/>
                  <wp:effectExtent l="19050" t="0" r="0" b="0"/>
                  <wp:docPr id="2" name="Imagem 2" descr="teni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ni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 w:rsidRPr="002B250E">
              <w:rPr>
                <w:lang w:val="fr-FR"/>
              </w:rPr>
              <w:t>Marcel.................................</w:t>
            </w:r>
          </w:p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 w:rsidRPr="002B250E">
              <w:rPr>
                <w:lang w:val="fr-FR"/>
              </w:rPr>
              <w:t>...........................................</w:t>
            </w:r>
          </w:p>
        </w:tc>
        <w:tc>
          <w:tcPr>
            <w:tcW w:w="3260" w:type="dxa"/>
          </w:tcPr>
          <w:p w:rsidR="001C4D82" w:rsidRDefault="001C4D82" w:rsidP="00E271D5">
            <w:pPr>
              <w:tabs>
                <w:tab w:val="center" w:pos="9639"/>
              </w:tabs>
              <w:spacing w:line="240" w:lineRule="atLeast"/>
              <w:jc w:val="both"/>
            </w:pPr>
            <w:r w:rsidRPr="00494EBF">
              <w:object w:dxaOrig="6165" w:dyaOrig="5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46.1pt;height:129.15pt" o:ole="">
                  <v:imagedata r:id="rId6" o:title="" chromakey="black"/>
                </v:shape>
                <o:OLEObject Type="Embed" ProgID="PBrush" ShapeID="_x0000_i1026" DrawAspect="Content" ObjectID="_1726463145" r:id="rId7"/>
              </w:object>
            </w:r>
          </w:p>
          <w:p w:rsidR="001C4D82" w:rsidRDefault="001C4D82" w:rsidP="00E271D5">
            <w:pPr>
              <w:tabs>
                <w:tab w:val="center" w:pos="9639"/>
              </w:tabs>
              <w:spacing w:line="240" w:lineRule="atLeast"/>
              <w:jc w:val="both"/>
            </w:pPr>
            <w:r>
              <w:t>Le voleur ..........................</w:t>
            </w:r>
          </w:p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>
              <w:t>..........................................</w:t>
            </w:r>
          </w:p>
        </w:tc>
      </w:tr>
      <w:tr w:rsidR="001C4D82" w:rsidRPr="002B250E" w:rsidTr="001C4D82">
        <w:trPr>
          <w:jc w:val="center"/>
        </w:trPr>
        <w:tc>
          <w:tcPr>
            <w:tcW w:w="3259" w:type="dxa"/>
          </w:tcPr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1752600" cy="1323975"/>
                  <wp:effectExtent l="19050" t="0" r="0" b="0"/>
                  <wp:docPr id="4" name="Imagem 4" descr="ACCID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CCID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 w:rsidRPr="002B250E">
              <w:rPr>
                <w:lang w:val="fr-FR"/>
              </w:rPr>
              <w:t>Nous.............................  .....................................</w:t>
            </w:r>
          </w:p>
        </w:tc>
        <w:tc>
          <w:tcPr>
            <w:tcW w:w="3259" w:type="dxa"/>
          </w:tcPr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1504950" cy="1352550"/>
                  <wp:effectExtent l="19050" t="0" r="0" b="0"/>
                  <wp:docPr id="5" name="Imagem 5" descr="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 w:rsidRPr="002B250E">
              <w:rPr>
                <w:lang w:val="fr-FR"/>
              </w:rPr>
              <w:t>Je ........................................</w:t>
            </w:r>
          </w:p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 w:rsidRPr="002B250E">
              <w:rPr>
                <w:lang w:val="fr-FR"/>
              </w:rPr>
              <w:t>.............................................</w:t>
            </w:r>
          </w:p>
        </w:tc>
        <w:tc>
          <w:tcPr>
            <w:tcW w:w="3260" w:type="dxa"/>
          </w:tcPr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1876425" cy="1200150"/>
                  <wp:effectExtent l="19050" t="0" r="9525" b="0"/>
                  <wp:docPr id="6" name="Imagem 6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</w:p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 w:rsidRPr="002B250E">
              <w:rPr>
                <w:lang w:val="fr-FR"/>
              </w:rPr>
              <w:t>Tu .....................................</w:t>
            </w:r>
          </w:p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 w:rsidRPr="002B250E">
              <w:rPr>
                <w:lang w:val="fr-FR"/>
              </w:rPr>
              <w:t>..........................................</w:t>
            </w:r>
          </w:p>
        </w:tc>
      </w:tr>
      <w:tr w:rsidR="001C4D82" w:rsidRPr="002B250E" w:rsidTr="001C4D82">
        <w:trPr>
          <w:jc w:val="center"/>
        </w:trPr>
        <w:tc>
          <w:tcPr>
            <w:tcW w:w="3259" w:type="dxa"/>
          </w:tcPr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>
              <w:rPr>
                <w:rFonts w:ascii="Verdana" w:hAnsi="Verdana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1304925" cy="1619250"/>
                  <wp:effectExtent l="19050" t="0" r="9525" b="0"/>
                  <wp:docPr id="7" name="t1470121" descr="sca0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1470121" descr="sca0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 w:rsidRPr="002B250E">
              <w:rPr>
                <w:lang w:val="fr-FR"/>
              </w:rPr>
              <w:t>Vous ..................................</w:t>
            </w:r>
          </w:p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 w:rsidRPr="002B250E">
              <w:rPr>
                <w:lang w:val="fr-FR"/>
              </w:rPr>
              <w:t>............................................</w:t>
            </w:r>
          </w:p>
        </w:tc>
        <w:tc>
          <w:tcPr>
            <w:tcW w:w="3259" w:type="dxa"/>
          </w:tcPr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center"/>
              <w:rPr>
                <w:lang w:val="fr-FR"/>
              </w:rPr>
            </w:pPr>
            <w:r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>
                  <wp:extent cx="1238250" cy="1257300"/>
                  <wp:effectExtent l="19050" t="0" r="0" b="0"/>
                  <wp:docPr id="8" name="il_fi" descr="ANd9GcQYuMpEeQKX7N-K_43JR7QPjpnHgl73y6FHqNinaJ7hiuRug70_dShIIi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Nd9GcQYuMpEeQKX7N-K_43JR7QPjpnHgl73y6FHqNinaJ7hiuRug70_dShIIi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 w:rsidRPr="002B250E">
              <w:rPr>
                <w:lang w:val="fr-FR"/>
              </w:rPr>
              <w:t>Je .......................................</w:t>
            </w:r>
          </w:p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 w:rsidRPr="002B250E">
              <w:rPr>
                <w:lang w:val="fr-FR"/>
              </w:rPr>
              <w:t>...........................................</w:t>
            </w:r>
          </w:p>
        </w:tc>
        <w:tc>
          <w:tcPr>
            <w:tcW w:w="3260" w:type="dxa"/>
          </w:tcPr>
          <w:p w:rsidR="001C4D82" w:rsidRDefault="001C4D82" w:rsidP="00E271D5">
            <w:pPr>
              <w:tabs>
                <w:tab w:val="center" w:pos="9639"/>
              </w:tabs>
              <w:spacing w:line="240" w:lineRule="atLeast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724025" cy="1371600"/>
                  <wp:effectExtent l="19050" t="0" r="9525" b="0"/>
                  <wp:docPr id="9" name="Imagem 9" descr="Clipboard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lipboard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D82" w:rsidRDefault="001C4D82" w:rsidP="00E271D5">
            <w:pPr>
              <w:tabs>
                <w:tab w:val="center" w:pos="9639"/>
              </w:tabs>
              <w:spacing w:line="240" w:lineRule="atLeast"/>
              <w:jc w:val="both"/>
            </w:pPr>
            <w:r>
              <w:t>Le chien .............................</w:t>
            </w:r>
          </w:p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>
              <w:t>...........................................</w:t>
            </w:r>
          </w:p>
        </w:tc>
      </w:tr>
      <w:tr w:rsidR="001C4D82" w:rsidRPr="002B250E" w:rsidTr="001C4D82">
        <w:trPr>
          <w:jc w:val="center"/>
        </w:trPr>
        <w:tc>
          <w:tcPr>
            <w:tcW w:w="3259" w:type="dxa"/>
          </w:tcPr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1619250" cy="1143000"/>
                  <wp:effectExtent l="19050" t="0" r="0" b="0"/>
                  <wp:docPr id="10" name="t2508182" descr="u13136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2508182" descr="u13136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rFonts w:ascii="Verdana" w:hAnsi="Verdana"/>
                <w:color w:val="000000"/>
                <w:sz w:val="19"/>
                <w:szCs w:val="19"/>
              </w:rPr>
            </w:pPr>
            <w:r w:rsidRPr="002B250E">
              <w:rPr>
                <w:rFonts w:ascii="Verdana" w:hAnsi="Verdana"/>
                <w:color w:val="000000"/>
                <w:sz w:val="19"/>
                <w:szCs w:val="19"/>
              </w:rPr>
              <w:t>Mes amis ..............................</w:t>
            </w:r>
          </w:p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 w:rsidRPr="002B250E">
              <w:rPr>
                <w:rFonts w:ascii="Verdana" w:hAnsi="Verdana"/>
                <w:color w:val="000000"/>
                <w:sz w:val="19"/>
                <w:szCs w:val="19"/>
              </w:rPr>
              <w:t>...........................................</w:t>
            </w:r>
          </w:p>
        </w:tc>
        <w:tc>
          <w:tcPr>
            <w:tcW w:w="3259" w:type="dxa"/>
          </w:tcPr>
          <w:p w:rsidR="001C4D82" w:rsidRDefault="001C4D82" w:rsidP="00E271D5">
            <w:pPr>
              <w:tabs>
                <w:tab w:val="center" w:pos="9639"/>
              </w:tabs>
              <w:spacing w:line="240" w:lineRule="atLeast"/>
              <w:jc w:val="both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562100" cy="1123950"/>
                  <wp:effectExtent l="19050" t="0" r="0" b="0"/>
                  <wp:docPr id="11" name="Imagem 11" descr="8635524_s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8635524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 w:rsidRPr="002B250E">
              <w:rPr>
                <w:lang w:val="fr-FR"/>
              </w:rPr>
              <w:t>Jacques ..............................</w:t>
            </w:r>
          </w:p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 w:rsidRPr="002B250E">
              <w:rPr>
                <w:lang w:val="fr-FR"/>
              </w:rPr>
              <w:t>...........................................</w:t>
            </w:r>
          </w:p>
        </w:tc>
        <w:tc>
          <w:tcPr>
            <w:tcW w:w="3260" w:type="dxa"/>
          </w:tcPr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rFonts w:cs="Arial"/>
                <w:color w:val="1122CC"/>
              </w:rPr>
            </w:pPr>
            <w:r>
              <w:rPr>
                <w:rFonts w:cs="Arial"/>
                <w:noProof/>
                <w:color w:val="1122CC"/>
              </w:rPr>
              <w:drawing>
                <wp:inline distT="0" distB="0" distL="0" distR="0">
                  <wp:extent cx="1181100" cy="1076325"/>
                  <wp:effectExtent l="19050" t="0" r="0" b="0"/>
                  <wp:docPr id="12" name="rg_hi" descr="ANd9GcSuZYSjH9eoirKj1eD8vWMwYGgfn0KK4eVpnRRTNhZdicLCzFE1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SuZYSjH9eoirKj1eD8vWMwYGgfn0KK4eVpnRRTNhZdicLCzFE1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CFEFB"/>
                              </a:clrFrom>
                              <a:clrTo>
                                <a:srgbClr val="FCFEFB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rFonts w:cs="Arial"/>
                <w:color w:val="1122CC"/>
              </w:rPr>
            </w:pPr>
            <w:r w:rsidRPr="002B250E">
              <w:rPr>
                <w:rFonts w:cs="Arial"/>
              </w:rPr>
              <w:t>Roland</w:t>
            </w:r>
            <w:r w:rsidRPr="002B250E">
              <w:rPr>
                <w:rFonts w:cs="Arial"/>
                <w:color w:val="1122CC"/>
              </w:rPr>
              <w:t xml:space="preserve"> ................................</w:t>
            </w:r>
          </w:p>
          <w:p w:rsidR="001C4D82" w:rsidRPr="002B250E" w:rsidRDefault="001C4D82" w:rsidP="00E271D5">
            <w:pPr>
              <w:tabs>
                <w:tab w:val="center" w:pos="9639"/>
              </w:tabs>
              <w:spacing w:line="240" w:lineRule="atLeast"/>
              <w:jc w:val="both"/>
              <w:rPr>
                <w:lang w:val="fr-FR"/>
              </w:rPr>
            </w:pPr>
            <w:r w:rsidRPr="002B250E">
              <w:rPr>
                <w:rFonts w:cs="Arial"/>
                <w:color w:val="1122CC"/>
              </w:rPr>
              <w:t>...........................................</w:t>
            </w:r>
          </w:p>
        </w:tc>
      </w:tr>
    </w:tbl>
    <w:p w:rsidR="001C4D82" w:rsidRDefault="001C4D82" w:rsidP="001C4D82">
      <w:pPr>
        <w:pBdr>
          <w:top w:val="thickThinSmallGap" w:sz="24" w:space="1" w:color="99CC00"/>
          <w:left w:val="thickThinSmallGap" w:sz="24" w:space="4" w:color="99CC00"/>
          <w:bottom w:val="thinThickSmallGap" w:sz="24" w:space="1" w:color="99CC00"/>
          <w:right w:val="thinThickSmallGap" w:sz="24" w:space="4" w:color="99CC00"/>
        </w:pBdr>
        <w:tabs>
          <w:tab w:val="center" w:pos="9639"/>
        </w:tabs>
        <w:spacing w:line="240" w:lineRule="atLeast"/>
        <w:jc w:val="both"/>
        <w:rPr>
          <w:lang w:val="fr-FR"/>
        </w:rPr>
      </w:pPr>
      <w:r>
        <w:rPr>
          <w:lang w:val="fr-FR"/>
        </w:rPr>
        <w:t xml:space="preserve">tomber de la chaise – gagner le match de tennis – casser une vitre – salir la cuisine – se réveiller – se rencontrer – faire les achats – avoir un accident – cambrioler une maison – escaler une montagne – déclarer son amour  </w:t>
      </w:r>
    </w:p>
    <w:p w:rsidR="001C4D82" w:rsidRDefault="001C4D82" w:rsidP="001C4D82">
      <w:pPr>
        <w:tabs>
          <w:tab w:val="center" w:pos="9639"/>
        </w:tabs>
        <w:spacing w:line="240" w:lineRule="atLeast"/>
        <w:jc w:val="both"/>
        <w:rPr>
          <w:lang w:val="fr-FR"/>
        </w:rPr>
      </w:pPr>
    </w:p>
    <w:p w:rsidR="00637EDB" w:rsidRPr="001C4D82" w:rsidRDefault="00637EDB">
      <w:pPr>
        <w:rPr>
          <w:lang w:val="fr-FR"/>
        </w:rPr>
      </w:pPr>
    </w:p>
    <w:sectPr w:rsidR="00637EDB" w:rsidRPr="001C4D82" w:rsidSect="001C4D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D82"/>
    <w:rsid w:val="00132E6E"/>
    <w:rsid w:val="00153D19"/>
    <w:rsid w:val="001C4D82"/>
    <w:rsid w:val="002E695E"/>
    <w:rsid w:val="00494EBF"/>
    <w:rsid w:val="00562F11"/>
    <w:rsid w:val="0057279D"/>
    <w:rsid w:val="00637EDB"/>
    <w:rsid w:val="00642690"/>
    <w:rsid w:val="00837A6F"/>
    <w:rsid w:val="00C61C09"/>
    <w:rsid w:val="00CF478D"/>
    <w:rsid w:val="00FB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8D88E695-C9E1-4AA3-A712-EEFA4D1C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line="312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D82"/>
    <w:pPr>
      <w:spacing w:line="240" w:lineRule="auto"/>
    </w:pPr>
    <w:rPr>
      <w:rFonts w:eastAsia="Times New Roman" w:cs="Times New Roman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8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hyperlink" Target="http://www.semprealegria.com/blog/wp-content/uploads/2011/11/8635524_s.jpg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m.Eouardkane</cp:lastModifiedBy>
  <cp:revision>2</cp:revision>
  <dcterms:created xsi:type="dcterms:W3CDTF">2022-10-05T05:19:00Z</dcterms:created>
  <dcterms:modified xsi:type="dcterms:W3CDTF">2022-10-05T05:19:00Z</dcterms:modified>
</cp:coreProperties>
</file>