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D59D" w14:textId="67D45F88" w:rsidR="004B052A" w:rsidRPr="00C277B2" w:rsidRDefault="004B052A" w:rsidP="004B052A">
      <w:pPr>
        <w:tabs>
          <w:tab w:val="left" w:pos="8430"/>
          <w:tab w:val="left" w:pos="9175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0DAC9CD" wp14:editId="222B2919">
            <wp:simplePos x="0" y="0"/>
            <wp:positionH relativeFrom="column">
              <wp:posOffset>4787372</wp:posOffset>
            </wp:positionH>
            <wp:positionV relativeFrom="paragraph">
              <wp:posOffset>-347966</wp:posOffset>
            </wp:positionV>
            <wp:extent cx="1451610" cy="553720"/>
            <wp:effectExtent l="0" t="0" r="0" b="0"/>
            <wp:wrapThrough wrapText="bothSides">
              <wp:wrapPolygon edited="0">
                <wp:start x="0" y="0"/>
                <wp:lineTo x="0" y="20807"/>
                <wp:lineTo x="21260" y="20807"/>
                <wp:lineTo x="2126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  <w:rtl/>
        </w:rPr>
        <w:pict w14:anchorId="3DDB7D53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Scroll: Horizontal 4" o:spid="_x0000_s1033" type="#_x0000_t98" alt="التّسامح" style="position:absolute;left:0;text-align:left;margin-left:-25.25pt;margin-top:-17.25pt;width:155pt;height:5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" filled="f" strokecolor="#385d8a" strokeweight="2pt"/>
        </w:pict>
      </w:r>
      <w:r>
        <w:rPr>
          <w:rFonts w:ascii="Simplified Arabic" w:hAnsi="Simplified Arabic" w:cs="Simplified Arabic"/>
          <w:b/>
          <w:bCs/>
          <w:noProof/>
          <w:sz w:val="36"/>
          <w:szCs w:val="36"/>
          <w:lang w:bidi="ar-JO"/>
        </w:rPr>
        <w:t xml:space="preserve">                                                </w:t>
      </w:r>
      <w:r w:rsidRPr="00C277B2"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bidi="ar-JO"/>
        </w:rPr>
        <w:t>التّسامح</w:t>
      </w:r>
    </w:p>
    <w:p w14:paraId="4D6D10C0" w14:textId="25A25C86" w:rsidR="00E6348F" w:rsidRPr="004C20EF" w:rsidRDefault="004C20EF" w:rsidP="004C20EF">
      <w:pPr>
        <w:tabs>
          <w:tab w:val="left" w:pos="2805"/>
        </w:tabs>
        <w:bidi/>
        <w:rPr>
          <w:sz w:val="32"/>
          <w:szCs w:val="32"/>
          <w:rtl/>
        </w:rPr>
      </w:pP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>مهم</w:t>
      </w:r>
      <w:r w:rsidR="00D579DD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 () في اللّغة العربي</w:t>
      </w:r>
      <w:r w:rsidR="00C67712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6C286A1E" w14:textId="77777777" w:rsidR="004C20EF" w:rsidRPr="004C20EF" w:rsidRDefault="004C20EF" w:rsidP="00F15FC9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B779E1"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657BEEF7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5E8B737D" w14:textId="77777777" w:rsidR="00265BD0" w:rsidRDefault="004C20EF" w:rsidP="00265BD0">
      <w:pPr>
        <w:bidi/>
        <w:rPr>
          <w:sz w:val="36"/>
          <w:szCs w:val="36"/>
          <w:rtl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="00B779E1" w:rsidRPr="00B779E1">
        <w:rPr>
          <w:rFonts w:hint="cs"/>
          <w:sz w:val="36"/>
          <w:szCs w:val="36"/>
          <w:rtl/>
          <w:lang w:bidi="ar-JO"/>
        </w:rPr>
        <w:t xml:space="preserve"> </w:t>
      </w:r>
    </w:p>
    <w:p w14:paraId="26DA629F" w14:textId="77777777" w:rsidR="00265BD0" w:rsidRPr="00983414" w:rsidRDefault="00C67712" w:rsidP="00983414">
      <w:pPr>
        <w:pStyle w:val="ListParagraph"/>
        <w:numPr>
          <w:ilvl w:val="0"/>
          <w:numId w:val="5"/>
        </w:numPr>
        <w:rPr>
          <w:sz w:val="36"/>
          <w:szCs w:val="36"/>
          <w:rtl/>
          <w:lang w:bidi="ar-JO"/>
        </w:rPr>
      </w:pPr>
      <w:r w:rsidRPr="00983414">
        <w:rPr>
          <w:rFonts w:hint="cs"/>
          <w:sz w:val="36"/>
          <w:szCs w:val="36"/>
          <w:rtl/>
          <w:lang w:bidi="ar-JO"/>
        </w:rPr>
        <w:t>يعر</w:t>
      </w:r>
      <w:r w:rsidR="00265BD0" w:rsidRPr="00983414">
        <w:rPr>
          <w:rFonts w:hint="cs"/>
          <w:sz w:val="36"/>
          <w:szCs w:val="36"/>
          <w:rtl/>
          <w:lang w:bidi="ar-JO"/>
        </w:rPr>
        <w:t>ف الط</w:t>
      </w:r>
      <w:r w:rsidR="00DF6FA0" w:rsidRPr="00983414">
        <w:rPr>
          <w:rFonts w:hint="cs"/>
          <w:sz w:val="36"/>
          <w:szCs w:val="36"/>
          <w:rtl/>
          <w:lang w:bidi="ar-JO"/>
        </w:rPr>
        <w:t>ّ</w:t>
      </w:r>
      <w:r w:rsidR="00265BD0" w:rsidRPr="00983414">
        <w:rPr>
          <w:rFonts w:hint="cs"/>
          <w:sz w:val="36"/>
          <w:szCs w:val="36"/>
          <w:rtl/>
          <w:lang w:bidi="ar-JO"/>
        </w:rPr>
        <w:t>الب على أداوات الن</w:t>
      </w:r>
      <w:r w:rsidR="00DF6FA0" w:rsidRPr="00983414">
        <w:rPr>
          <w:rFonts w:hint="cs"/>
          <w:sz w:val="36"/>
          <w:szCs w:val="36"/>
          <w:rtl/>
          <w:lang w:bidi="ar-JO"/>
        </w:rPr>
        <w:t>ّ</w:t>
      </w:r>
      <w:r w:rsidR="00265BD0" w:rsidRPr="00983414">
        <w:rPr>
          <w:rFonts w:hint="cs"/>
          <w:sz w:val="36"/>
          <w:szCs w:val="36"/>
          <w:rtl/>
          <w:lang w:bidi="ar-JO"/>
        </w:rPr>
        <w:t>صب وتأثيرها عند دخولها على الفعل المضارع</w:t>
      </w:r>
      <w:r w:rsidR="00DF6FA0" w:rsidRPr="00983414">
        <w:rPr>
          <w:rFonts w:hint="cs"/>
          <w:sz w:val="36"/>
          <w:szCs w:val="36"/>
          <w:rtl/>
          <w:lang w:bidi="ar-JO"/>
        </w:rPr>
        <w:t>.</w:t>
      </w:r>
      <w:r w:rsidR="00265BD0" w:rsidRPr="00983414">
        <w:rPr>
          <w:rFonts w:hint="cs"/>
          <w:sz w:val="36"/>
          <w:szCs w:val="36"/>
          <w:rtl/>
          <w:lang w:bidi="ar-JO"/>
        </w:rPr>
        <w:t xml:space="preserve"> </w:t>
      </w:r>
    </w:p>
    <w:p w14:paraId="230629EE" w14:textId="77777777" w:rsidR="00265BD0" w:rsidRPr="00983414" w:rsidRDefault="00983414" w:rsidP="00983414">
      <w:pPr>
        <w:pStyle w:val="ListParagraph"/>
        <w:numPr>
          <w:ilvl w:val="0"/>
          <w:numId w:val="5"/>
        </w:numPr>
        <w:rPr>
          <w:sz w:val="36"/>
          <w:szCs w:val="36"/>
          <w:rtl/>
          <w:lang w:bidi="ar-JO"/>
        </w:rPr>
      </w:pPr>
      <w:r w:rsidRPr="00983414">
        <w:rPr>
          <w:rFonts w:hint="cs"/>
          <w:sz w:val="36"/>
          <w:szCs w:val="36"/>
          <w:rtl/>
          <w:lang w:bidi="ar-JO"/>
        </w:rPr>
        <w:t>يضبط آخر الفعل المضارع</w:t>
      </w:r>
      <w:r w:rsidR="00DF6FA0" w:rsidRPr="00983414">
        <w:rPr>
          <w:rFonts w:hint="cs"/>
          <w:sz w:val="36"/>
          <w:szCs w:val="36"/>
          <w:rtl/>
          <w:lang w:bidi="ar-JO"/>
        </w:rPr>
        <w:t>.</w:t>
      </w:r>
    </w:p>
    <w:p w14:paraId="3E8363D5" w14:textId="77777777" w:rsidR="00265BD0" w:rsidRDefault="00000000" w:rsidP="00265BD0">
      <w:pPr>
        <w:tabs>
          <w:tab w:val="left" w:pos="2805"/>
          <w:tab w:val="left" w:pos="7785"/>
        </w:tabs>
        <w:bidi/>
        <w:rPr>
          <w:rFonts w:cs="Monotype Koufi"/>
          <w:b/>
          <w:bCs/>
          <w:sz w:val="32"/>
          <w:szCs w:val="32"/>
          <w:rtl/>
          <w:lang w:bidi="ar-JO"/>
        </w:rPr>
      </w:pPr>
      <w:r>
        <w:rPr>
          <w:noProof/>
          <w:rtl/>
        </w:rPr>
        <w:pict w14:anchorId="3DC4D15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6.5pt;margin-top:8.35pt;width:270.95pt;height:38.05pt;z-index:251662336" stroked="f">
            <v:fill color2="fill darken(118)" rotate="t" method="linear sigma" focus="-50%" type="gradient"/>
            <v:textbox>
              <w:txbxContent>
                <w:p w14:paraId="45FDA7C1" w14:textId="77777777" w:rsidR="00C67712" w:rsidRPr="002F63E6" w:rsidRDefault="00265BD0" w:rsidP="00C67712">
                  <w:pPr>
                    <w:jc w:val="right"/>
                    <w:rPr>
                      <w:color w:val="FF0000"/>
                      <w:szCs w:val="32"/>
                      <w:lang w:bidi="ar-JO"/>
                    </w:rPr>
                  </w:pPr>
                  <w:r w:rsidRPr="002F63E6">
                    <w:rPr>
                      <w:rFonts w:hint="cs"/>
                      <w:color w:val="FF0000"/>
                      <w:szCs w:val="32"/>
                      <w:rtl/>
                      <w:lang w:bidi="ar-JO"/>
                    </w:rPr>
                    <w:t>حروف النّصب</w:t>
                  </w:r>
                  <w:r w:rsidR="00C67712">
                    <w:rPr>
                      <w:rFonts w:hint="cs"/>
                      <w:color w:val="FF0000"/>
                      <w:szCs w:val="32"/>
                      <w:rtl/>
                      <w:lang w:bidi="ar-JO"/>
                    </w:rPr>
                    <w:t xml:space="preserve">   (أن/ لن / كي</w:t>
                  </w:r>
                  <w:r w:rsidR="003032A6">
                    <w:rPr>
                      <w:rFonts w:hint="cs"/>
                      <w:color w:val="FF0000"/>
                      <w:szCs w:val="32"/>
                      <w:rtl/>
                      <w:lang w:bidi="ar-JO"/>
                    </w:rPr>
                    <w:t>/حتّى/لام التّعليل</w:t>
                  </w:r>
                  <w:r w:rsidR="00C67712">
                    <w:rPr>
                      <w:rFonts w:hint="cs"/>
                      <w:color w:val="FF0000"/>
                      <w:szCs w:val="32"/>
                      <w:rtl/>
                      <w:lang w:bidi="ar-JO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 w14:anchorId="429FF276"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6" type="#_x0000_t115" style="position:absolute;left:0;text-align:left;margin-left:88.5pt;margin-top:.35pt;width:292.7pt;height:59.25pt;z-index:251661312">
            <v:fill color2="#fcf" rotate="t" focus="-50%" type="gradient"/>
            <v:shadow on="t" color="yellow" opacity=".5" offset="-6pt,-6pt"/>
            <w10:wrap anchorx="page"/>
          </v:shape>
        </w:pict>
      </w:r>
    </w:p>
    <w:p w14:paraId="5199AA16" w14:textId="77777777" w:rsidR="00265BD0" w:rsidRDefault="00265BD0" w:rsidP="00265BD0">
      <w:pPr>
        <w:bidi/>
        <w:rPr>
          <w:rFonts w:cs="Monotype Koufi"/>
          <w:b/>
          <w:bCs/>
          <w:sz w:val="32"/>
          <w:szCs w:val="32"/>
          <w:rtl/>
          <w:lang w:bidi="ar-JO"/>
        </w:rPr>
      </w:pPr>
    </w:p>
    <w:p w14:paraId="0F1EE151" w14:textId="77777777" w:rsidR="00265BD0" w:rsidRPr="002F63E6" w:rsidRDefault="00265BD0" w:rsidP="00265BD0">
      <w:pPr>
        <w:bidi/>
        <w:rPr>
          <w:b/>
          <w:bCs/>
          <w:color w:val="FF0000"/>
          <w:sz w:val="36"/>
          <w:szCs w:val="36"/>
          <w:rtl/>
          <w:lang w:bidi="ar-JO"/>
        </w:rPr>
      </w:pPr>
      <w:r w:rsidRPr="002F63E6">
        <w:rPr>
          <w:rFonts w:hint="cs"/>
          <w:b/>
          <w:bCs/>
          <w:color w:val="FF0000"/>
          <w:sz w:val="36"/>
          <w:szCs w:val="36"/>
          <w:rtl/>
          <w:lang w:bidi="ar-JO"/>
        </w:rPr>
        <w:t>هي الحروف الّتي تنصب الفعل المضارع.</w:t>
      </w:r>
    </w:p>
    <w:p w14:paraId="2EB6934E" w14:textId="77777777" w:rsidR="00265BD0" w:rsidRPr="003032A6" w:rsidRDefault="00265BD0" w:rsidP="00265BD0">
      <w:pPr>
        <w:bidi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bidi="ar-JO"/>
        </w:rPr>
      </w:pP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- ال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أ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صل في الفعل المضارع 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أ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ن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ّ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ه (مرفوع) .</w:t>
      </w:r>
    </w:p>
    <w:p w14:paraId="2D3DD7A0" w14:textId="77777777" w:rsidR="00265BD0" w:rsidRPr="00265BD0" w:rsidRDefault="00265BD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- 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 xml:space="preserve">و من 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حروف الن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ّ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صب هي : 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(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أن / لن / كي</w:t>
      </w:r>
      <w:r w:rsidR="003032A6" w:rsidRPr="003032A6">
        <w:rPr>
          <w:rFonts w:hint="cs"/>
          <w:color w:val="FF0000"/>
          <w:szCs w:val="32"/>
          <w:rtl/>
          <w:lang w:bidi="ar-JO"/>
        </w:rPr>
        <w:t xml:space="preserve"> </w:t>
      </w:r>
      <w:r w:rsidR="003032A6" w:rsidRPr="003032A6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/حتّى/لام التّعليل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)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 . </w:t>
      </w:r>
    </w:p>
    <w:p w14:paraId="3885E91F" w14:textId="77777777" w:rsidR="00265BD0" w:rsidRPr="00265BD0" w:rsidRDefault="00265BD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 xml:space="preserve">-إذا 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دخل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ت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 حروف الن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ّ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صب على الفعل المضارع تنصبه و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عندها يعرب [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فعل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ًا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 مضارع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ًا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 منصوب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ًا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 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 xml:space="preserve">وعلامة نصبه 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الفتحة 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]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.</w:t>
      </w:r>
    </w:p>
    <w:p w14:paraId="044D157E" w14:textId="77777777" w:rsidR="00265BD0" w:rsidRPr="00265BD0" w:rsidRDefault="00265BD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*أمثلة :</w:t>
      </w:r>
    </w:p>
    <w:p w14:paraId="1C3E4457" w14:textId="77777777" w:rsidR="00265BD0" w:rsidRPr="00265BD0" w:rsidRDefault="00265BD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1 . أدرس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ُ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 </w:t>
      </w:r>
      <w:r w:rsidRPr="00265BD0"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  <w:t>كي أنالَ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 شهادة الت</w:t>
      </w:r>
      <w:r w:rsidR="002F63E6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ّ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فو</w:t>
      </w:r>
      <w:r w:rsidR="002F63E6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ّ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ق .</w:t>
      </w:r>
    </w:p>
    <w:p w14:paraId="1BD06E9C" w14:textId="77777777" w:rsidR="00265BD0" w:rsidRPr="00265BD0" w:rsidRDefault="00265BD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2 . </w:t>
      </w:r>
      <w:r w:rsidRPr="00265BD0"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  <w:t xml:space="preserve">لن 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JO"/>
        </w:rPr>
        <w:t>ت</w:t>
      </w:r>
      <w:r w:rsidR="003032A6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JO"/>
        </w:rPr>
        <w:t>ُ</w:t>
      </w:r>
      <w:r w:rsidRPr="00265BD0"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  <w:t>هملَ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 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ديالا أ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سنان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ها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 بعد اليوم .</w:t>
      </w:r>
    </w:p>
    <w:p w14:paraId="26302892" w14:textId="77777777" w:rsidR="00265BD0" w:rsidRPr="00265BD0" w:rsidRDefault="00265BD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3 . 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طلب</w:t>
      </w:r>
      <w:r w:rsidR="00C67712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َ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 xml:space="preserve"> المعلّم</w:t>
      </w:r>
      <w:r w:rsidR="00C67712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ُ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 xml:space="preserve"> من سمير</w:t>
      </w:r>
      <w:r w:rsidR="00C67712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ٍ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 xml:space="preserve"> 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JO"/>
        </w:rPr>
        <w:t>أنْ يكتبَ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 xml:space="preserve"> الدّرس .</w:t>
      </w:r>
    </w:p>
    <w:p w14:paraId="209130F9" w14:textId="77777777" w:rsidR="00265BD0" w:rsidRPr="00265BD0" w:rsidRDefault="00265BD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</w:p>
    <w:p w14:paraId="7D108251" w14:textId="77777777" w:rsidR="00265BD0" w:rsidRPr="00265BD0" w:rsidRDefault="00265BD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</w:p>
    <w:p w14:paraId="7D6450A9" w14:textId="77777777" w:rsidR="00265BD0" w:rsidRPr="00265BD0" w:rsidRDefault="00265BD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</w:p>
    <w:p w14:paraId="0C7771B0" w14:textId="77777777" w:rsidR="00265BD0" w:rsidRPr="00265BD0" w:rsidRDefault="0000000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pict w14:anchorId="0D257C60">
          <v:shape id="_x0000_s1029" type="#_x0000_t202" style="position:absolute;left:0;text-align:left;margin-left:371.95pt;margin-top:-4.5pt;width:1in;height:23.25pt;z-index:251664384" stroked="f">
            <v:textbox>
              <w:txbxContent>
                <w:p w14:paraId="7F458457" w14:textId="77777777" w:rsidR="00265BD0" w:rsidRPr="00EB1B43" w:rsidRDefault="00265BD0" w:rsidP="00265BD0">
                  <w:pPr>
                    <w:jc w:val="center"/>
                    <w:rPr>
                      <w:b/>
                      <w:bCs/>
                      <w:i/>
                      <w:iCs/>
                      <w:sz w:val="32"/>
                      <w:szCs w:val="32"/>
                      <w:lang w:bidi="ar-JO"/>
                    </w:rPr>
                  </w:pPr>
                  <w:r w:rsidRPr="00A0722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تدريب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noProof/>
          <w:sz w:val="36"/>
          <w:szCs w:val="36"/>
          <w:rtl/>
        </w:rPr>
        <w:pict w14:anchorId="72212ABD"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28" type="#_x0000_t112" style="position:absolute;left:0;text-align:left;margin-left:341.8pt;margin-top:-11.95pt;width:125.25pt;height:38.25pt;z-index:251663360">
            <v:fill color2="#c0f" rotate="t" angle="-45" focus="50%" type="gradient"/>
            <v:shadow on="t" type="perspective" color="#c00000" opacity=".5" origin=",.5" offset="0,0" matrix=",56756f,,.5"/>
            <w10:wrap anchorx="page"/>
          </v:shape>
        </w:pict>
      </w:r>
    </w:p>
    <w:p w14:paraId="5D511E04" w14:textId="77777777" w:rsidR="00265BD0" w:rsidRPr="00265BD0" w:rsidRDefault="00265BD0" w:rsidP="00265BD0">
      <w:pPr>
        <w:bidi/>
        <w:rPr>
          <w:b/>
          <w:bCs/>
          <w:sz w:val="36"/>
          <w:szCs w:val="36"/>
          <w:rtl/>
          <w:lang w:bidi="ar-EG"/>
        </w:rPr>
      </w:pPr>
      <w:r w:rsidRPr="00265BD0">
        <w:rPr>
          <w:rFonts w:hint="cs"/>
          <w:b/>
          <w:bCs/>
          <w:sz w:val="36"/>
          <w:szCs w:val="36"/>
          <w:rtl/>
          <w:lang w:bidi="ar-EG"/>
        </w:rPr>
        <w:t>اضبط</w:t>
      </w:r>
      <w:r w:rsidR="00C67712">
        <w:rPr>
          <w:rFonts w:hint="cs"/>
          <w:b/>
          <w:bCs/>
          <w:sz w:val="36"/>
          <w:szCs w:val="36"/>
          <w:rtl/>
          <w:lang w:bidi="ar-EG"/>
        </w:rPr>
        <w:t>ْ</w:t>
      </w:r>
      <w:r w:rsidRPr="00265BD0">
        <w:rPr>
          <w:rFonts w:hint="cs"/>
          <w:b/>
          <w:bCs/>
          <w:sz w:val="36"/>
          <w:szCs w:val="36"/>
          <w:rtl/>
          <w:lang w:bidi="ar-EG"/>
        </w:rPr>
        <w:t xml:space="preserve"> ما تحته خط ّفيما يلي : </w:t>
      </w:r>
    </w:p>
    <w:p w14:paraId="0BF95852" w14:textId="3F861D38" w:rsidR="00265BD0" w:rsidRPr="00265BD0" w:rsidRDefault="00265BD0" w:rsidP="00265BD0">
      <w:pPr>
        <w:numPr>
          <w:ilvl w:val="0"/>
          <w:numId w:val="4"/>
        </w:numPr>
        <w:bidi/>
        <w:rPr>
          <w:b/>
          <w:bCs/>
          <w:sz w:val="36"/>
          <w:szCs w:val="36"/>
          <w:lang w:bidi="ar-EG"/>
        </w:rPr>
      </w:pPr>
      <w:r w:rsidRPr="00265BD0">
        <w:rPr>
          <w:rFonts w:hint="cs"/>
          <w:b/>
          <w:bCs/>
          <w:sz w:val="36"/>
          <w:szCs w:val="36"/>
          <w:u w:val="single"/>
          <w:rtl/>
          <w:lang w:bidi="ar-EG"/>
        </w:rPr>
        <w:t>لن يستو</w:t>
      </w:r>
      <w:r w:rsidR="00856462">
        <w:rPr>
          <w:rFonts w:hint="cs"/>
          <w:b/>
          <w:bCs/>
          <w:sz w:val="36"/>
          <w:szCs w:val="36"/>
          <w:u w:val="single"/>
          <w:rtl/>
          <w:lang w:bidi="ar-JO"/>
        </w:rPr>
        <w:t>يَ</w:t>
      </w:r>
      <w:r w:rsidRPr="00265BD0">
        <w:rPr>
          <w:rFonts w:hint="cs"/>
          <w:b/>
          <w:bCs/>
          <w:sz w:val="36"/>
          <w:szCs w:val="36"/>
          <w:rtl/>
          <w:lang w:bidi="ar-EG"/>
        </w:rPr>
        <w:t xml:space="preserve"> العالِمُ والجاهل .</w:t>
      </w:r>
    </w:p>
    <w:p w14:paraId="77BE0599" w14:textId="77777777" w:rsidR="00265BD0" w:rsidRPr="00265BD0" w:rsidRDefault="00265BD0" w:rsidP="00265BD0">
      <w:pPr>
        <w:numPr>
          <w:ilvl w:val="0"/>
          <w:numId w:val="4"/>
        </w:numPr>
        <w:bidi/>
        <w:rPr>
          <w:b/>
          <w:bCs/>
          <w:sz w:val="36"/>
          <w:szCs w:val="36"/>
          <w:lang w:bidi="ar-EG"/>
        </w:rPr>
      </w:pPr>
      <w:r w:rsidRPr="00265BD0">
        <w:rPr>
          <w:rFonts w:hint="cs"/>
          <w:b/>
          <w:bCs/>
          <w:sz w:val="36"/>
          <w:szCs w:val="36"/>
          <w:rtl/>
          <w:lang w:bidi="ar-EG"/>
        </w:rPr>
        <w:t xml:space="preserve">ذاكرْ دروسك </w:t>
      </w:r>
      <w:r w:rsidRPr="00265BD0">
        <w:rPr>
          <w:rFonts w:hint="cs"/>
          <w:b/>
          <w:bCs/>
          <w:sz w:val="36"/>
          <w:szCs w:val="36"/>
          <w:u w:val="single"/>
          <w:rtl/>
          <w:lang w:bidi="ar-EG"/>
        </w:rPr>
        <w:t>كي تنجح</w:t>
      </w:r>
      <w:r w:rsidR="00A93C94">
        <w:rPr>
          <w:rFonts w:hint="cs"/>
          <w:b/>
          <w:bCs/>
          <w:sz w:val="36"/>
          <w:szCs w:val="36"/>
          <w:u w:val="single"/>
          <w:rtl/>
          <w:lang w:bidi="ar-EG"/>
        </w:rPr>
        <w:t>َ</w:t>
      </w:r>
      <w:r w:rsidRPr="00265BD0">
        <w:rPr>
          <w:rFonts w:hint="cs"/>
          <w:b/>
          <w:bCs/>
          <w:sz w:val="36"/>
          <w:szCs w:val="36"/>
          <w:rtl/>
          <w:lang w:bidi="ar-EG"/>
        </w:rPr>
        <w:t xml:space="preserve"> .</w:t>
      </w:r>
    </w:p>
    <w:p w14:paraId="4FE9A72E" w14:textId="77777777" w:rsidR="00265BD0" w:rsidRPr="00265BD0" w:rsidRDefault="00265BD0" w:rsidP="00265BD0">
      <w:pPr>
        <w:numPr>
          <w:ilvl w:val="0"/>
          <w:numId w:val="4"/>
        </w:numPr>
        <w:bidi/>
        <w:rPr>
          <w:b/>
          <w:bCs/>
          <w:sz w:val="36"/>
          <w:szCs w:val="36"/>
          <w:lang w:bidi="ar-EG"/>
        </w:rPr>
      </w:pPr>
      <w:r w:rsidRPr="00265BD0">
        <w:rPr>
          <w:rFonts w:hint="cs"/>
          <w:b/>
          <w:bCs/>
          <w:sz w:val="36"/>
          <w:szCs w:val="36"/>
          <w:u w:val="single"/>
          <w:rtl/>
          <w:lang w:bidi="ar-EG"/>
        </w:rPr>
        <w:t>يلعب</w:t>
      </w:r>
      <w:r w:rsidR="00A93C94">
        <w:rPr>
          <w:rFonts w:hint="cs"/>
          <w:b/>
          <w:bCs/>
          <w:sz w:val="36"/>
          <w:szCs w:val="36"/>
          <w:u w:val="single"/>
          <w:rtl/>
          <w:lang w:bidi="ar-EG"/>
        </w:rPr>
        <w:t>ُ</w:t>
      </w:r>
      <w:r w:rsidRPr="00265BD0">
        <w:rPr>
          <w:rFonts w:hint="cs"/>
          <w:b/>
          <w:bCs/>
          <w:sz w:val="36"/>
          <w:szCs w:val="36"/>
          <w:rtl/>
          <w:lang w:bidi="ar-EG"/>
        </w:rPr>
        <w:t xml:space="preserve"> أحمد بالكرة . </w:t>
      </w:r>
    </w:p>
    <w:p w14:paraId="51BF7F6E" w14:textId="77777777" w:rsidR="00265BD0" w:rsidRPr="00265BD0" w:rsidRDefault="00265BD0" w:rsidP="00265BD0">
      <w:pPr>
        <w:numPr>
          <w:ilvl w:val="0"/>
          <w:numId w:val="4"/>
        </w:numPr>
        <w:bidi/>
        <w:rPr>
          <w:b/>
          <w:bCs/>
          <w:sz w:val="36"/>
          <w:szCs w:val="36"/>
          <w:lang w:bidi="ar-EG"/>
        </w:rPr>
      </w:pPr>
      <w:r w:rsidRPr="00C67712">
        <w:rPr>
          <w:rFonts w:hint="cs"/>
          <w:b/>
          <w:bCs/>
          <w:sz w:val="36"/>
          <w:szCs w:val="36"/>
          <w:u w:val="single"/>
          <w:rtl/>
          <w:lang w:bidi="ar-EG"/>
        </w:rPr>
        <w:t>أمارس</w:t>
      </w:r>
      <w:r w:rsidR="00A93C94">
        <w:rPr>
          <w:rFonts w:hint="cs"/>
          <w:b/>
          <w:bCs/>
          <w:sz w:val="36"/>
          <w:szCs w:val="36"/>
          <w:u w:val="single"/>
          <w:rtl/>
          <w:lang w:bidi="ar-EG"/>
        </w:rPr>
        <w:t>ُ</w:t>
      </w:r>
      <w:r w:rsidRPr="00265BD0">
        <w:rPr>
          <w:rFonts w:hint="cs"/>
          <w:b/>
          <w:bCs/>
          <w:sz w:val="36"/>
          <w:szCs w:val="36"/>
          <w:rtl/>
          <w:lang w:bidi="ar-EG"/>
        </w:rPr>
        <w:t xml:space="preserve"> الر</w:t>
      </w:r>
      <w:r w:rsidR="002F63E6">
        <w:rPr>
          <w:rFonts w:hint="cs"/>
          <w:b/>
          <w:bCs/>
          <w:sz w:val="36"/>
          <w:szCs w:val="36"/>
          <w:rtl/>
          <w:lang w:bidi="ar-EG"/>
        </w:rPr>
        <w:t>ّ</w:t>
      </w:r>
      <w:r w:rsidRPr="00265BD0">
        <w:rPr>
          <w:rFonts w:hint="cs"/>
          <w:b/>
          <w:bCs/>
          <w:sz w:val="36"/>
          <w:szCs w:val="36"/>
          <w:rtl/>
          <w:lang w:bidi="ar-EG"/>
        </w:rPr>
        <w:t xml:space="preserve">ياضة </w:t>
      </w:r>
      <w:r w:rsidRPr="00265BD0">
        <w:rPr>
          <w:rFonts w:hint="cs"/>
          <w:b/>
          <w:bCs/>
          <w:sz w:val="36"/>
          <w:szCs w:val="36"/>
          <w:u w:val="single"/>
          <w:rtl/>
          <w:lang w:bidi="ar-EG"/>
        </w:rPr>
        <w:t>كي ينمو</w:t>
      </w:r>
      <w:r w:rsidR="00A93C94">
        <w:rPr>
          <w:rFonts w:hint="cs"/>
          <w:b/>
          <w:bCs/>
          <w:sz w:val="36"/>
          <w:szCs w:val="36"/>
          <w:u w:val="single"/>
          <w:rtl/>
          <w:lang w:bidi="ar-EG"/>
        </w:rPr>
        <w:t>َ</w:t>
      </w:r>
      <w:r w:rsidRPr="00265BD0">
        <w:rPr>
          <w:rFonts w:hint="cs"/>
          <w:b/>
          <w:bCs/>
          <w:sz w:val="36"/>
          <w:szCs w:val="36"/>
          <w:rtl/>
          <w:lang w:bidi="ar-EG"/>
        </w:rPr>
        <w:t xml:space="preserve"> جسمي</w:t>
      </w:r>
      <w:r w:rsidR="002F63E6">
        <w:rPr>
          <w:rFonts w:hint="cs"/>
          <w:b/>
          <w:bCs/>
          <w:sz w:val="36"/>
          <w:szCs w:val="36"/>
          <w:rtl/>
          <w:lang w:bidi="ar-EG"/>
        </w:rPr>
        <w:t>.</w:t>
      </w:r>
      <w:r w:rsidRPr="00265BD0"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14:paraId="3A887222" w14:textId="77777777" w:rsidR="00265BD0" w:rsidRPr="00265BD0" w:rsidRDefault="00000000" w:rsidP="00265BD0">
      <w:pPr>
        <w:bidi/>
        <w:ind w:left="210"/>
        <w:rPr>
          <w:b/>
          <w:bCs/>
          <w:sz w:val="36"/>
          <w:szCs w:val="36"/>
          <w:rtl/>
          <w:lang w:bidi="ar-EG"/>
        </w:rPr>
      </w:pPr>
      <w:r>
        <w:rPr>
          <w:b/>
          <w:bCs/>
          <w:noProof/>
          <w:sz w:val="36"/>
          <w:szCs w:val="36"/>
          <w:rtl/>
        </w:rPr>
        <w:pict w14:anchorId="7D7199E1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1" type="#_x0000_t63" style="position:absolute;left:0;text-align:left;margin-left:80.1pt;margin-top:18.75pt;width:296.25pt;height:178.5pt;z-index:251667456" adj="-7510,10219">
            <v:shadow on="t" color="#c39" opacity=".5" offset="-6pt,-6pt"/>
            <v:textbox>
              <w:txbxContent>
                <w:p w14:paraId="0F38E658" w14:textId="77777777" w:rsidR="00265BD0" w:rsidRPr="00265BD0" w:rsidRDefault="00D579DD" w:rsidP="00265BD0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اذكر حروف الّنصب، و</w:t>
                  </w:r>
                  <w:r w:rsidR="00265BD0" w:rsidRPr="00265BD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بيّن حركة نصب الفعل المضارع بعده .</w:t>
                  </w:r>
                </w:p>
                <w:p w14:paraId="14E96DA0" w14:textId="77777777" w:rsidR="00380325" w:rsidRPr="00A93C94" w:rsidRDefault="00380325" w:rsidP="00380325">
                  <w:pPr>
                    <w:bidi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</w:pPr>
                  <w:r w:rsidRPr="00A93C94">
                    <w:rPr>
                      <w:rFonts w:hint="cs"/>
                      <w:color w:val="FF0000"/>
                      <w:szCs w:val="32"/>
                      <w:rtl/>
                      <w:lang w:bidi="ar-JO"/>
                    </w:rPr>
                    <w:t>حروف النّصب   (أن/ لن / كي/حتّى/لام التّعليل)</w:t>
                  </w:r>
                  <w:r w:rsidRPr="00A93C94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 xml:space="preserve"> [</w:t>
                  </w:r>
                  <w:r w:rsidRPr="00A93C9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>فعل</w:t>
                  </w:r>
                  <w:r w:rsidRPr="00A93C94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>ًا</w:t>
                  </w:r>
                  <w:r w:rsidRPr="00A93C9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 xml:space="preserve"> مضارع</w:t>
                  </w:r>
                  <w:r w:rsidRPr="00A93C94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>ًا</w:t>
                  </w:r>
                  <w:r w:rsidRPr="00A93C9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 xml:space="preserve"> منصوب</w:t>
                  </w:r>
                  <w:r w:rsidRPr="00A93C94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>ًا</w:t>
                  </w:r>
                  <w:r w:rsidRPr="00A93C9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 xml:space="preserve"> </w:t>
                  </w:r>
                  <w:r w:rsidRPr="00A93C94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 xml:space="preserve">وعلامة نصبه </w:t>
                  </w:r>
                  <w:r w:rsidRPr="00A93C9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 xml:space="preserve">الفتحة </w:t>
                  </w:r>
                  <w:r w:rsidRPr="00A93C94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>]</w:t>
                  </w:r>
                  <w:r w:rsidRPr="00A93C94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6"/>
                      <w:szCs w:val="36"/>
                      <w:rtl/>
                      <w:lang w:bidi="ar-JO"/>
                    </w:rPr>
                    <w:t>.</w:t>
                  </w:r>
                </w:p>
                <w:p w14:paraId="5A1F5AAE" w14:textId="77777777" w:rsidR="00265BD0" w:rsidRDefault="00265BD0" w:rsidP="00380325">
                  <w:pPr>
                    <w:bidi/>
                    <w:rPr>
                      <w:color w:val="FF0000"/>
                      <w:szCs w:val="32"/>
                      <w:rtl/>
                      <w:lang w:bidi="ar-JO"/>
                    </w:rPr>
                  </w:pPr>
                </w:p>
                <w:p w14:paraId="7FE6B0F4" w14:textId="77777777" w:rsidR="00380325" w:rsidRPr="00665D1C" w:rsidRDefault="00380325" w:rsidP="00380325">
                  <w:pPr>
                    <w:bidi/>
                    <w:rPr>
                      <w:b/>
                      <w:bCs/>
                      <w:i/>
                      <w:iCs/>
                      <w:sz w:val="28"/>
                      <w:szCs w:val="28"/>
                      <w:rtl/>
                      <w:lang w:bidi="ar-JO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36"/>
          <w:szCs w:val="36"/>
          <w:rtl/>
        </w:rPr>
        <w:pict w14:anchorId="0A294B72">
          <v:line id="_x0000_s1030" style="position:absolute;left:0;text-align:left;flip:x;z-index:251665408;visibility:visible" from="-145.3pt,1pt" to="386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" strokeweight="3pt">
            <v:shadow on="t" color="black" opacity="22937f" origin=",.5" offset="0,.63889mm"/>
          </v:line>
        </w:pict>
      </w:r>
      <w:r w:rsidR="00265BD0" w:rsidRPr="00265BD0">
        <w:rPr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 wp14:anchorId="6D400DE2" wp14:editId="4D617D27">
            <wp:simplePos x="0" y="0"/>
            <wp:positionH relativeFrom="column">
              <wp:posOffset>-762000</wp:posOffset>
            </wp:positionH>
            <wp:positionV relativeFrom="paragraph">
              <wp:posOffset>327025</wp:posOffset>
            </wp:positionV>
            <wp:extent cx="1903095" cy="2124075"/>
            <wp:effectExtent l="19050" t="0" r="190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8F4DA8" w14:textId="77777777" w:rsidR="00265BD0" w:rsidRPr="00265BD0" w:rsidRDefault="00265BD0" w:rsidP="00265BD0">
      <w:pPr>
        <w:tabs>
          <w:tab w:val="left" w:pos="5595"/>
          <w:tab w:val="left" w:pos="6195"/>
        </w:tabs>
        <w:spacing w:before="240" w:after="0"/>
        <w:jc w:val="right"/>
        <w:rPr>
          <w:sz w:val="36"/>
          <w:szCs w:val="36"/>
          <w:rtl/>
          <w:lang w:bidi="ar-JO"/>
        </w:rPr>
      </w:pPr>
    </w:p>
    <w:p w14:paraId="57A2EE90" w14:textId="77777777" w:rsidR="00265BD0" w:rsidRPr="00265BD0" w:rsidRDefault="00265BD0" w:rsidP="00265BD0">
      <w:pPr>
        <w:tabs>
          <w:tab w:val="left" w:pos="5595"/>
          <w:tab w:val="left" w:pos="6195"/>
        </w:tabs>
        <w:spacing w:before="240" w:after="0"/>
        <w:jc w:val="right"/>
        <w:rPr>
          <w:sz w:val="36"/>
          <w:szCs w:val="36"/>
          <w:rtl/>
          <w:lang w:bidi="ar-JO"/>
        </w:rPr>
      </w:pPr>
    </w:p>
    <w:p w14:paraId="20A6DD8F" w14:textId="77777777" w:rsidR="00265BD0" w:rsidRPr="00265BD0" w:rsidRDefault="00265BD0" w:rsidP="00265BD0">
      <w:pPr>
        <w:tabs>
          <w:tab w:val="left" w:pos="5595"/>
          <w:tab w:val="left" w:pos="6195"/>
        </w:tabs>
        <w:spacing w:before="240" w:after="0"/>
        <w:jc w:val="right"/>
        <w:rPr>
          <w:sz w:val="36"/>
          <w:szCs w:val="36"/>
          <w:rtl/>
          <w:lang w:bidi="ar-JO"/>
        </w:rPr>
      </w:pPr>
    </w:p>
    <w:p w14:paraId="3C8E8939" w14:textId="77777777" w:rsidR="00265BD0" w:rsidRPr="00265BD0" w:rsidRDefault="00265BD0" w:rsidP="00265BD0">
      <w:pPr>
        <w:tabs>
          <w:tab w:val="left" w:pos="5595"/>
          <w:tab w:val="left" w:pos="6195"/>
        </w:tabs>
        <w:spacing w:before="240" w:after="0"/>
        <w:jc w:val="right"/>
        <w:rPr>
          <w:sz w:val="36"/>
          <w:szCs w:val="36"/>
          <w:rtl/>
          <w:lang w:bidi="ar-JO"/>
        </w:rPr>
      </w:pPr>
    </w:p>
    <w:p w14:paraId="4333141E" w14:textId="77777777" w:rsidR="004C20EF" w:rsidRPr="00265BD0" w:rsidRDefault="004C20EF" w:rsidP="00B779E1">
      <w:pPr>
        <w:bidi/>
        <w:rPr>
          <w:sz w:val="36"/>
          <w:szCs w:val="36"/>
        </w:rPr>
      </w:pPr>
    </w:p>
    <w:sectPr w:rsidR="004C20EF" w:rsidRPr="00265BD0" w:rsidSect="004C20EF">
      <w:footerReference w:type="default" r:id="rId9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763C" w14:textId="77777777" w:rsidR="004468F0" w:rsidRDefault="004468F0" w:rsidP="00B779E1">
      <w:pPr>
        <w:spacing w:after="0" w:line="240" w:lineRule="auto"/>
      </w:pPr>
      <w:r>
        <w:separator/>
      </w:r>
    </w:p>
  </w:endnote>
  <w:endnote w:type="continuationSeparator" w:id="0">
    <w:p w14:paraId="2A063084" w14:textId="77777777" w:rsidR="004468F0" w:rsidRDefault="004468F0" w:rsidP="00B7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Gothic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89176"/>
      <w:docPartObj>
        <w:docPartGallery w:val="Page Numbers (Bottom of Page)"/>
        <w:docPartUnique/>
      </w:docPartObj>
    </w:sdtPr>
    <w:sdtContent>
      <w:p w14:paraId="12D5DFA5" w14:textId="77777777" w:rsidR="00B779E1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1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F17D02" w14:textId="77777777" w:rsidR="00B779E1" w:rsidRDefault="00B77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AF09" w14:textId="77777777" w:rsidR="004468F0" w:rsidRDefault="004468F0" w:rsidP="00B779E1">
      <w:pPr>
        <w:spacing w:after="0" w:line="240" w:lineRule="auto"/>
      </w:pPr>
      <w:r>
        <w:separator/>
      </w:r>
    </w:p>
  </w:footnote>
  <w:footnote w:type="continuationSeparator" w:id="0">
    <w:p w14:paraId="3B2EFD6A" w14:textId="77777777" w:rsidR="004468F0" w:rsidRDefault="004468F0" w:rsidP="00B7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6EA3"/>
    <w:multiLevelType w:val="hybridMultilevel"/>
    <w:tmpl w:val="BCA20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C78FA"/>
    <w:multiLevelType w:val="hybridMultilevel"/>
    <w:tmpl w:val="6DE66FE6"/>
    <w:lvl w:ilvl="0" w:tplc="86F28E80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24F4517F"/>
    <w:multiLevelType w:val="hybridMultilevel"/>
    <w:tmpl w:val="DC041A9E"/>
    <w:lvl w:ilvl="0" w:tplc="6E669D1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2FFF0A2B"/>
    <w:multiLevelType w:val="hybridMultilevel"/>
    <w:tmpl w:val="88882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75439"/>
    <w:multiLevelType w:val="hybridMultilevel"/>
    <w:tmpl w:val="3E14E926"/>
    <w:lvl w:ilvl="0" w:tplc="9B22E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312594">
    <w:abstractNumId w:val="3"/>
  </w:num>
  <w:num w:numId="2" w16cid:durableId="600067288">
    <w:abstractNumId w:val="4"/>
  </w:num>
  <w:num w:numId="3" w16cid:durableId="2147353252">
    <w:abstractNumId w:val="0"/>
  </w:num>
  <w:num w:numId="4" w16cid:durableId="2038383108">
    <w:abstractNumId w:val="2"/>
  </w:num>
  <w:num w:numId="5" w16cid:durableId="83121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8039A"/>
    <w:rsid w:val="000B769D"/>
    <w:rsid w:val="00265BD0"/>
    <w:rsid w:val="0028704E"/>
    <w:rsid w:val="002B2BFB"/>
    <w:rsid w:val="002F63E6"/>
    <w:rsid w:val="003032A6"/>
    <w:rsid w:val="0037593F"/>
    <w:rsid w:val="003775BA"/>
    <w:rsid w:val="00380325"/>
    <w:rsid w:val="003C6348"/>
    <w:rsid w:val="00420C4C"/>
    <w:rsid w:val="004468F0"/>
    <w:rsid w:val="004568BC"/>
    <w:rsid w:val="004B052A"/>
    <w:rsid w:val="004C20EF"/>
    <w:rsid w:val="004E2AE9"/>
    <w:rsid w:val="00521EC9"/>
    <w:rsid w:val="005D3ABD"/>
    <w:rsid w:val="00662EA0"/>
    <w:rsid w:val="00694B6A"/>
    <w:rsid w:val="006A7042"/>
    <w:rsid w:val="007E1C20"/>
    <w:rsid w:val="00856462"/>
    <w:rsid w:val="008C6C29"/>
    <w:rsid w:val="00983414"/>
    <w:rsid w:val="00A93C94"/>
    <w:rsid w:val="00AF0FED"/>
    <w:rsid w:val="00B23190"/>
    <w:rsid w:val="00B56188"/>
    <w:rsid w:val="00B74BC6"/>
    <w:rsid w:val="00B779E1"/>
    <w:rsid w:val="00C67712"/>
    <w:rsid w:val="00CF635E"/>
    <w:rsid w:val="00CF7ED9"/>
    <w:rsid w:val="00D171E1"/>
    <w:rsid w:val="00D55159"/>
    <w:rsid w:val="00D579DD"/>
    <w:rsid w:val="00DF6FA0"/>
    <w:rsid w:val="00F1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,"/>
  <w14:docId w14:val="1429DE65"/>
  <w15:docId w15:val="{0548176A-7DEA-48F7-90DE-04898725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E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9E1"/>
  </w:style>
  <w:style w:type="paragraph" w:styleId="Footer">
    <w:name w:val="footer"/>
    <w:basedOn w:val="Normal"/>
    <w:link w:val="FooterChar"/>
    <w:uiPriority w:val="99"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6</cp:revision>
  <dcterms:created xsi:type="dcterms:W3CDTF">2021-10-06T08:04:00Z</dcterms:created>
  <dcterms:modified xsi:type="dcterms:W3CDTF">2022-09-26T18:48:00Z</dcterms:modified>
</cp:coreProperties>
</file>