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3130"/>
        <w:gridCol w:w="3131"/>
        <w:gridCol w:w="3131"/>
      </w:tblGrid>
      <w:tr w:rsidR="00A13B4E" w:rsidRPr="00A13B4E" w14:paraId="0B46BF54" w14:textId="77777777" w:rsidTr="00A13B4E">
        <w:trPr>
          <w:trHeight w:val="890"/>
        </w:trPr>
        <w:tc>
          <w:tcPr>
            <w:tcW w:w="3130" w:type="dxa"/>
          </w:tcPr>
          <w:p w14:paraId="1A8ED3E3" w14:textId="55D66B08" w:rsidR="00A13B4E" w:rsidRPr="00A13B4E" w:rsidRDefault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</w:tcPr>
          <w:p w14:paraId="74637E68" w14:textId="67BB6CB6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</w:tcPr>
          <w:p w14:paraId="27F55EE8" w14:textId="13BFDCBC" w:rsidR="00A13B4E" w:rsidRPr="00A13B4E" w:rsidRDefault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212D0D65" w14:textId="77777777" w:rsidTr="00A13B4E">
        <w:trPr>
          <w:trHeight w:val="890"/>
        </w:trPr>
        <w:tc>
          <w:tcPr>
            <w:tcW w:w="3130" w:type="dxa"/>
          </w:tcPr>
          <w:p w14:paraId="3426B336" w14:textId="02EE0330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</w:tcPr>
          <w:p w14:paraId="4BB5F336" w14:textId="10BE501D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</w:tcPr>
          <w:p w14:paraId="1E403B3B" w14:textId="303C3CA0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1393D0DD" w14:textId="77777777" w:rsidTr="00A13B4E">
        <w:trPr>
          <w:trHeight w:val="881"/>
        </w:trPr>
        <w:tc>
          <w:tcPr>
            <w:tcW w:w="3130" w:type="dxa"/>
          </w:tcPr>
          <w:p w14:paraId="58678FB1" w14:textId="7FFCEA27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</w:tcPr>
          <w:p w14:paraId="18005564" w14:textId="7014175D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</w:tcPr>
          <w:p w14:paraId="5FD899DE" w14:textId="11EE84FE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158AEB66" w14:textId="77777777" w:rsidTr="00A13B4E">
        <w:trPr>
          <w:trHeight w:val="899"/>
        </w:trPr>
        <w:tc>
          <w:tcPr>
            <w:tcW w:w="3130" w:type="dxa"/>
          </w:tcPr>
          <w:p w14:paraId="28C06163" w14:textId="24AFD056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</w:tcPr>
          <w:p w14:paraId="7764E828" w14:textId="4DD138C8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</w:tcPr>
          <w:p w14:paraId="752B3486" w14:textId="0670C6F7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38614F11" w14:textId="77777777" w:rsidTr="00A13B4E">
        <w:trPr>
          <w:trHeight w:val="890"/>
        </w:trPr>
        <w:tc>
          <w:tcPr>
            <w:tcW w:w="3130" w:type="dxa"/>
          </w:tcPr>
          <w:p w14:paraId="0D755F21" w14:textId="07D82885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</w:tcPr>
          <w:p w14:paraId="6ACF3BDE" w14:textId="6E7C1D01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</w:tcPr>
          <w:p w14:paraId="2B38AD69" w14:textId="2F8D982C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5160EB3D" w14:textId="77777777" w:rsidTr="00A13B4E">
        <w:trPr>
          <w:trHeight w:val="881"/>
        </w:trPr>
        <w:tc>
          <w:tcPr>
            <w:tcW w:w="3130" w:type="dxa"/>
          </w:tcPr>
          <w:p w14:paraId="08230251" w14:textId="0A972F6A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</w:tcPr>
          <w:p w14:paraId="421C8750" w14:textId="2A71B317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</w:tcPr>
          <w:p w14:paraId="5B7FD024" w14:textId="66138A6D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27FBCB2F" w14:textId="77777777" w:rsidTr="00A13B4E">
        <w:trPr>
          <w:trHeight w:val="818"/>
        </w:trPr>
        <w:tc>
          <w:tcPr>
            <w:tcW w:w="3130" w:type="dxa"/>
          </w:tcPr>
          <w:p w14:paraId="0E2D6E29" w14:textId="6502B8B7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</w:tcPr>
          <w:p w14:paraId="7FE7DD0D" w14:textId="66F0396B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</w:tcPr>
          <w:p w14:paraId="7D184AD5" w14:textId="16B26B84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38EF93BE" w14:textId="77777777" w:rsidTr="00A13B4E">
        <w:trPr>
          <w:trHeight w:val="881"/>
        </w:trPr>
        <w:tc>
          <w:tcPr>
            <w:tcW w:w="3130" w:type="dxa"/>
            <w:tcBorders>
              <w:bottom w:val="single" w:sz="12" w:space="0" w:color="auto"/>
            </w:tcBorders>
          </w:tcPr>
          <w:p w14:paraId="01AEA305" w14:textId="34754210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23B09B3C" w14:textId="28D7A353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49400AEA" w14:textId="55D35A5A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1F2E492B" w14:textId="77777777" w:rsidTr="00A13B4E">
        <w:trPr>
          <w:trHeight w:val="870"/>
        </w:trPr>
        <w:tc>
          <w:tcPr>
            <w:tcW w:w="3130" w:type="dxa"/>
            <w:tcBorders>
              <w:bottom w:val="single" w:sz="12" w:space="0" w:color="auto"/>
            </w:tcBorders>
          </w:tcPr>
          <w:p w14:paraId="33FBE9E3" w14:textId="0652D552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6248693A" w14:textId="32CE6157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0EF9C604" w14:textId="32790313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25E7BE3B" w14:textId="77777777" w:rsidTr="00A13B4E">
        <w:trPr>
          <w:trHeight w:val="870"/>
        </w:trPr>
        <w:tc>
          <w:tcPr>
            <w:tcW w:w="3130" w:type="dxa"/>
            <w:tcBorders>
              <w:bottom w:val="single" w:sz="12" w:space="0" w:color="auto"/>
            </w:tcBorders>
          </w:tcPr>
          <w:p w14:paraId="7808A10F" w14:textId="6777B9C8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7E17A3BC" w14:textId="771F0B3D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6BF15F73" w14:textId="7CFF1E57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1891BD92" w14:textId="77777777" w:rsidTr="00A13B4E">
        <w:trPr>
          <w:trHeight w:val="870"/>
        </w:trPr>
        <w:tc>
          <w:tcPr>
            <w:tcW w:w="3130" w:type="dxa"/>
            <w:tcBorders>
              <w:bottom w:val="single" w:sz="12" w:space="0" w:color="auto"/>
            </w:tcBorders>
          </w:tcPr>
          <w:p w14:paraId="6179CDBA" w14:textId="623BE11F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18D63868" w14:textId="2E38434C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6D3EAD78" w14:textId="3F7A76B4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66CA42CF" w14:textId="77777777" w:rsidTr="00A13B4E">
        <w:trPr>
          <w:trHeight w:val="870"/>
        </w:trPr>
        <w:tc>
          <w:tcPr>
            <w:tcW w:w="3130" w:type="dxa"/>
            <w:tcBorders>
              <w:bottom w:val="single" w:sz="12" w:space="0" w:color="auto"/>
            </w:tcBorders>
          </w:tcPr>
          <w:p w14:paraId="3692C80B" w14:textId="5828A4CA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38111AE0" w14:textId="2A46CB93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0340C4CB" w14:textId="78FC9958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  <w:tr w:rsidR="00A13B4E" w:rsidRPr="00A13B4E" w14:paraId="606825BF" w14:textId="77777777" w:rsidTr="00A13B4E">
        <w:trPr>
          <w:trHeight w:val="870"/>
        </w:trPr>
        <w:tc>
          <w:tcPr>
            <w:tcW w:w="3130" w:type="dxa"/>
            <w:tcBorders>
              <w:bottom w:val="single" w:sz="12" w:space="0" w:color="auto"/>
            </w:tcBorders>
          </w:tcPr>
          <w:p w14:paraId="005AA409" w14:textId="0D93C819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30538C84" w14:textId="797015C2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104273FB" w14:textId="5BFFB9E6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  <w:bookmarkStart w:id="0" w:name="_GoBack"/>
        <w:bookmarkEnd w:id="0"/>
      </w:tr>
      <w:tr w:rsidR="00A13B4E" w:rsidRPr="00A13B4E" w14:paraId="308A2D4A" w14:textId="77777777" w:rsidTr="00A13B4E">
        <w:trPr>
          <w:trHeight w:val="960"/>
        </w:trPr>
        <w:tc>
          <w:tcPr>
            <w:tcW w:w="3130" w:type="dxa"/>
            <w:tcBorders>
              <w:bottom w:val="single" w:sz="12" w:space="0" w:color="auto"/>
            </w:tcBorders>
          </w:tcPr>
          <w:p w14:paraId="6644C6D5" w14:textId="7C8B814C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spelling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778CCC51" w14:textId="0EEC2B29" w:rsidR="00A13B4E" w:rsidRPr="00A13B4E" w:rsidRDefault="00A13B4E" w:rsidP="00A13B4E">
            <w:pPr>
              <w:jc w:val="center"/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punctuation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14:paraId="6F8731B0" w14:textId="154082C3" w:rsidR="00A13B4E" w:rsidRPr="00A13B4E" w:rsidRDefault="00A13B4E" w:rsidP="00A13B4E">
            <w:pPr>
              <w:rPr>
                <w:rFonts w:ascii="Maiandra GD" w:hAnsi="Maiandra GD"/>
                <w:b/>
                <w:bCs/>
                <w:sz w:val="32"/>
                <w:szCs w:val="32"/>
              </w:rPr>
            </w:pPr>
            <w:r w:rsidRPr="00A13B4E">
              <w:rPr>
                <w:rFonts w:ascii="Maiandra GD" w:hAnsi="Maiandra GD"/>
                <w:b/>
                <w:bCs/>
                <w:sz w:val="32"/>
                <w:szCs w:val="32"/>
              </w:rPr>
              <w:t>Mind your grammar</w:t>
            </w:r>
          </w:p>
        </w:tc>
      </w:tr>
    </w:tbl>
    <w:p w14:paraId="3195E6E2" w14:textId="77777777" w:rsidR="00756732" w:rsidRDefault="000E1D40"/>
    <w:sectPr w:rsidR="0075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E1D40"/>
    <w:rsid w:val="00374587"/>
    <w:rsid w:val="00A13B4E"/>
    <w:rsid w:val="00AB44B8"/>
    <w:rsid w:val="00C6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6773"/>
  <w15:chartTrackingRefBased/>
  <w15:docId w15:val="{E835D0A4-DF84-48B2-B017-3BC0399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Naim Mohammad AbuSharkh</dc:creator>
  <cp:keywords/>
  <dc:description/>
  <cp:lastModifiedBy>Dima Naim Mohammad AbuSharkh</cp:lastModifiedBy>
  <cp:revision>3</cp:revision>
  <cp:lastPrinted>2022-09-24T08:58:00Z</cp:lastPrinted>
  <dcterms:created xsi:type="dcterms:W3CDTF">2022-09-24T08:51:00Z</dcterms:created>
  <dcterms:modified xsi:type="dcterms:W3CDTF">2022-09-24T09:04:00Z</dcterms:modified>
</cp:coreProperties>
</file>