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8E50" w14:textId="1342D0FF" w:rsidR="009E1E6E" w:rsidRDefault="00A65358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t xml:space="preserve">                     </w:t>
      </w:r>
      <w:r w:rsidR="00267513">
        <w:rPr>
          <w:sz w:val="32"/>
          <w:szCs w:val="32"/>
          <w:rtl/>
        </w:rPr>
        <w:t>مهم</w:t>
      </w:r>
      <w:r w:rsidR="00FD06A2">
        <w:rPr>
          <w:rFonts w:hint="cs"/>
          <w:sz w:val="32"/>
          <w:szCs w:val="32"/>
          <w:rtl/>
        </w:rPr>
        <w:t>ّ</w:t>
      </w:r>
      <w:r w:rsidR="00267513">
        <w:rPr>
          <w:sz w:val="32"/>
          <w:szCs w:val="32"/>
          <w:rtl/>
        </w:rPr>
        <w:t xml:space="preserve">ة ( </w:t>
      </w:r>
      <w:r w:rsidR="006A6651">
        <w:rPr>
          <w:rFonts w:hint="cs"/>
          <w:sz w:val="32"/>
          <w:szCs w:val="32"/>
          <w:rtl/>
        </w:rPr>
        <w:t>2</w:t>
      </w:r>
      <w:r w:rsidR="00267513">
        <w:rPr>
          <w:sz w:val="32"/>
          <w:szCs w:val="32"/>
          <w:rtl/>
        </w:rPr>
        <w:t xml:space="preserve"> ) في اللّغة العربيّة</w:t>
      </w:r>
      <w:r w:rsidR="00267513">
        <w:rPr>
          <w:noProof/>
        </w:rPr>
        <w:drawing>
          <wp:anchor distT="0" distB="0" distL="0" distR="0" simplePos="0" relativeHeight="251656192" behindDoc="0" locked="0" layoutInCell="1" allowOverlap="1" wp14:anchorId="7064F9F8" wp14:editId="6CD69B06">
            <wp:simplePos x="0" y="0"/>
            <wp:positionH relativeFrom="column">
              <wp:posOffset>4914900</wp:posOffset>
            </wp:positionH>
            <wp:positionV relativeFrom="paragraph">
              <wp:posOffset>-523874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C14964" w14:textId="77777777" w:rsidR="009E1E6E" w:rsidRDefault="00267513">
      <w:pPr>
        <w:pStyle w:val="Normal1"/>
        <w:tabs>
          <w:tab w:val="left" w:pos="2805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ab/>
        <w:t>للصّفّ الرّابع الأساسيّ</w:t>
      </w:r>
    </w:p>
    <w:p w14:paraId="282928E4" w14:textId="77777777" w:rsidR="009E1E6E" w:rsidRDefault="00267513">
      <w:pPr>
        <w:pStyle w:val="Normal1"/>
        <w:pBdr>
          <w:bottom w:val="single" w:sz="12" w:space="1" w:color="000000"/>
        </w:pBdr>
        <w:tabs>
          <w:tab w:val="left" w:pos="2805"/>
          <w:tab w:val="left" w:pos="7785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 w:rsidR="00A65358">
        <w:rPr>
          <w:rFonts w:hint="cs"/>
          <w:sz w:val="32"/>
          <w:szCs w:val="32"/>
          <w:rtl/>
        </w:rPr>
        <w:t xml:space="preserve">          </w:t>
      </w:r>
      <w:r w:rsidR="005534CD"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                       </w:t>
      </w:r>
    </w:p>
    <w:p w14:paraId="4E128912" w14:textId="014F49D7" w:rsidR="009E1E6E" w:rsidRDefault="00267513">
      <w:pPr>
        <w:pStyle w:val="Normal1"/>
        <w:tabs>
          <w:tab w:val="left" w:pos="2805"/>
          <w:tab w:val="left" w:pos="7785"/>
        </w:tabs>
        <w:bidi/>
        <w:rPr>
          <w:sz w:val="32"/>
          <w:szCs w:val="32"/>
        </w:rPr>
      </w:pPr>
      <w:r>
        <w:rPr>
          <w:sz w:val="32"/>
          <w:szCs w:val="32"/>
          <w:rtl/>
        </w:rPr>
        <w:t>النّتاجات:</w:t>
      </w:r>
      <w:r>
        <w:rPr>
          <w:sz w:val="36"/>
          <w:szCs w:val="36"/>
          <w:rtl/>
        </w:rPr>
        <w:t xml:space="preserve"> يفرّق بين أقسام الكلام</w:t>
      </w:r>
      <w:r>
        <w:rPr>
          <w:sz w:val="32"/>
          <w:szCs w:val="32"/>
        </w:rPr>
        <w:t>.</w:t>
      </w:r>
      <w:r w:rsidR="00000000">
        <w:rPr>
          <w:noProof/>
        </w:rPr>
        <w:pict w14:anchorId="0F245EA3">
          <v:shape id="_x0000_s1027" style="position:absolute;left:0;text-align:left;margin-left:143pt;margin-top:27pt;width:180.75pt;height:2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600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" adj="-11796480,,5400" path="m,l,342900r2286000,l2286000,,,xe" filled="f" stroked="f">
            <v:stroke joinstyle="miter"/>
            <v:formulas/>
            <v:path arrowok="t" o:extrusionok="f" o:connecttype="segments" textboxrect="0,0,2286000,342900"/>
            <v:textbox inset="7pt,3pt,7pt,3pt">
              <w:txbxContent>
                <w:p w14:paraId="6F153A4F" w14:textId="77777777" w:rsidR="007A0F65" w:rsidRDefault="00000000">
                  <w:pPr>
                    <w:spacing w:line="275" w:lineRule="auto"/>
                    <w:textDirection w:val="btLr"/>
                  </w:pPr>
                  <w:r>
                    <w:rPr>
                      <w:b/>
                      <w:color w:val="000000"/>
                      <w:sz w:val="36"/>
                    </w:rPr>
                    <w:t xml:space="preserve">        </w:t>
                  </w:r>
                </w:p>
              </w:txbxContent>
            </v:textbox>
          </v:shape>
        </w:pict>
      </w:r>
    </w:p>
    <w:p w14:paraId="38215400" w14:textId="77777777" w:rsidR="009E1E6E" w:rsidRDefault="00A65358">
      <w:pPr>
        <w:pStyle w:val="Normal1"/>
        <w:bidi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 wp14:anchorId="1F07902F" wp14:editId="003313AB">
            <wp:simplePos x="0" y="0"/>
            <wp:positionH relativeFrom="column">
              <wp:posOffset>5522595</wp:posOffset>
            </wp:positionH>
            <wp:positionV relativeFrom="paragraph">
              <wp:posOffset>243840</wp:posOffset>
            </wp:positionV>
            <wp:extent cx="845820" cy="2674620"/>
            <wp:effectExtent l="19050" t="19050" r="11430" b="11430"/>
            <wp:wrapNone/>
            <wp:docPr id="4" name="image1.png" descr="اسم فعل حرف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اسم فعل حرف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2674620"/>
                    </a:xfrm>
                    <a:prstGeom prst="rect">
                      <a:avLst/>
                    </a:prstGeom>
                    <a:ln w="9525">
                      <a:solidFill>
                        <a:srgbClr val="92D05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267513">
        <w:rPr>
          <w:b/>
          <w:color w:val="FF0000"/>
          <w:sz w:val="36"/>
          <w:szCs w:val="36"/>
          <w:rtl/>
        </w:rPr>
        <w:t>أقســــام الكلام</w:t>
      </w:r>
    </w:p>
    <w:p w14:paraId="71A06362" w14:textId="383889EF" w:rsidR="009E1E6E" w:rsidRDefault="00267513">
      <w:pPr>
        <w:pStyle w:val="Normal1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: كلمة تدلّ على إنسان أو حيوان أو جماد أو نبات.</w:t>
      </w:r>
      <w:r w:rsidR="00000000">
        <w:rPr>
          <w:noProof/>
        </w:rPr>
        <w:pict w14:anchorId="0A960488">
          <v:rect id="_x0000_s1026" style="position:absolute;left:0;text-align:left;margin-left:475pt;margin-top:7pt;width:11.5pt;height:6.6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" fillcolor="#4f81bd" strokecolor="#4f81bd">
            <v:stroke startarrowwidth="narrow" startarrowlength="short" endarrowwidth="narrow" endarrowlength="short" joinstyle="round"/>
            <v:textbox inset="2.53958mm,2.53958mm,2.53958mm,2.53958mm">
              <w:txbxContent>
                <w:p w14:paraId="4A425103" w14:textId="77777777" w:rsidR="007A0F65" w:rsidRDefault="007A0F65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14:paraId="31118935" w14:textId="77777777" w:rsidR="009E1E6E" w:rsidRDefault="00EA6804" w:rsidP="00EA6804">
      <w:pPr>
        <w:pStyle w:val="Normal1"/>
        <w:bidi/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>كلمة</w:t>
      </w:r>
      <w:r w:rsidR="00267513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ت</w:t>
      </w:r>
      <w:r w:rsidR="00267513">
        <w:rPr>
          <w:sz w:val="32"/>
          <w:szCs w:val="32"/>
          <w:rtl/>
        </w:rPr>
        <w:t>دلّ على حدث مقترن (بزمن</w:t>
      </w:r>
      <w:r>
        <w:rPr>
          <w:rFonts w:hint="cs"/>
          <w:sz w:val="32"/>
          <w:szCs w:val="32"/>
          <w:rtl/>
        </w:rPr>
        <w:t xml:space="preserve"> معيّن</w:t>
      </w:r>
      <w:r w:rsidR="00267513">
        <w:rPr>
          <w:sz w:val="32"/>
          <w:szCs w:val="32"/>
          <w:rtl/>
        </w:rPr>
        <w:t>) و</w:t>
      </w:r>
      <w:r>
        <w:rPr>
          <w:rFonts w:hint="cs"/>
          <w:sz w:val="32"/>
          <w:szCs w:val="32"/>
          <w:rtl/>
        </w:rPr>
        <w:t>من أنواع</w:t>
      </w:r>
      <w:r w:rsidR="00267513">
        <w:rPr>
          <w:sz w:val="32"/>
          <w:szCs w:val="32"/>
          <w:rtl/>
        </w:rPr>
        <w:t xml:space="preserve"> الفعل</w:t>
      </w:r>
      <w:r>
        <w:rPr>
          <w:rFonts w:hint="cs"/>
          <w:sz w:val="32"/>
          <w:szCs w:val="32"/>
          <w:rtl/>
        </w:rPr>
        <w:t>(</w:t>
      </w:r>
      <w:r w:rsidR="00267513">
        <w:rPr>
          <w:sz w:val="32"/>
          <w:szCs w:val="32"/>
          <w:rtl/>
        </w:rPr>
        <w:t xml:space="preserve"> الماضي ، والمضارع ، والأمر</w:t>
      </w:r>
      <w:r>
        <w:rPr>
          <w:rFonts w:hint="cs"/>
          <w:sz w:val="32"/>
          <w:szCs w:val="32"/>
          <w:rtl/>
        </w:rPr>
        <w:t>)</w:t>
      </w:r>
      <w:r w:rsidR="00267513">
        <w:rPr>
          <w:sz w:val="32"/>
          <w:szCs w:val="32"/>
          <w:rtl/>
        </w:rPr>
        <w:t>.</w:t>
      </w:r>
    </w:p>
    <w:p w14:paraId="08C99198" w14:textId="77777777" w:rsidR="009E1E6E" w:rsidRDefault="00267513" w:rsidP="00A65358">
      <w:pPr>
        <w:pStyle w:val="Normal1"/>
        <w:bidi/>
        <w:spacing w:line="360" w:lineRule="auto"/>
        <w:ind w:left="450" w:firstLine="180"/>
        <w:rPr>
          <w:sz w:val="32"/>
          <w:szCs w:val="32"/>
          <w:highlight w:val="white"/>
        </w:rPr>
      </w:pPr>
      <w:r>
        <w:rPr>
          <w:sz w:val="32"/>
          <w:szCs w:val="32"/>
          <w:rtl/>
        </w:rPr>
        <w:t xml:space="preserve">: كلمة تربط أجزاء الكلام </w:t>
      </w:r>
      <w:r w:rsidR="00FD06A2">
        <w:rPr>
          <w:rFonts w:hint="cs"/>
          <w:sz w:val="32"/>
          <w:szCs w:val="32"/>
          <w:rtl/>
        </w:rPr>
        <w:t xml:space="preserve">مع بعضه </w:t>
      </w:r>
      <w:r w:rsidR="00EA6804">
        <w:rPr>
          <w:rFonts w:hint="cs"/>
          <w:sz w:val="32"/>
          <w:szCs w:val="32"/>
          <w:rtl/>
        </w:rPr>
        <w:t>بعض</w:t>
      </w:r>
      <w:r w:rsidR="00FD06A2">
        <w:rPr>
          <w:rFonts w:hint="cs"/>
          <w:sz w:val="32"/>
          <w:szCs w:val="32"/>
          <w:rtl/>
        </w:rPr>
        <w:t>ًا</w:t>
      </w:r>
      <w:r>
        <w:rPr>
          <w:sz w:val="32"/>
          <w:szCs w:val="32"/>
          <w:rtl/>
        </w:rPr>
        <w:t>:حروف الجرّ :( من - عن - إلى - على ) حروف العطف (و / أو / ثمّ</w:t>
      </w:r>
      <w:r w:rsidR="00A65358">
        <w:rPr>
          <w:rFonts w:hint="cs"/>
          <w:sz w:val="32"/>
          <w:szCs w:val="32"/>
          <w:rtl/>
          <w:lang w:bidi="ar-JO"/>
        </w:rPr>
        <w:t>/ فـ</w:t>
      </w:r>
      <w:r>
        <w:rPr>
          <w:sz w:val="32"/>
          <w:szCs w:val="32"/>
          <w:rtl/>
        </w:rPr>
        <w:t xml:space="preserve"> ).</w:t>
      </w:r>
      <w:r>
        <w:rPr>
          <w:color w:val="2B2B2B"/>
          <w:sz w:val="32"/>
          <w:szCs w:val="32"/>
          <w:highlight w:val="white"/>
          <w:rtl/>
        </w:rPr>
        <w:br/>
        <w:t xml:space="preserve"> - تدريب</w:t>
      </w:r>
      <w:r>
        <w:rPr>
          <w:sz w:val="32"/>
          <w:szCs w:val="32"/>
          <w:highlight w:val="white"/>
          <w:rtl/>
        </w:rPr>
        <w:t>:</w:t>
      </w:r>
      <w:r>
        <w:rPr>
          <w:sz w:val="32"/>
          <w:szCs w:val="32"/>
          <w:highlight w:val="white"/>
          <w:rtl/>
        </w:rPr>
        <w:br/>
        <w:t xml:space="preserve">  اقرأ الجمل الآتية، وميّز الأسماء والأفعال والحروف الواردة فيها : </w:t>
      </w:r>
    </w:p>
    <w:tbl>
      <w:tblPr>
        <w:tblStyle w:val="a"/>
        <w:tblpPr w:leftFromText="180" w:rightFromText="180" w:vertAnchor="text" w:horzAnchor="page" w:tblpX="750" w:tblpY="220"/>
        <w:bidiVisual/>
        <w:tblW w:w="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0"/>
        <w:gridCol w:w="1460"/>
        <w:gridCol w:w="1460"/>
      </w:tblGrid>
      <w:tr w:rsidR="004C7805" w14:paraId="15BD8562" w14:textId="77777777" w:rsidTr="004C7805">
        <w:trPr>
          <w:trHeight w:val="678"/>
        </w:trPr>
        <w:tc>
          <w:tcPr>
            <w:tcW w:w="2390" w:type="dxa"/>
          </w:tcPr>
          <w:p w14:paraId="63F1F6C7" w14:textId="77777777" w:rsidR="004C7805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ind w:right="-4894"/>
              <w:rPr>
                <w:sz w:val="32"/>
                <w:szCs w:val="32"/>
                <w:highlight w:val="white"/>
              </w:rPr>
            </w:pPr>
            <w:r>
              <w:rPr>
                <w:sz w:val="32"/>
                <w:szCs w:val="32"/>
                <w:highlight w:val="white"/>
                <w:rtl/>
              </w:rPr>
              <w:t>الأسماء</w:t>
            </w:r>
          </w:p>
        </w:tc>
        <w:tc>
          <w:tcPr>
            <w:tcW w:w="1460" w:type="dxa"/>
          </w:tcPr>
          <w:p w14:paraId="549522EF" w14:textId="77777777" w:rsidR="004C7805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sz w:val="32"/>
                <w:szCs w:val="32"/>
                <w:highlight w:val="white"/>
              </w:rPr>
            </w:pPr>
            <w:r>
              <w:rPr>
                <w:sz w:val="32"/>
                <w:szCs w:val="32"/>
                <w:highlight w:val="white"/>
                <w:rtl/>
              </w:rPr>
              <w:t>الأفعال</w:t>
            </w:r>
          </w:p>
        </w:tc>
        <w:tc>
          <w:tcPr>
            <w:tcW w:w="1460" w:type="dxa"/>
          </w:tcPr>
          <w:p w14:paraId="786A0137" w14:textId="77777777" w:rsidR="004C7805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sz w:val="32"/>
                <w:szCs w:val="32"/>
                <w:highlight w:val="white"/>
              </w:rPr>
            </w:pPr>
            <w:r>
              <w:rPr>
                <w:sz w:val="32"/>
                <w:szCs w:val="32"/>
                <w:highlight w:val="white"/>
                <w:rtl/>
              </w:rPr>
              <w:t>الحروف</w:t>
            </w:r>
          </w:p>
        </w:tc>
      </w:tr>
      <w:tr w:rsidR="004C7805" w14:paraId="061B18B2" w14:textId="77777777" w:rsidTr="004C7805">
        <w:trPr>
          <w:trHeight w:val="567"/>
        </w:trPr>
        <w:tc>
          <w:tcPr>
            <w:tcW w:w="2390" w:type="dxa"/>
          </w:tcPr>
          <w:p w14:paraId="22B2B162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الشّاحناتُ</w:t>
            </w:r>
            <w:r w:rsidRPr="006E6DEF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-ا</w:t>
            </w: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لبضائعَ</w:t>
            </w:r>
          </w:p>
        </w:tc>
        <w:tc>
          <w:tcPr>
            <w:tcW w:w="1460" w:type="dxa"/>
          </w:tcPr>
          <w:p w14:paraId="3C4BB998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تنقلُ</w:t>
            </w:r>
          </w:p>
        </w:tc>
        <w:tc>
          <w:tcPr>
            <w:tcW w:w="1460" w:type="dxa"/>
          </w:tcPr>
          <w:p w14:paraId="401BD083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</w:p>
        </w:tc>
      </w:tr>
      <w:tr w:rsidR="004C7805" w14:paraId="07F6CDD2" w14:textId="77777777" w:rsidTr="004C7805">
        <w:trPr>
          <w:trHeight w:val="543"/>
        </w:trPr>
        <w:tc>
          <w:tcPr>
            <w:tcW w:w="2390" w:type="dxa"/>
          </w:tcPr>
          <w:p w14:paraId="588F15BE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الرّجلَ</w:t>
            </w:r>
            <w:r w:rsidRPr="006E6DEF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 xml:space="preserve"> السّلّم</w:t>
            </w:r>
          </w:p>
        </w:tc>
        <w:tc>
          <w:tcPr>
            <w:tcW w:w="1460" w:type="dxa"/>
          </w:tcPr>
          <w:p w14:paraId="0441F2E4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صعدَ</w:t>
            </w:r>
          </w:p>
        </w:tc>
        <w:tc>
          <w:tcPr>
            <w:tcW w:w="1460" w:type="dxa"/>
          </w:tcPr>
          <w:p w14:paraId="710FD8A3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على</w:t>
            </w:r>
          </w:p>
        </w:tc>
      </w:tr>
      <w:tr w:rsidR="004C7805" w14:paraId="3A2AA6E5" w14:textId="77777777" w:rsidTr="004C7805">
        <w:trPr>
          <w:trHeight w:val="543"/>
        </w:trPr>
        <w:tc>
          <w:tcPr>
            <w:tcW w:w="2390" w:type="dxa"/>
          </w:tcPr>
          <w:p w14:paraId="22429448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  <w:rtl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الزّرعُ</w:t>
            </w:r>
            <w:r w:rsidRPr="006E6DEF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 xml:space="preserve"> البستانِ</w:t>
            </w:r>
          </w:p>
        </w:tc>
        <w:tc>
          <w:tcPr>
            <w:tcW w:w="1460" w:type="dxa"/>
          </w:tcPr>
          <w:p w14:paraId="6F3F6153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  <w:rtl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ينمو</w:t>
            </w:r>
          </w:p>
        </w:tc>
        <w:tc>
          <w:tcPr>
            <w:tcW w:w="1460" w:type="dxa"/>
          </w:tcPr>
          <w:p w14:paraId="6D859ED1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  <w:rtl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في</w:t>
            </w:r>
          </w:p>
        </w:tc>
      </w:tr>
      <w:tr w:rsidR="004C7805" w14:paraId="08B4BA0D" w14:textId="77777777" w:rsidTr="004C7805">
        <w:trPr>
          <w:trHeight w:val="543"/>
        </w:trPr>
        <w:tc>
          <w:tcPr>
            <w:tcW w:w="2390" w:type="dxa"/>
          </w:tcPr>
          <w:p w14:paraId="1151797C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العصفورُ</w:t>
            </w:r>
            <w:r w:rsidRPr="006E6DEF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 xml:space="preserve"> الشّجرة</w:t>
            </w:r>
          </w:p>
        </w:tc>
        <w:tc>
          <w:tcPr>
            <w:tcW w:w="1460" w:type="dxa"/>
          </w:tcPr>
          <w:p w14:paraId="7DAE38CC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غرّدَ</w:t>
            </w:r>
          </w:p>
        </w:tc>
        <w:tc>
          <w:tcPr>
            <w:tcW w:w="1460" w:type="dxa"/>
          </w:tcPr>
          <w:p w14:paraId="1FC5F780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على</w:t>
            </w:r>
          </w:p>
        </w:tc>
      </w:tr>
      <w:tr w:rsidR="004C7805" w14:paraId="7EF777F7" w14:textId="77777777" w:rsidTr="004C7805">
        <w:trPr>
          <w:trHeight w:val="543"/>
        </w:trPr>
        <w:tc>
          <w:tcPr>
            <w:tcW w:w="2390" w:type="dxa"/>
          </w:tcPr>
          <w:p w14:paraId="18524251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 xml:space="preserve">اللّؤلؤ </w:t>
            </w:r>
            <w:r w:rsidRPr="006E6DEF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الخليجِ</w:t>
            </w:r>
          </w:p>
        </w:tc>
        <w:tc>
          <w:tcPr>
            <w:tcW w:w="1460" w:type="dxa"/>
          </w:tcPr>
          <w:p w14:paraId="26C6DCBE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يكثر</w:t>
            </w:r>
          </w:p>
        </w:tc>
        <w:tc>
          <w:tcPr>
            <w:tcW w:w="1460" w:type="dxa"/>
          </w:tcPr>
          <w:p w14:paraId="360F2B28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spacing w:line="276" w:lineRule="auto"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في</w:t>
            </w:r>
          </w:p>
        </w:tc>
      </w:tr>
      <w:tr w:rsidR="004C7805" w14:paraId="6E5A6ADC" w14:textId="77777777" w:rsidTr="004C7805">
        <w:trPr>
          <w:trHeight w:val="567"/>
        </w:trPr>
        <w:tc>
          <w:tcPr>
            <w:tcW w:w="2390" w:type="dxa"/>
          </w:tcPr>
          <w:p w14:paraId="76C24825" w14:textId="77777777" w:rsidR="004C7805" w:rsidRPr="006E6DEF" w:rsidRDefault="004C7805" w:rsidP="004C7805">
            <w:pPr>
              <w:pStyle w:val="Normal1"/>
              <w:bidi/>
              <w:rPr>
                <w:color w:val="FF0000"/>
                <w:sz w:val="32"/>
                <w:szCs w:val="32"/>
                <w:highlight w:val="white"/>
                <w:rtl/>
                <w:lang w:bidi="ar-JO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الحكومةُ</w:t>
            </w:r>
            <w:r w:rsidRPr="006E6DEF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-</w:t>
            </w: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 xml:space="preserve"> المصانعَ</w:t>
            </w:r>
            <w:r w:rsidRPr="006E6DEF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 xml:space="preserve"> -الشّركات</w:t>
            </w: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. </w:t>
            </w:r>
          </w:p>
        </w:tc>
        <w:tc>
          <w:tcPr>
            <w:tcW w:w="1460" w:type="dxa"/>
          </w:tcPr>
          <w:p w14:paraId="1656B8BE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color w:val="FF0000"/>
                <w:sz w:val="32"/>
                <w:szCs w:val="32"/>
                <w:highlight w:val="white"/>
                <w:rtl/>
              </w:rPr>
              <w:t>أقامتِ</w:t>
            </w:r>
          </w:p>
        </w:tc>
        <w:tc>
          <w:tcPr>
            <w:tcW w:w="1460" w:type="dxa"/>
          </w:tcPr>
          <w:p w14:paraId="17FA09E6" w14:textId="77777777" w:rsidR="004C7805" w:rsidRPr="006E6DEF" w:rsidRDefault="004C7805" w:rsidP="004C7805">
            <w:pPr>
              <w:pStyle w:val="Normal1"/>
              <w:tabs>
                <w:tab w:val="left" w:pos="5850"/>
              </w:tabs>
              <w:bidi/>
              <w:rPr>
                <w:color w:val="FF0000"/>
                <w:sz w:val="32"/>
                <w:szCs w:val="32"/>
                <w:highlight w:val="white"/>
              </w:rPr>
            </w:pPr>
            <w:r w:rsidRPr="006E6DEF">
              <w:rPr>
                <w:rFonts w:hint="cs"/>
                <w:color w:val="FF0000"/>
                <w:sz w:val="32"/>
                <w:szCs w:val="32"/>
                <w:highlight w:val="white"/>
                <w:rtl/>
              </w:rPr>
              <w:t>و</w:t>
            </w:r>
          </w:p>
        </w:tc>
      </w:tr>
    </w:tbl>
    <w:p w14:paraId="2174C2B3" w14:textId="77777777" w:rsidR="009E1E6E" w:rsidRDefault="00267513">
      <w:pPr>
        <w:pStyle w:val="Normal1"/>
        <w:bidi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  <w:rtl/>
        </w:rPr>
        <w:t xml:space="preserve"> 1- تنقلُ الشّاحناتُ البضائعَ.</w:t>
      </w:r>
    </w:p>
    <w:p w14:paraId="175E01EE" w14:textId="77777777" w:rsidR="009E1E6E" w:rsidRDefault="00267513">
      <w:pPr>
        <w:pStyle w:val="Normal1"/>
        <w:tabs>
          <w:tab w:val="left" w:pos="5850"/>
        </w:tabs>
        <w:bidi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  <w:rtl/>
        </w:rPr>
        <w:t xml:space="preserve"> 2- صعدَ الرّجلَ على السّلّم. </w:t>
      </w:r>
      <w:r>
        <w:rPr>
          <w:sz w:val="32"/>
          <w:szCs w:val="32"/>
          <w:highlight w:val="white"/>
          <w:rtl/>
        </w:rPr>
        <w:tab/>
      </w:r>
      <w:r>
        <w:rPr>
          <w:sz w:val="32"/>
          <w:szCs w:val="32"/>
          <w:highlight w:val="white"/>
          <w:rtl/>
        </w:rPr>
        <w:br/>
        <w:t xml:space="preserve">3- ينمو الزّرعُ في البستانِ. </w:t>
      </w:r>
    </w:p>
    <w:p w14:paraId="0C7CC415" w14:textId="77777777" w:rsidR="009E1E6E" w:rsidRDefault="00267513">
      <w:pPr>
        <w:pStyle w:val="Normal1"/>
        <w:bidi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  <w:rtl/>
        </w:rPr>
        <w:t>4-</w:t>
      </w:r>
      <w:r w:rsidR="00373D85">
        <w:rPr>
          <w:rFonts w:hint="cs"/>
          <w:sz w:val="32"/>
          <w:szCs w:val="32"/>
          <w:highlight w:val="white"/>
          <w:rtl/>
        </w:rPr>
        <w:t xml:space="preserve"> </w:t>
      </w:r>
      <w:r>
        <w:rPr>
          <w:sz w:val="32"/>
          <w:szCs w:val="32"/>
          <w:highlight w:val="white"/>
          <w:rtl/>
        </w:rPr>
        <w:t>غرّدَ العصفورُ على الشّجرة. </w:t>
      </w:r>
      <w:r>
        <w:rPr>
          <w:sz w:val="32"/>
          <w:szCs w:val="32"/>
          <w:highlight w:val="white"/>
          <w:rtl/>
        </w:rPr>
        <w:br/>
        <w:t xml:space="preserve">5- يكثر اللّؤلؤ في الخليجِ. </w:t>
      </w:r>
    </w:p>
    <w:p w14:paraId="297B0B15" w14:textId="77777777" w:rsidR="009E1E6E" w:rsidRDefault="00267513" w:rsidP="005534CD">
      <w:pPr>
        <w:pStyle w:val="Normal1"/>
        <w:bidi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  <w:rtl/>
        </w:rPr>
        <w:t>6-أقامتِ الحكومةُ المصانعَ</w:t>
      </w:r>
      <w:r w:rsidR="00373D85">
        <w:rPr>
          <w:rFonts w:hint="cs"/>
          <w:sz w:val="32"/>
          <w:szCs w:val="32"/>
          <w:highlight w:val="white"/>
          <w:rtl/>
        </w:rPr>
        <w:t xml:space="preserve"> والشّركات</w:t>
      </w:r>
      <w:r>
        <w:rPr>
          <w:sz w:val="32"/>
          <w:szCs w:val="32"/>
          <w:highlight w:val="white"/>
          <w:rtl/>
        </w:rPr>
        <w:t>. </w:t>
      </w:r>
      <w:r>
        <w:rPr>
          <w:sz w:val="32"/>
          <w:szCs w:val="32"/>
          <w:highlight w:val="white"/>
        </w:rPr>
        <w:br/>
      </w:r>
    </w:p>
    <w:sectPr w:rsidR="009E1E6E" w:rsidSect="00A65358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5E1E" w14:textId="77777777" w:rsidR="00875BE1" w:rsidRDefault="00875BE1" w:rsidP="009E1E6E">
      <w:pPr>
        <w:spacing w:after="0" w:line="240" w:lineRule="auto"/>
      </w:pPr>
      <w:r>
        <w:separator/>
      </w:r>
    </w:p>
  </w:endnote>
  <w:endnote w:type="continuationSeparator" w:id="0">
    <w:p w14:paraId="134C3F49" w14:textId="77777777" w:rsidR="00875BE1" w:rsidRDefault="00875BE1" w:rsidP="009E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1590" w14:textId="77777777" w:rsidR="00BA34B0" w:rsidRDefault="00115C0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BA34B0">
      <w:rPr>
        <w:color w:val="000000"/>
      </w:rPr>
      <w:instrText>PAGE</w:instrText>
    </w:r>
    <w:r>
      <w:rPr>
        <w:color w:val="000000"/>
      </w:rPr>
      <w:fldChar w:fldCharType="separate"/>
    </w:r>
    <w:r w:rsidR="006E6DEF">
      <w:rPr>
        <w:noProof/>
        <w:color w:val="000000"/>
      </w:rPr>
      <w:t>1</w:t>
    </w:r>
    <w:r>
      <w:rPr>
        <w:color w:val="000000"/>
      </w:rPr>
      <w:fldChar w:fldCharType="end"/>
    </w:r>
  </w:p>
  <w:p w14:paraId="735F2507" w14:textId="77777777" w:rsidR="00BA34B0" w:rsidRDefault="00BA34B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E72B" w14:textId="77777777" w:rsidR="00875BE1" w:rsidRDefault="00875BE1" w:rsidP="009E1E6E">
      <w:pPr>
        <w:spacing w:after="0" w:line="240" w:lineRule="auto"/>
      </w:pPr>
      <w:r>
        <w:separator/>
      </w:r>
    </w:p>
  </w:footnote>
  <w:footnote w:type="continuationSeparator" w:id="0">
    <w:p w14:paraId="08963013" w14:textId="77777777" w:rsidR="00875BE1" w:rsidRDefault="00875BE1" w:rsidP="009E1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E6E"/>
    <w:rsid w:val="00006856"/>
    <w:rsid w:val="000B754F"/>
    <w:rsid w:val="000F7F0A"/>
    <w:rsid w:val="00115C07"/>
    <w:rsid w:val="001C1539"/>
    <w:rsid w:val="00267513"/>
    <w:rsid w:val="00295117"/>
    <w:rsid w:val="00373D85"/>
    <w:rsid w:val="004C7805"/>
    <w:rsid w:val="005534CD"/>
    <w:rsid w:val="006A6651"/>
    <w:rsid w:val="006E6DEF"/>
    <w:rsid w:val="007A0F65"/>
    <w:rsid w:val="007F68DC"/>
    <w:rsid w:val="00875BE1"/>
    <w:rsid w:val="008E175A"/>
    <w:rsid w:val="009E1E6E"/>
    <w:rsid w:val="009F08A1"/>
    <w:rsid w:val="00A65358"/>
    <w:rsid w:val="00BA34B0"/>
    <w:rsid w:val="00D51A9A"/>
    <w:rsid w:val="00EA6804"/>
    <w:rsid w:val="00F00BE3"/>
    <w:rsid w:val="00F86476"/>
    <w:rsid w:val="00F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BB9B470"/>
  <w15:docId w15:val="{BB95A3D0-53E3-418E-B8AC-8900B0EB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117"/>
  </w:style>
  <w:style w:type="paragraph" w:styleId="Heading1">
    <w:name w:val="heading 1"/>
    <w:basedOn w:val="Normal1"/>
    <w:next w:val="Normal1"/>
    <w:rsid w:val="009E1E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E1E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E1E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E1E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E1E6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E1E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E1E6E"/>
  </w:style>
  <w:style w:type="paragraph" w:styleId="Title">
    <w:name w:val="Title"/>
    <w:basedOn w:val="Normal1"/>
    <w:next w:val="Normal1"/>
    <w:rsid w:val="009E1E6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E1E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E1E6E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E1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E6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E6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5</cp:revision>
  <dcterms:created xsi:type="dcterms:W3CDTF">2021-09-09T07:45:00Z</dcterms:created>
  <dcterms:modified xsi:type="dcterms:W3CDTF">2022-09-20T14:35:00Z</dcterms:modified>
</cp:coreProperties>
</file>