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02" w:rsidRPr="009A3028" w:rsidRDefault="009A3028" w:rsidP="002153F3">
      <w:pPr>
        <w:rPr>
          <w:b/>
          <w:bCs/>
          <w:sz w:val="28"/>
          <w:szCs w:val="28"/>
        </w:rPr>
      </w:pPr>
      <w:r w:rsidRPr="009A3028">
        <w:rPr>
          <w:b/>
          <w:bCs/>
          <w:sz w:val="28"/>
          <w:szCs w:val="28"/>
        </w:rPr>
        <w:t>Coordinating Conjunctions:</w:t>
      </w:r>
    </w:p>
    <w:p w:rsidR="009A3028" w:rsidRPr="009A3028" w:rsidRDefault="009A3028" w:rsidP="009A3028">
      <w:pPr>
        <w:rPr>
          <w:sz w:val="24"/>
          <w:szCs w:val="24"/>
        </w:rPr>
      </w:pPr>
      <w:r w:rsidRPr="009A3028">
        <w:rPr>
          <w:sz w:val="24"/>
          <w:szCs w:val="24"/>
          <w:lang w:val="en-GB"/>
        </w:rPr>
        <w:t xml:space="preserve">A </w:t>
      </w:r>
      <w:r>
        <w:rPr>
          <w:sz w:val="24"/>
          <w:szCs w:val="24"/>
          <w:u w:val="single"/>
          <w:lang w:val="en-GB"/>
        </w:rPr>
        <w:t>c</w:t>
      </w:r>
      <w:r w:rsidRPr="009A3028">
        <w:rPr>
          <w:sz w:val="24"/>
          <w:szCs w:val="24"/>
          <w:u w:val="single"/>
          <w:lang w:val="en-GB"/>
        </w:rPr>
        <w:t xml:space="preserve">oordinating conjunction </w:t>
      </w:r>
      <w:r w:rsidRPr="009A3028">
        <w:rPr>
          <w:sz w:val="24"/>
          <w:szCs w:val="24"/>
          <w:lang w:val="en-GB"/>
        </w:rPr>
        <w:t>connects two independent clauses together</w:t>
      </w:r>
      <w:r>
        <w:rPr>
          <w:sz w:val="24"/>
          <w:szCs w:val="24"/>
          <w:lang w:val="en-GB"/>
        </w:rPr>
        <w:t xml:space="preserve"> to form a compound sentence</w:t>
      </w:r>
      <w:r w:rsidRPr="009A3028">
        <w:rPr>
          <w:sz w:val="24"/>
          <w:szCs w:val="24"/>
          <w:lang w:val="en-GB"/>
        </w:rPr>
        <w:t>.</w:t>
      </w:r>
    </w:p>
    <w:p w:rsidR="009A3028" w:rsidRDefault="009A3028" w:rsidP="009A3028">
      <w:r w:rsidRPr="009A3028">
        <w:rPr>
          <w:noProof/>
        </w:rPr>
        <w:drawing>
          <wp:inline distT="0" distB="0" distL="0" distR="0" wp14:anchorId="5AE4D12D" wp14:editId="14D132F3">
            <wp:extent cx="5036127" cy="2427918"/>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720" cy="2454237"/>
                    </a:xfrm>
                    <a:prstGeom prst="rect">
                      <a:avLst/>
                    </a:prstGeom>
                    <a:noFill/>
                    <a:ln>
                      <a:noFill/>
                    </a:ln>
                    <a:extLst/>
                  </pic:spPr>
                </pic:pic>
              </a:graphicData>
            </a:graphic>
          </wp:inline>
        </w:drawing>
      </w:r>
    </w:p>
    <w:p w:rsidR="009A3028" w:rsidRDefault="009A3028" w:rsidP="009A3028"/>
    <w:p w:rsidR="009A3028" w:rsidRPr="009A3028" w:rsidRDefault="009A3028" w:rsidP="009A3028">
      <w:pPr>
        <w:rPr>
          <w:b/>
          <w:bCs/>
          <w:sz w:val="28"/>
          <w:szCs w:val="28"/>
        </w:rPr>
      </w:pPr>
      <w:r w:rsidRPr="009A3028">
        <w:rPr>
          <w:b/>
          <w:bCs/>
          <w:sz w:val="28"/>
          <w:szCs w:val="28"/>
        </w:rPr>
        <w:t>Subordinating Conjunctions:</w:t>
      </w:r>
    </w:p>
    <w:p w:rsidR="009A3028" w:rsidRDefault="009A3028" w:rsidP="009A3028">
      <w:pPr>
        <w:rPr>
          <w:sz w:val="24"/>
          <w:szCs w:val="24"/>
        </w:rPr>
      </w:pPr>
      <w:r w:rsidRPr="009A3028">
        <w:rPr>
          <w:sz w:val="24"/>
          <w:szCs w:val="24"/>
        </w:rPr>
        <w:t xml:space="preserve">A </w:t>
      </w:r>
      <w:r w:rsidRPr="009A3028">
        <w:rPr>
          <w:sz w:val="24"/>
          <w:szCs w:val="24"/>
          <w:u w:val="single"/>
        </w:rPr>
        <w:t>subordinating conjunction</w:t>
      </w:r>
      <w:r w:rsidRPr="009A3028">
        <w:rPr>
          <w:sz w:val="24"/>
          <w:szCs w:val="24"/>
        </w:rPr>
        <w:t xml:space="preserve"> connects an independent clause to a dependent clause.</w:t>
      </w:r>
    </w:p>
    <w:p w:rsidR="009A3028" w:rsidRDefault="009A3028" w:rsidP="009A3028">
      <w:pPr>
        <w:rPr>
          <w:sz w:val="24"/>
          <w:szCs w:val="24"/>
        </w:rPr>
      </w:pPr>
    </w:p>
    <w:p w:rsidR="009A3028" w:rsidRDefault="00B30E05" w:rsidP="00B30E05">
      <w:pPr>
        <w:rPr>
          <w:sz w:val="24"/>
          <w:szCs w:val="24"/>
        </w:rPr>
      </w:pPr>
      <w:r w:rsidRPr="00B30E05">
        <w:rPr>
          <w:noProof/>
          <w:sz w:val="24"/>
          <w:szCs w:val="24"/>
        </w:rPr>
        <w:drawing>
          <wp:inline distT="0" distB="0" distL="0" distR="0" wp14:anchorId="3A487B91" wp14:editId="24A4C203">
            <wp:extent cx="4779818" cy="2085109"/>
            <wp:effectExtent l="0" t="0" r="190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003" cy="2094787"/>
                    </a:xfrm>
                    <a:prstGeom prst="rect">
                      <a:avLst/>
                    </a:prstGeom>
                    <a:noFill/>
                    <a:ln>
                      <a:noFill/>
                    </a:ln>
                  </pic:spPr>
                </pic:pic>
              </a:graphicData>
            </a:graphic>
          </wp:inline>
        </w:drawing>
      </w:r>
    </w:p>
    <w:p w:rsidR="00237D12" w:rsidRDefault="00237D12" w:rsidP="00B30E05">
      <w:pPr>
        <w:rPr>
          <w:sz w:val="24"/>
          <w:szCs w:val="24"/>
        </w:rPr>
      </w:pPr>
    </w:p>
    <w:p w:rsidR="00473B6B" w:rsidRDefault="00473B6B" w:rsidP="00B30E05">
      <w:pPr>
        <w:rPr>
          <w:sz w:val="24"/>
          <w:szCs w:val="24"/>
        </w:rPr>
      </w:pPr>
    </w:p>
    <w:p w:rsidR="00237D12" w:rsidRDefault="00F563C8" w:rsidP="00F563C8">
      <w:pPr>
        <w:tabs>
          <w:tab w:val="left" w:pos="6497"/>
        </w:tabs>
        <w:rPr>
          <w:sz w:val="24"/>
          <w:szCs w:val="24"/>
        </w:rPr>
      </w:pPr>
      <w:bookmarkStart w:id="0" w:name="_GoBack"/>
      <w:bookmarkEnd w:id="0"/>
      <w:r>
        <w:rPr>
          <w:sz w:val="24"/>
          <w:szCs w:val="24"/>
        </w:rPr>
        <w:tab/>
      </w:r>
    </w:p>
    <w:p w:rsidR="00237D12" w:rsidRDefault="00237D12" w:rsidP="00237D12">
      <w:pPr>
        <w:spacing w:after="15"/>
        <w:ind w:left="38"/>
        <w:jc w:val="center"/>
      </w:pPr>
      <w:r>
        <w:rPr>
          <w:rFonts w:ascii="Calibri" w:eastAsia="Calibri" w:hAnsi="Calibri" w:cs="Calibri"/>
          <w:b/>
          <w:sz w:val="24"/>
        </w:rPr>
        <w:lastRenderedPageBreak/>
        <w:t xml:space="preserve">Sentence Types: </w:t>
      </w:r>
    </w:p>
    <w:p w:rsidR="00237D12" w:rsidRDefault="00237D12" w:rsidP="00237D12">
      <w:pPr>
        <w:spacing w:after="15"/>
        <w:ind w:left="38" w:right="3"/>
        <w:jc w:val="center"/>
      </w:pPr>
      <w:r>
        <w:rPr>
          <w:rFonts w:ascii="Calibri" w:eastAsia="Calibri" w:hAnsi="Calibri" w:cs="Calibri"/>
          <w:b/>
          <w:sz w:val="24"/>
        </w:rPr>
        <w:t xml:space="preserve">Simple, Compound, Complex, and Compound-Complex </w:t>
      </w:r>
    </w:p>
    <w:p w:rsidR="00237D12" w:rsidRDefault="00237D12" w:rsidP="00237D12">
      <w:pPr>
        <w:pStyle w:val="Heading1"/>
        <w:ind w:left="-5"/>
      </w:pPr>
      <w:r>
        <w:t>Simple Sentences</w:t>
      </w:r>
      <w:r>
        <w:rPr>
          <w:u w:val="none"/>
        </w:rPr>
        <w:t xml:space="preserve"> </w:t>
      </w:r>
    </w:p>
    <w:p w:rsidR="00237D12" w:rsidRDefault="00237D12" w:rsidP="00237D12">
      <w:pPr>
        <w:numPr>
          <w:ilvl w:val="0"/>
          <w:numId w:val="1"/>
        </w:numPr>
        <w:spacing w:after="47" w:line="268" w:lineRule="auto"/>
        <w:ind w:hanging="360"/>
      </w:pPr>
      <w:r>
        <w:t xml:space="preserve">A simple sentence contains a subject and a verb.  </w:t>
      </w:r>
    </w:p>
    <w:p w:rsidR="00237D12" w:rsidRDefault="00237D12" w:rsidP="00237D12">
      <w:pPr>
        <w:numPr>
          <w:ilvl w:val="0"/>
          <w:numId w:val="1"/>
        </w:numPr>
        <w:spacing w:after="4" w:line="268" w:lineRule="auto"/>
        <w:ind w:hanging="360"/>
      </w:pPr>
      <w:r>
        <w:t xml:space="preserve">It expresses a single complete thought that can stand on its own.  </w:t>
      </w:r>
    </w:p>
    <w:p w:rsidR="00237D12" w:rsidRDefault="00237D12" w:rsidP="00237D12">
      <w:pPr>
        <w:tabs>
          <w:tab w:val="center" w:pos="1185"/>
        </w:tabs>
        <w:spacing w:after="62"/>
        <w:ind w:left="-15"/>
      </w:pPr>
      <w:r>
        <w:t xml:space="preserve"> </w:t>
      </w:r>
      <w:r>
        <w:tab/>
      </w:r>
      <w:r>
        <w:rPr>
          <w:rFonts w:ascii="Calibri" w:eastAsia="Calibri" w:hAnsi="Calibri" w:cs="Calibri"/>
          <w:b/>
        </w:rPr>
        <w:t xml:space="preserve">Examples: </w:t>
      </w:r>
    </w:p>
    <w:p w:rsidR="00237D12" w:rsidRDefault="00237D12" w:rsidP="00237D12">
      <w:pPr>
        <w:numPr>
          <w:ilvl w:val="1"/>
          <w:numId w:val="1"/>
        </w:numPr>
        <w:spacing w:after="4" w:line="268" w:lineRule="auto"/>
        <w:ind w:hanging="360"/>
      </w:pPr>
      <w:r>
        <w:t xml:space="preserve">The baby cried for food. </w:t>
      </w:r>
    </w:p>
    <w:p w:rsidR="00237D12" w:rsidRDefault="00237D12" w:rsidP="00237D12">
      <w:pPr>
        <w:spacing w:after="57" w:line="267" w:lineRule="auto"/>
        <w:ind w:left="730"/>
      </w:pPr>
      <w:r>
        <w:t xml:space="preserve">       </w:t>
      </w:r>
      <w:r>
        <w:rPr>
          <w:sz w:val="21"/>
        </w:rPr>
        <w:t xml:space="preserve">^There is a subject and a verb that expresses a complete thought.  </w:t>
      </w:r>
    </w:p>
    <w:p w:rsidR="00237D12" w:rsidRDefault="00237D12" w:rsidP="00237D12">
      <w:pPr>
        <w:numPr>
          <w:ilvl w:val="1"/>
          <w:numId w:val="1"/>
        </w:numPr>
        <w:spacing w:after="4" w:line="268" w:lineRule="auto"/>
        <w:ind w:hanging="360"/>
      </w:pPr>
      <w:r>
        <w:t xml:space="preserve">Miss Rawan’s intelligent students completed and turned in their homework.  </w:t>
      </w:r>
    </w:p>
    <w:p w:rsidR="00237D12" w:rsidRDefault="00237D12" w:rsidP="00237D12">
      <w:pPr>
        <w:spacing w:after="57" w:line="267" w:lineRule="auto"/>
        <w:ind w:left="1075"/>
      </w:pPr>
      <w:r>
        <w:rPr>
          <w:sz w:val="21"/>
        </w:rPr>
        <w:t xml:space="preserve">^ A simple sentence does not necessarily have to be short. It can have adjectives. In this case, there are two verbs “completed” and “turned in.” However, the sentence expresses one complete thought and therefore is a simple sentence.  </w:t>
      </w:r>
    </w:p>
    <w:p w:rsidR="00237D12" w:rsidRDefault="00237D12" w:rsidP="00237D12">
      <w:pPr>
        <w:numPr>
          <w:ilvl w:val="1"/>
          <w:numId w:val="1"/>
        </w:numPr>
        <w:spacing w:after="4" w:line="268" w:lineRule="auto"/>
        <w:ind w:hanging="360"/>
      </w:pPr>
      <w:r>
        <w:t>M</w:t>
      </w:r>
      <w:r w:rsidR="00470046">
        <w:t>ichael</w:t>
      </w:r>
      <w:r>
        <w:t xml:space="preserve"> and </w:t>
      </w:r>
      <w:r w:rsidR="00470046">
        <w:t>Fares</w:t>
      </w:r>
      <w:r>
        <w:t xml:space="preserve"> ate too much and felt sick.  </w:t>
      </w:r>
    </w:p>
    <w:p w:rsidR="00237D12" w:rsidRDefault="00237D12" w:rsidP="00237D12">
      <w:pPr>
        <w:spacing w:after="16" w:line="267" w:lineRule="auto"/>
        <w:ind w:left="730"/>
      </w:pPr>
      <w:r>
        <w:rPr>
          <w:sz w:val="21"/>
        </w:rPr>
        <w:t xml:space="preserve">        ^Although there are two subjects and two verbs, it is still a simple sentence because both verbs share the same subjects and express one complete thought.  </w:t>
      </w:r>
    </w:p>
    <w:p w:rsidR="00237D12" w:rsidRDefault="00237D12" w:rsidP="00237D12">
      <w:pPr>
        <w:spacing w:after="26"/>
        <w:ind w:left="720"/>
      </w:pPr>
      <w:r>
        <w:t xml:space="preserve"> </w:t>
      </w:r>
    </w:p>
    <w:p w:rsidR="00237D12" w:rsidRDefault="00237D12" w:rsidP="00237D12">
      <w:pPr>
        <w:pStyle w:val="Heading1"/>
        <w:ind w:left="-5"/>
      </w:pPr>
      <w:r>
        <w:t>Compound Sentences</w:t>
      </w:r>
      <w:r>
        <w:rPr>
          <w:u w:val="none"/>
        </w:rPr>
        <w:t xml:space="preserve"> </w:t>
      </w:r>
    </w:p>
    <w:p w:rsidR="00237D12" w:rsidRDefault="00237D12" w:rsidP="00470046">
      <w:pPr>
        <w:numPr>
          <w:ilvl w:val="0"/>
          <w:numId w:val="2"/>
        </w:numPr>
        <w:spacing w:after="41" w:line="268" w:lineRule="auto"/>
        <w:ind w:hanging="360"/>
      </w:pPr>
      <w:r>
        <w:t>A compound sentence has two</w:t>
      </w:r>
      <w:r w:rsidR="00470046">
        <w:t xml:space="preserve"> </w:t>
      </w:r>
      <w:r>
        <w:t xml:space="preserve">independent clauses. An independent clause is a part of a sentence that can stand alone because it contains a subject and a verb and expresses a complete thought. </w:t>
      </w:r>
      <w:r w:rsidRPr="00470046">
        <w:rPr>
          <w:rFonts w:ascii="Calibri" w:eastAsia="Calibri" w:hAnsi="Calibri" w:cs="Calibri"/>
          <w:b/>
        </w:rPr>
        <w:t xml:space="preserve"> </w:t>
      </w:r>
    </w:p>
    <w:p w:rsidR="00237D12" w:rsidRDefault="00237D12" w:rsidP="00237D12">
      <w:pPr>
        <w:numPr>
          <w:ilvl w:val="0"/>
          <w:numId w:val="2"/>
        </w:numPr>
        <w:spacing w:after="47" w:line="268" w:lineRule="auto"/>
        <w:ind w:hanging="360"/>
      </w:pPr>
      <w:r>
        <w:t xml:space="preserve">Basically, a compound contains two </w:t>
      </w:r>
      <w:r w:rsidR="00470046">
        <w:t xml:space="preserve">(or more) </w:t>
      </w:r>
      <w:r>
        <w:t xml:space="preserve">simple sentences. </w:t>
      </w:r>
      <w:r>
        <w:rPr>
          <w:rFonts w:ascii="Calibri" w:eastAsia="Calibri" w:hAnsi="Calibri" w:cs="Calibri"/>
          <w:b/>
        </w:rPr>
        <w:t xml:space="preserve"> </w:t>
      </w:r>
    </w:p>
    <w:p w:rsidR="00237D12" w:rsidRDefault="00237D12" w:rsidP="00237D12">
      <w:pPr>
        <w:numPr>
          <w:ilvl w:val="0"/>
          <w:numId w:val="2"/>
        </w:numPr>
        <w:spacing w:after="4" w:line="268" w:lineRule="auto"/>
        <w:ind w:hanging="360"/>
      </w:pPr>
      <w:r>
        <w:t>These independent clauses are joined by a conjunction (for, and, nor, but, or, yet, so).</w:t>
      </w:r>
      <w:r>
        <w:rPr>
          <w:rFonts w:ascii="Calibri" w:eastAsia="Calibri" w:hAnsi="Calibri" w:cs="Calibri"/>
          <w:b/>
        </w:rPr>
        <w:t xml:space="preserve"> </w:t>
      </w:r>
    </w:p>
    <w:p w:rsidR="00237D12" w:rsidRDefault="00237D12" w:rsidP="00237D12">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rsidR="00237D12" w:rsidRDefault="00237D12" w:rsidP="00237D12">
      <w:pPr>
        <w:numPr>
          <w:ilvl w:val="1"/>
          <w:numId w:val="2"/>
        </w:numPr>
        <w:spacing w:after="4" w:line="268" w:lineRule="auto"/>
        <w:ind w:hanging="360"/>
      </w:pPr>
      <w:r>
        <w:t xml:space="preserve">The shoplifter had stolen clothes, </w:t>
      </w:r>
      <w:r>
        <w:rPr>
          <w:rFonts w:ascii="Calibri" w:eastAsia="Calibri" w:hAnsi="Calibri" w:cs="Calibri"/>
          <w:b/>
        </w:rPr>
        <w:t>so</w:t>
      </w:r>
      <w:r>
        <w:t xml:space="preserve"> he ran once he saw the police.   </w:t>
      </w:r>
      <w:r>
        <w:tab/>
        <w:t xml:space="preserve"> </w:t>
      </w:r>
    </w:p>
    <w:p w:rsidR="00237D12" w:rsidRDefault="00237D12" w:rsidP="00237D12">
      <w:pPr>
        <w:spacing w:after="57" w:line="267" w:lineRule="auto"/>
        <w:ind w:left="1075"/>
      </w:pPr>
      <w:r>
        <w:rPr>
          <w:sz w:val="21"/>
        </w:rPr>
        <w:t>^Both sides of the conjunction “so” are complete sentences. “The shoplifter had stolen clothes” can stand alone and so can “he ran once he saw the police.” Therefore, this is a compound sentence</w:t>
      </w:r>
      <w:r>
        <w:t xml:space="preserve">.  </w:t>
      </w:r>
    </w:p>
    <w:p w:rsidR="00237D12" w:rsidRDefault="00237D12" w:rsidP="00237D12">
      <w:pPr>
        <w:numPr>
          <w:ilvl w:val="1"/>
          <w:numId w:val="2"/>
        </w:numPr>
        <w:spacing w:after="4" w:line="268" w:lineRule="auto"/>
        <w:ind w:hanging="360"/>
      </w:pPr>
      <w:r>
        <w:t>They spoke to him in Spanish,</w:t>
      </w:r>
      <w:r>
        <w:rPr>
          <w:rFonts w:ascii="Calibri" w:eastAsia="Calibri" w:hAnsi="Calibri" w:cs="Calibri"/>
          <w:b/>
        </w:rPr>
        <w:t xml:space="preserve"> but</w:t>
      </w:r>
      <w:r>
        <w:t xml:space="preserve"> he responded in English. </w:t>
      </w:r>
    </w:p>
    <w:p w:rsidR="00237D12" w:rsidRDefault="00237D12" w:rsidP="00237D12">
      <w:pPr>
        <w:spacing w:after="31" w:line="267" w:lineRule="auto"/>
        <w:ind w:left="1075"/>
      </w:pPr>
      <w:r>
        <w:rPr>
          <w:sz w:val="21"/>
        </w:rPr>
        <w:t xml:space="preserve">^This is also a compound sentence that uses a conjunction to separate two individual clauses. </w:t>
      </w:r>
    </w:p>
    <w:p w:rsidR="00237D12" w:rsidRDefault="00237D12" w:rsidP="00237D12">
      <w:pPr>
        <w:spacing w:after="28"/>
      </w:pPr>
      <w:r>
        <w:rPr>
          <w:rFonts w:ascii="Calibri" w:eastAsia="Calibri" w:hAnsi="Calibri" w:cs="Calibri"/>
          <w:b/>
        </w:rPr>
        <w:t xml:space="preserve"> </w:t>
      </w:r>
      <w:r>
        <w:rPr>
          <w:rFonts w:ascii="Calibri" w:eastAsia="Calibri" w:hAnsi="Calibri" w:cs="Calibri"/>
          <w:b/>
        </w:rPr>
        <w:tab/>
        <w:t xml:space="preserve"> </w:t>
      </w:r>
    </w:p>
    <w:p w:rsidR="00237D12" w:rsidRDefault="00237D12" w:rsidP="00237D12">
      <w:pPr>
        <w:pStyle w:val="Heading1"/>
        <w:ind w:left="-5"/>
      </w:pPr>
      <w:r>
        <w:t>Complex Sentences</w:t>
      </w:r>
      <w:r>
        <w:rPr>
          <w:u w:val="none"/>
        </w:rPr>
        <w:t xml:space="preserve"> </w:t>
      </w:r>
    </w:p>
    <w:p w:rsidR="00237D12" w:rsidRDefault="00237D12" w:rsidP="00237D12">
      <w:pPr>
        <w:numPr>
          <w:ilvl w:val="0"/>
          <w:numId w:val="3"/>
        </w:numPr>
        <w:spacing w:after="41" w:line="268" w:lineRule="auto"/>
        <w:ind w:hanging="360"/>
      </w:pPr>
      <w:r>
        <w:t xml:space="preserve">A complex sentence is an independent clause joined by one or more dependent clauses. A dependent clause either lacks a subject or a verb or has both a subject and a verb that does not express a complete thought. </w:t>
      </w:r>
    </w:p>
    <w:p w:rsidR="00237D12" w:rsidRDefault="00237D12" w:rsidP="00237D12">
      <w:pPr>
        <w:numPr>
          <w:ilvl w:val="0"/>
          <w:numId w:val="3"/>
        </w:numPr>
        <w:spacing w:after="4" w:line="268" w:lineRule="auto"/>
        <w:ind w:hanging="360"/>
      </w:pPr>
      <w:r>
        <w:t xml:space="preserve">A complex sentence always has a subordinator (as, because, since, after, although, when) or relative pronouns (who, that, which).  </w:t>
      </w:r>
    </w:p>
    <w:p w:rsidR="00237D12" w:rsidRDefault="00237D12" w:rsidP="00237D12">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rsidR="00237D12" w:rsidRDefault="00237D12" w:rsidP="00237D12">
      <w:pPr>
        <w:numPr>
          <w:ilvl w:val="1"/>
          <w:numId w:val="3"/>
        </w:numPr>
        <w:spacing w:after="4" w:line="268" w:lineRule="auto"/>
        <w:ind w:hanging="360"/>
      </w:pPr>
      <w:r>
        <w:rPr>
          <w:rFonts w:ascii="Calibri" w:eastAsia="Calibri" w:hAnsi="Calibri" w:cs="Calibri"/>
          <w:b/>
        </w:rPr>
        <w:t xml:space="preserve">After </w:t>
      </w:r>
      <w:r>
        <w:t>eating lunch at The Cheesecake Factory,</w:t>
      </w:r>
      <w:r w:rsidR="00470046">
        <w:t xml:space="preserve"> Sami </w:t>
      </w:r>
      <w:r>
        <w:t xml:space="preserve">went to the gym to exercise. </w:t>
      </w:r>
    </w:p>
    <w:p w:rsidR="00237D12" w:rsidRDefault="00237D12" w:rsidP="00237D12">
      <w:pPr>
        <w:spacing w:after="57" w:line="267" w:lineRule="auto"/>
        <w:ind w:left="1075"/>
      </w:pPr>
      <w:r>
        <w:rPr>
          <w:sz w:val="21"/>
        </w:rPr>
        <w:t xml:space="preserve">^ The independent clause is ‘Tim went to the gym to exercise.” The subordinating clause before it is dependent on the main, independent clause. If one were to say “after eating lunch at The Cheesecake Factory,” it would be an incomplete thought. </w:t>
      </w:r>
    </w:p>
    <w:p w:rsidR="00237D12" w:rsidRDefault="00237D12" w:rsidP="00237D12">
      <w:pPr>
        <w:numPr>
          <w:ilvl w:val="1"/>
          <w:numId w:val="3"/>
        </w:numPr>
        <w:spacing w:after="4" w:line="268" w:lineRule="auto"/>
        <w:ind w:hanging="360"/>
      </w:pPr>
      <w:r>
        <w:t xml:space="preserve">The woman </w:t>
      </w:r>
      <w:r>
        <w:rPr>
          <w:rFonts w:ascii="Calibri" w:eastAsia="Calibri" w:hAnsi="Calibri" w:cs="Calibri"/>
          <w:b/>
        </w:rPr>
        <w:t>who</w:t>
      </w:r>
      <w:r>
        <w:t xml:space="preserve"> taught Art History was fired for stealing school supplies.  </w:t>
      </w:r>
    </w:p>
    <w:p w:rsidR="00237D12" w:rsidRDefault="00237D12" w:rsidP="00237D12">
      <w:pPr>
        <w:spacing w:after="14" w:line="267" w:lineRule="auto"/>
        <w:ind w:left="1075"/>
      </w:pPr>
      <w:r>
        <w:rPr>
          <w:sz w:val="21"/>
        </w:rPr>
        <w:t xml:space="preserve">^ The dependent clause in this sentence is “who taught Art History 210” because if removed, the rest of the sentence would stand as an independent clause. “Who taught Art History” is an adjective clause that provides necessary details about the subject, woman.  </w:t>
      </w:r>
    </w:p>
    <w:p w:rsidR="00237D12" w:rsidRDefault="00237D12" w:rsidP="00B30E05">
      <w:pPr>
        <w:rPr>
          <w:sz w:val="24"/>
          <w:szCs w:val="24"/>
        </w:rPr>
      </w:pPr>
    </w:p>
    <w:p w:rsidR="002A12F4" w:rsidRDefault="002A12F4" w:rsidP="00B30E05">
      <w:pPr>
        <w:rPr>
          <w:sz w:val="24"/>
          <w:szCs w:val="24"/>
        </w:rPr>
      </w:pPr>
    </w:p>
    <w:p w:rsidR="002A12F4" w:rsidRDefault="002A12F4" w:rsidP="00B30E05">
      <w:pPr>
        <w:rPr>
          <w:sz w:val="24"/>
          <w:szCs w:val="24"/>
        </w:rPr>
      </w:pPr>
    </w:p>
    <w:p w:rsidR="002A12F4" w:rsidRPr="002A12F4" w:rsidRDefault="002A12F4" w:rsidP="00B30E05">
      <w:pPr>
        <w:rPr>
          <w:b/>
          <w:bCs/>
          <w:sz w:val="28"/>
          <w:szCs w:val="28"/>
          <w:u w:val="single"/>
        </w:rPr>
      </w:pPr>
      <w:r w:rsidRPr="002A12F4">
        <w:rPr>
          <w:b/>
          <w:bCs/>
          <w:sz w:val="28"/>
          <w:szCs w:val="28"/>
          <w:u w:val="single"/>
        </w:rPr>
        <w:lastRenderedPageBreak/>
        <w:t>Practice</w:t>
      </w:r>
      <w:r w:rsidR="00FB71BE">
        <w:rPr>
          <w:b/>
          <w:bCs/>
          <w:sz w:val="28"/>
          <w:szCs w:val="28"/>
          <w:u w:val="single"/>
        </w:rPr>
        <w:t xml:space="preserve"> 1</w:t>
      </w:r>
    </w:p>
    <w:p w:rsidR="00297EE4" w:rsidRPr="00664F66" w:rsidRDefault="002A12F4" w:rsidP="00664F66">
      <w:pPr>
        <w:rPr>
          <w:b/>
          <w:bCs/>
          <w:sz w:val="24"/>
          <w:szCs w:val="24"/>
        </w:rPr>
      </w:pPr>
      <w:r>
        <w:rPr>
          <w:b/>
          <w:bCs/>
          <w:sz w:val="24"/>
          <w:szCs w:val="24"/>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297EE4" w:rsidRPr="004759B6" w:rsidTr="00C10C19">
        <w:tc>
          <w:tcPr>
            <w:tcW w:w="8275" w:type="dxa"/>
            <w:tcBorders>
              <w:top w:val="nil"/>
              <w:left w:val="nil"/>
              <w:bottom w:val="nil"/>
              <w:right w:val="nil"/>
            </w:tcBorders>
          </w:tcPr>
          <w:p w:rsidR="00664F66" w:rsidRPr="00664F66" w:rsidRDefault="00297EE4" w:rsidP="00664F66">
            <w:pPr>
              <w:pStyle w:val="ListParagraph"/>
              <w:numPr>
                <w:ilvl w:val="0"/>
                <w:numId w:val="5"/>
              </w:numPr>
              <w:spacing w:line="480" w:lineRule="auto"/>
              <w:rPr>
                <w:b/>
                <w:bCs/>
                <w:sz w:val="24"/>
                <w:szCs w:val="24"/>
              </w:rPr>
            </w:pPr>
            <w:r>
              <w:rPr>
                <w:sz w:val="24"/>
                <w:szCs w:val="24"/>
              </w:rPr>
              <w:t>Since his mom often had to work late at her new job, James started taking on more of the household chores.</w:t>
            </w:r>
            <w:r w:rsidR="00664F66">
              <w:rPr>
                <w:sz w:val="24"/>
                <w:szCs w:val="24"/>
              </w:rPr>
              <w:t xml:space="preserve">        _____________________________</w:t>
            </w:r>
          </w:p>
          <w:p w:rsidR="00297EE4" w:rsidRPr="004759B6" w:rsidRDefault="00664F66" w:rsidP="00664F66">
            <w:pPr>
              <w:pStyle w:val="ListParagraph"/>
              <w:spacing w:line="480" w:lineRule="auto"/>
              <w:rPr>
                <w:b/>
                <w:bCs/>
                <w:sz w:val="24"/>
                <w:szCs w:val="24"/>
              </w:rPr>
            </w:pPr>
            <w:r>
              <w:rPr>
                <w:sz w:val="24"/>
                <w:szCs w:val="24"/>
              </w:rPr>
              <w:t xml:space="preserve">    </w:t>
            </w:r>
          </w:p>
        </w:tc>
      </w:tr>
      <w:tr w:rsidR="00297EE4" w:rsidRPr="004759B6" w:rsidTr="00C10C19">
        <w:tc>
          <w:tcPr>
            <w:tcW w:w="8275" w:type="dxa"/>
            <w:tcBorders>
              <w:top w:val="nil"/>
              <w:left w:val="nil"/>
              <w:bottom w:val="nil"/>
              <w:right w:val="nil"/>
            </w:tcBorders>
          </w:tcPr>
          <w:p w:rsidR="00297EE4" w:rsidRPr="00297EE4" w:rsidRDefault="00297EE4" w:rsidP="00664F66">
            <w:pPr>
              <w:pStyle w:val="ListParagraph"/>
              <w:numPr>
                <w:ilvl w:val="0"/>
                <w:numId w:val="5"/>
              </w:numPr>
              <w:spacing w:line="480" w:lineRule="auto"/>
              <w:rPr>
                <w:b/>
                <w:bCs/>
                <w:sz w:val="24"/>
                <w:szCs w:val="24"/>
              </w:rPr>
            </w:pPr>
            <w:r>
              <w:rPr>
                <w:sz w:val="24"/>
                <w:szCs w:val="24"/>
              </w:rPr>
              <w:t>The magnificent African lion surveyed his expansive grassland domain from atop his high, rocky perch.</w:t>
            </w:r>
            <w:r w:rsidR="00664F66">
              <w:rPr>
                <w:sz w:val="24"/>
                <w:szCs w:val="24"/>
              </w:rPr>
              <w:t xml:space="preserve">                      _____________________________</w:t>
            </w:r>
          </w:p>
          <w:p w:rsidR="00297EE4" w:rsidRPr="004759B6" w:rsidRDefault="00297EE4"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Pr>
                <w:sz w:val="24"/>
                <w:szCs w:val="24"/>
              </w:rPr>
              <w:t>No one else had arrived at the park yet, so Kayla sat outside the gate to wait.</w:t>
            </w:r>
            <w:r w:rsidR="00664F66">
              <w:rPr>
                <w:sz w:val="24"/>
                <w:szCs w:val="24"/>
              </w:rPr>
              <w:t xml:space="preserve">                                                             _____________________________</w:t>
            </w:r>
          </w:p>
          <w:p w:rsidR="00664F66" w:rsidRPr="004759B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Pr>
                <w:sz w:val="24"/>
                <w:szCs w:val="24"/>
              </w:rPr>
              <w:t xml:space="preserve">Although the interpreter speaks English with a British accent, his native language is actually Italian. </w:t>
            </w:r>
            <w:r w:rsidR="00664F66">
              <w:rPr>
                <w:sz w:val="24"/>
                <w:szCs w:val="24"/>
              </w:rPr>
              <w:t xml:space="preserve">               _____________________________</w:t>
            </w:r>
          </w:p>
          <w:p w:rsidR="00664F66" w:rsidRPr="004759B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Pr>
                <w:sz w:val="24"/>
                <w:szCs w:val="24"/>
              </w:rPr>
              <w:t>The dog looked straight into the photographer’s camera.</w:t>
            </w:r>
            <w:r w:rsidR="00664F66">
              <w:rPr>
                <w:sz w:val="24"/>
                <w:szCs w:val="24"/>
              </w:rPr>
              <w:t xml:space="preserve">  </w:t>
            </w:r>
          </w:p>
          <w:p w:rsidR="00664F66" w:rsidRDefault="00664F66" w:rsidP="00664F66">
            <w:pPr>
              <w:pStyle w:val="ListParagraph"/>
              <w:spacing w:line="480" w:lineRule="auto"/>
              <w:rPr>
                <w:sz w:val="24"/>
                <w:szCs w:val="24"/>
              </w:rPr>
            </w:pPr>
            <w:r>
              <w:rPr>
                <w:b/>
                <w:bCs/>
                <w:sz w:val="24"/>
                <w:szCs w:val="24"/>
              </w:rPr>
              <w:t xml:space="preserve">                                                                  </w:t>
            </w:r>
            <w:r>
              <w:rPr>
                <w:sz w:val="24"/>
                <w:szCs w:val="24"/>
              </w:rPr>
              <w:t>_____________________________</w:t>
            </w:r>
          </w:p>
          <w:p w:rsidR="00664F66" w:rsidRPr="00664F66" w:rsidRDefault="00664F66" w:rsidP="00664F66">
            <w:pPr>
              <w:pStyle w:val="ListParagraph"/>
              <w:spacing w:line="480" w:lineRule="auto"/>
              <w:rPr>
                <w:sz w:val="24"/>
                <w:szCs w:val="24"/>
              </w:rPr>
            </w:pPr>
          </w:p>
        </w:tc>
      </w:tr>
      <w:tr w:rsidR="00297EE4" w:rsidRPr="004759B6" w:rsidTr="00C10C19">
        <w:tc>
          <w:tcPr>
            <w:tcW w:w="8275" w:type="dxa"/>
            <w:tcBorders>
              <w:top w:val="nil"/>
              <w:left w:val="nil"/>
              <w:bottom w:val="nil"/>
              <w:right w:val="nil"/>
            </w:tcBorders>
          </w:tcPr>
          <w:p w:rsidR="00664F66" w:rsidRPr="00664F66" w:rsidRDefault="00297EE4" w:rsidP="00664F66">
            <w:pPr>
              <w:pStyle w:val="ListParagraph"/>
              <w:numPr>
                <w:ilvl w:val="0"/>
                <w:numId w:val="5"/>
              </w:numPr>
              <w:spacing w:line="480" w:lineRule="auto"/>
              <w:rPr>
                <w:b/>
                <w:bCs/>
                <w:sz w:val="24"/>
                <w:szCs w:val="24"/>
              </w:rPr>
            </w:pPr>
            <w:r>
              <w:rPr>
                <w:sz w:val="24"/>
                <w:szCs w:val="24"/>
              </w:rPr>
              <w:t>If you get the chance, you should hike to the top of Mission Peak.</w:t>
            </w:r>
            <w:r w:rsidR="00664F66">
              <w:rPr>
                <w:sz w:val="24"/>
                <w:szCs w:val="24"/>
              </w:rPr>
              <w:t xml:space="preserve"> </w:t>
            </w:r>
          </w:p>
          <w:p w:rsidR="00664F66" w:rsidRDefault="00664F66" w:rsidP="00664F66">
            <w:pPr>
              <w:pStyle w:val="ListParagraph"/>
              <w:spacing w:line="480" w:lineRule="auto"/>
              <w:rPr>
                <w:sz w:val="24"/>
                <w:szCs w:val="24"/>
              </w:rPr>
            </w:pPr>
            <w:r>
              <w:rPr>
                <w:sz w:val="24"/>
                <w:szCs w:val="24"/>
              </w:rPr>
              <w:t xml:space="preserve">                                                                  ______________________________</w:t>
            </w:r>
          </w:p>
          <w:p w:rsidR="00664F66" w:rsidRPr="00664F6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Pr>
                <w:sz w:val="24"/>
                <w:szCs w:val="24"/>
              </w:rPr>
              <w:t xml:space="preserve">Steph walks to school in the mornings, but she rides the bus on her way home. </w:t>
            </w:r>
            <w:r w:rsidR="00664F66">
              <w:rPr>
                <w:sz w:val="24"/>
                <w:szCs w:val="24"/>
              </w:rPr>
              <w:t xml:space="preserve">                                                    _____________________________</w:t>
            </w:r>
          </w:p>
          <w:p w:rsidR="00664F66" w:rsidRPr="004759B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4759B6" w:rsidRDefault="00297EE4" w:rsidP="00664F66">
            <w:pPr>
              <w:pStyle w:val="ListParagraph"/>
              <w:numPr>
                <w:ilvl w:val="0"/>
                <w:numId w:val="5"/>
              </w:numPr>
              <w:spacing w:line="480" w:lineRule="auto"/>
              <w:rPr>
                <w:b/>
                <w:bCs/>
                <w:sz w:val="24"/>
                <w:szCs w:val="24"/>
              </w:rPr>
            </w:pPr>
            <w:r>
              <w:rPr>
                <w:sz w:val="24"/>
                <w:szCs w:val="24"/>
              </w:rPr>
              <w:t>Until more drivers are hired, the bakery can only deliver cupcakes and cookies until 10 p.m.</w:t>
            </w:r>
            <w:r w:rsidR="00664F66">
              <w:rPr>
                <w:sz w:val="24"/>
                <w:szCs w:val="24"/>
              </w:rPr>
              <w:t xml:space="preserve">                             _____________________________</w:t>
            </w:r>
          </w:p>
        </w:tc>
      </w:tr>
    </w:tbl>
    <w:p w:rsidR="00FB71BE" w:rsidRPr="002A12F4" w:rsidRDefault="00FB71BE" w:rsidP="00FB71BE">
      <w:pPr>
        <w:rPr>
          <w:b/>
          <w:bCs/>
          <w:sz w:val="28"/>
          <w:szCs w:val="28"/>
          <w:u w:val="single"/>
        </w:rPr>
      </w:pPr>
      <w:r w:rsidRPr="002A12F4">
        <w:rPr>
          <w:b/>
          <w:bCs/>
          <w:sz w:val="28"/>
          <w:szCs w:val="28"/>
          <w:u w:val="single"/>
        </w:rPr>
        <w:lastRenderedPageBreak/>
        <w:t>Practice</w:t>
      </w:r>
      <w:r>
        <w:rPr>
          <w:b/>
          <w:bCs/>
          <w:sz w:val="28"/>
          <w:szCs w:val="28"/>
          <w:u w:val="single"/>
        </w:rPr>
        <w:t xml:space="preserve"> 2</w:t>
      </w:r>
    </w:p>
    <w:p w:rsidR="00FB71BE" w:rsidRPr="00664F66" w:rsidRDefault="00FB71BE" w:rsidP="00FB71BE">
      <w:pPr>
        <w:rPr>
          <w:b/>
          <w:bCs/>
          <w:sz w:val="24"/>
          <w:szCs w:val="24"/>
        </w:rPr>
      </w:pPr>
      <w:r>
        <w:rPr>
          <w:b/>
          <w:bCs/>
          <w:sz w:val="24"/>
          <w:szCs w:val="24"/>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6E7319" w:rsidRPr="004759B6" w:rsidTr="00C10C19">
        <w:tc>
          <w:tcPr>
            <w:tcW w:w="8275" w:type="dxa"/>
            <w:tcBorders>
              <w:top w:val="nil"/>
              <w:left w:val="nil"/>
              <w:bottom w:val="nil"/>
              <w:right w:val="nil"/>
            </w:tcBorders>
          </w:tcPr>
          <w:p w:rsidR="006E7319" w:rsidRPr="00664F66" w:rsidRDefault="006E7319" w:rsidP="006E7319">
            <w:pPr>
              <w:pStyle w:val="ListParagraph"/>
              <w:numPr>
                <w:ilvl w:val="0"/>
                <w:numId w:val="6"/>
              </w:numPr>
              <w:spacing w:line="480" w:lineRule="auto"/>
              <w:rPr>
                <w:b/>
                <w:bCs/>
                <w:sz w:val="24"/>
                <w:szCs w:val="24"/>
              </w:rPr>
            </w:pPr>
            <w:r>
              <w:rPr>
                <w:sz w:val="24"/>
                <w:szCs w:val="24"/>
              </w:rPr>
              <w:t>The group explores innovative ways to handle the volume and variety of plastics used in the community.        _____________________________</w:t>
            </w:r>
          </w:p>
          <w:p w:rsidR="006E7319" w:rsidRPr="004759B6" w:rsidRDefault="006E7319" w:rsidP="00C10C19">
            <w:pPr>
              <w:pStyle w:val="ListParagraph"/>
              <w:spacing w:line="480" w:lineRule="auto"/>
              <w:rPr>
                <w:b/>
                <w:bCs/>
                <w:sz w:val="24"/>
                <w:szCs w:val="24"/>
              </w:rPr>
            </w:pPr>
            <w:r>
              <w:rPr>
                <w:sz w:val="24"/>
                <w:szCs w:val="24"/>
              </w:rPr>
              <w:t xml:space="preserve">    </w:t>
            </w:r>
          </w:p>
        </w:tc>
      </w:tr>
      <w:tr w:rsidR="006E7319" w:rsidRPr="004759B6" w:rsidTr="00C10C19">
        <w:tc>
          <w:tcPr>
            <w:tcW w:w="8275" w:type="dxa"/>
            <w:tcBorders>
              <w:top w:val="nil"/>
              <w:left w:val="nil"/>
              <w:bottom w:val="nil"/>
              <w:right w:val="nil"/>
            </w:tcBorders>
          </w:tcPr>
          <w:p w:rsidR="006E7319" w:rsidRPr="006E7319" w:rsidRDefault="006E7319" w:rsidP="006E7319">
            <w:pPr>
              <w:pStyle w:val="ListParagraph"/>
              <w:numPr>
                <w:ilvl w:val="0"/>
                <w:numId w:val="6"/>
              </w:numPr>
              <w:spacing w:line="480" w:lineRule="auto"/>
              <w:rPr>
                <w:b/>
                <w:bCs/>
                <w:sz w:val="24"/>
                <w:szCs w:val="24"/>
              </w:rPr>
            </w:pPr>
            <w:r>
              <w:rPr>
                <w:sz w:val="24"/>
                <w:szCs w:val="24"/>
              </w:rPr>
              <w:t>The sky filled with clouds, and raindrops scattered across the fields.</w:t>
            </w:r>
          </w:p>
          <w:p w:rsidR="006E7319" w:rsidRPr="00297EE4" w:rsidRDefault="006E7319" w:rsidP="006E7319">
            <w:pPr>
              <w:pStyle w:val="ListParagraph"/>
              <w:spacing w:line="480" w:lineRule="auto"/>
              <w:rPr>
                <w:b/>
                <w:bCs/>
                <w:sz w:val="24"/>
                <w:szCs w:val="24"/>
              </w:rPr>
            </w:pPr>
            <w:r>
              <w:rPr>
                <w:sz w:val="24"/>
                <w:szCs w:val="24"/>
              </w:rPr>
              <w:t xml:space="preserve">                                                                 _____________________________             </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664F66" w:rsidRDefault="006E7319" w:rsidP="006E7319">
            <w:pPr>
              <w:pStyle w:val="ListParagraph"/>
              <w:numPr>
                <w:ilvl w:val="0"/>
                <w:numId w:val="6"/>
              </w:numPr>
              <w:spacing w:line="480" w:lineRule="auto"/>
              <w:rPr>
                <w:b/>
                <w:bCs/>
                <w:sz w:val="24"/>
                <w:szCs w:val="24"/>
              </w:rPr>
            </w:pPr>
            <w:r>
              <w:rPr>
                <w:sz w:val="24"/>
                <w:szCs w:val="24"/>
              </w:rPr>
              <w:t>When the particles in a solid have more thermal energy, they vibrate more quickly.                                                      _____________________________</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CF0D81" w:rsidRDefault="00CF0D81" w:rsidP="006E7319">
            <w:pPr>
              <w:pStyle w:val="ListParagraph"/>
              <w:numPr>
                <w:ilvl w:val="0"/>
                <w:numId w:val="6"/>
              </w:numPr>
              <w:spacing w:line="480" w:lineRule="auto"/>
              <w:rPr>
                <w:b/>
                <w:bCs/>
                <w:sz w:val="24"/>
                <w:szCs w:val="24"/>
              </w:rPr>
            </w:pPr>
            <w:r>
              <w:rPr>
                <w:sz w:val="24"/>
                <w:szCs w:val="24"/>
              </w:rPr>
              <w:t>You can go play basketball since you completed your project.</w:t>
            </w:r>
            <w:r w:rsidR="006E7319">
              <w:rPr>
                <w:sz w:val="24"/>
                <w:szCs w:val="24"/>
              </w:rPr>
              <w:t xml:space="preserve">  </w:t>
            </w:r>
            <w:r>
              <w:rPr>
                <w:sz w:val="24"/>
                <w:szCs w:val="24"/>
              </w:rPr>
              <w:t xml:space="preserve">    </w:t>
            </w:r>
          </w:p>
          <w:p w:rsidR="00CF0D81" w:rsidRPr="00664F66" w:rsidRDefault="00CF0D81" w:rsidP="00CF0D81">
            <w:pPr>
              <w:pStyle w:val="ListParagraph"/>
              <w:spacing w:line="480" w:lineRule="auto"/>
              <w:rPr>
                <w:b/>
                <w:bCs/>
                <w:sz w:val="24"/>
                <w:szCs w:val="24"/>
              </w:rPr>
            </w:pPr>
            <w:r>
              <w:rPr>
                <w:b/>
                <w:bCs/>
                <w:sz w:val="24"/>
                <w:szCs w:val="24"/>
              </w:rPr>
              <w:t xml:space="preserve">                                                                  ______________________________</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2065C5" w:rsidRDefault="002065C5" w:rsidP="002065C5">
            <w:pPr>
              <w:pStyle w:val="ListParagraph"/>
              <w:numPr>
                <w:ilvl w:val="0"/>
                <w:numId w:val="6"/>
              </w:numPr>
              <w:spacing w:line="480" w:lineRule="auto"/>
              <w:rPr>
                <w:b/>
                <w:bCs/>
                <w:sz w:val="24"/>
                <w:szCs w:val="24"/>
              </w:rPr>
            </w:pPr>
            <w:r>
              <w:rPr>
                <w:sz w:val="24"/>
                <w:szCs w:val="24"/>
              </w:rPr>
              <w:t>As soon as the generator turned on, a loud hum filled every corner of the room</w:t>
            </w:r>
            <w:r w:rsidR="006E7319">
              <w:rPr>
                <w:sz w:val="24"/>
                <w:szCs w:val="24"/>
              </w:rPr>
              <w:t xml:space="preserve">.  </w:t>
            </w:r>
            <w:r>
              <w:rPr>
                <w:sz w:val="24"/>
                <w:szCs w:val="24"/>
              </w:rPr>
              <w:t xml:space="preserve">                                                     </w:t>
            </w:r>
            <w:r w:rsidR="006E7319" w:rsidRPr="002065C5">
              <w:rPr>
                <w:b/>
                <w:bCs/>
                <w:sz w:val="24"/>
                <w:szCs w:val="24"/>
              </w:rPr>
              <w:t xml:space="preserve">  </w:t>
            </w:r>
            <w:r w:rsidR="006E7319" w:rsidRPr="002065C5">
              <w:rPr>
                <w:sz w:val="24"/>
                <w:szCs w:val="24"/>
              </w:rPr>
              <w:t>_____________________________</w:t>
            </w:r>
          </w:p>
          <w:p w:rsidR="006E7319" w:rsidRPr="00664F66" w:rsidRDefault="006E7319" w:rsidP="00C10C19">
            <w:pPr>
              <w:pStyle w:val="ListParagraph"/>
              <w:spacing w:line="480" w:lineRule="auto"/>
              <w:rPr>
                <w:sz w:val="24"/>
                <w:szCs w:val="24"/>
              </w:rPr>
            </w:pPr>
          </w:p>
        </w:tc>
      </w:tr>
      <w:tr w:rsidR="006E7319" w:rsidRPr="004759B6" w:rsidTr="00C10C19">
        <w:tc>
          <w:tcPr>
            <w:tcW w:w="8275" w:type="dxa"/>
            <w:tcBorders>
              <w:top w:val="nil"/>
              <w:left w:val="nil"/>
              <w:bottom w:val="nil"/>
              <w:right w:val="nil"/>
            </w:tcBorders>
          </w:tcPr>
          <w:p w:rsidR="006E7319" w:rsidRPr="000424CF" w:rsidRDefault="000424CF" w:rsidP="000424CF">
            <w:pPr>
              <w:pStyle w:val="ListParagraph"/>
              <w:numPr>
                <w:ilvl w:val="0"/>
                <w:numId w:val="6"/>
              </w:numPr>
              <w:spacing w:line="480" w:lineRule="auto"/>
              <w:rPr>
                <w:b/>
                <w:bCs/>
                <w:sz w:val="24"/>
                <w:szCs w:val="24"/>
              </w:rPr>
            </w:pPr>
            <w:r>
              <w:rPr>
                <w:sz w:val="24"/>
                <w:szCs w:val="24"/>
              </w:rPr>
              <w:t xml:space="preserve">The scientists were on a research expedition in frigid coastal waters when they observed the pod of whales.  </w:t>
            </w:r>
            <w:r w:rsidR="006E7319" w:rsidRPr="000424CF">
              <w:rPr>
                <w:sz w:val="24"/>
                <w:szCs w:val="24"/>
              </w:rPr>
              <w:t xml:space="preserve">   ______________________________</w:t>
            </w:r>
          </w:p>
          <w:p w:rsidR="006E7319" w:rsidRPr="00664F6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664F66" w:rsidRDefault="00F41765" w:rsidP="006E7319">
            <w:pPr>
              <w:pStyle w:val="ListParagraph"/>
              <w:numPr>
                <w:ilvl w:val="0"/>
                <w:numId w:val="6"/>
              </w:numPr>
              <w:spacing w:line="480" w:lineRule="auto"/>
              <w:rPr>
                <w:b/>
                <w:bCs/>
                <w:sz w:val="24"/>
                <w:szCs w:val="24"/>
              </w:rPr>
            </w:pPr>
            <w:r>
              <w:rPr>
                <w:sz w:val="24"/>
                <w:szCs w:val="24"/>
              </w:rPr>
              <w:t>Humans are the only animals known to blush</w:t>
            </w:r>
            <w:r w:rsidR="006E7319">
              <w:rPr>
                <w:sz w:val="24"/>
                <w:szCs w:val="24"/>
              </w:rPr>
              <w:t xml:space="preserve">. </w:t>
            </w:r>
            <w:r>
              <w:rPr>
                <w:sz w:val="24"/>
                <w:szCs w:val="24"/>
              </w:rPr>
              <w:t>______________________</w:t>
            </w:r>
            <w:r w:rsidR="006E7319">
              <w:rPr>
                <w:sz w:val="24"/>
                <w:szCs w:val="24"/>
              </w:rPr>
              <w:t xml:space="preserve">                                                  </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4759B6" w:rsidRDefault="00F41765" w:rsidP="006E7319">
            <w:pPr>
              <w:pStyle w:val="ListParagraph"/>
              <w:numPr>
                <w:ilvl w:val="0"/>
                <w:numId w:val="6"/>
              </w:numPr>
              <w:spacing w:line="480" w:lineRule="auto"/>
              <w:rPr>
                <w:b/>
                <w:bCs/>
                <w:sz w:val="24"/>
                <w:szCs w:val="24"/>
              </w:rPr>
            </w:pPr>
            <w:r>
              <w:rPr>
                <w:sz w:val="24"/>
                <w:szCs w:val="24"/>
              </w:rPr>
              <w:t xml:space="preserve">During the board meeting, the superintendent will consider input from the public about a ban on cell phones in the classroom. </w:t>
            </w:r>
            <w:r w:rsidR="006E7319">
              <w:rPr>
                <w:sz w:val="24"/>
                <w:szCs w:val="24"/>
              </w:rPr>
              <w:t>_________________</w:t>
            </w:r>
            <w:r>
              <w:rPr>
                <w:sz w:val="24"/>
                <w:szCs w:val="24"/>
              </w:rPr>
              <w:t>__</w:t>
            </w:r>
          </w:p>
        </w:tc>
      </w:tr>
    </w:tbl>
    <w:p w:rsidR="00297EE4" w:rsidRDefault="00297EE4" w:rsidP="00297EE4">
      <w:pPr>
        <w:ind w:firstLine="720"/>
        <w:rPr>
          <w:sz w:val="24"/>
          <w:szCs w:val="24"/>
        </w:rPr>
      </w:pPr>
    </w:p>
    <w:p w:rsidR="000979E7" w:rsidRPr="002A12F4" w:rsidRDefault="000979E7" w:rsidP="000979E7">
      <w:pPr>
        <w:rPr>
          <w:b/>
          <w:bCs/>
          <w:sz w:val="28"/>
          <w:szCs w:val="28"/>
          <w:u w:val="single"/>
        </w:rPr>
      </w:pPr>
      <w:r w:rsidRPr="002A12F4">
        <w:rPr>
          <w:b/>
          <w:bCs/>
          <w:sz w:val="28"/>
          <w:szCs w:val="28"/>
          <w:u w:val="single"/>
        </w:rPr>
        <w:lastRenderedPageBreak/>
        <w:t>Practice</w:t>
      </w:r>
      <w:r>
        <w:rPr>
          <w:b/>
          <w:bCs/>
          <w:sz w:val="28"/>
          <w:szCs w:val="28"/>
          <w:u w:val="single"/>
        </w:rPr>
        <w:t xml:space="preserve"> 3</w:t>
      </w:r>
    </w:p>
    <w:p w:rsidR="000979E7" w:rsidRPr="00664F66" w:rsidRDefault="000979E7" w:rsidP="000979E7">
      <w:pPr>
        <w:rPr>
          <w:b/>
          <w:bCs/>
          <w:sz w:val="24"/>
          <w:szCs w:val="24"/>
        </w:rPr>
      </w:pPr>
      <w:r>
        <w:rPr>
          <w:b/>
          <w:bCs/>
          <w:sz w:val="24"/>
          <w:szCs w:val="24"/>
        </w:rPr>
        <w:t xml:space="preserve">Directions: </w:t>
      </w:r>
      <w:r w:rsidR="00AE0D56">
        <w:rPr>
          <w:b/>
          <w:bCs/>
          <w:sz w:val="24"/>
          <w:szCs w:val="24"/>
        </w:rPr>
        <w:t>Identify the par</w:t>
      </w:r>
      <w:r w:rsidR="00CF0D81">
        <w:rPr>
          <w:b/>
          <w:bCs/>
          <w:sz w:val="24"/>
          <w:szCs w:val="24"/>
        </w:rPr>
        <w:t xml:space="preserve">ts of the sentence </w:t>
      </w:r>
      <w:r w:rsidR="00AE0D56">
        <w:rPr>
          <w:b/>
          <w:bCs/>
          <w:sz w:val="24"/>
          <w:szCs w:val="24"/>
        </w:rPr>
        <w:t>on the chart.</w:t>
      </w:r>
      <w:r>
        <w:rPr>
          <w:b/>
          <w:bCs/>
          <w:sz w:val="24"/>
          <w:szCs w:val="24"/>
        </w:rPr>
        <w:t xml:space="preserve"> </w:t>
      </w:r>
    </w:p>
    <w:p w:rsidR="000979E7" w:rsidRDefault="000979E7" w:rsidP="00297EE4">
      <w:pPr>
        <w:ind w:firstLine="720"/>
        <w:rPr>
          <w:sz w:val="24"/>
          <w:szCs w:val="24"/>
        </w:rPr>
      </w:pPr>
    </w:p>
    <w:tbl>
      <w:tblPr>
        <w:tblW w:w="0" w:type="auto"/>
        <w:tblInd w:w="175" w:type="dxa"/>
        <w:tblLayout w:type="fixed"/>
        <w:tblCellMar>
          <w:left w:w="0" w:type="dxa"/>
          <w:right w:w="0" w:type="dxa"/>
        </w:tblCellMar>
        <w:tblLook w:val="0000" w:firstRow="0" w:lastRow="0" w:firstColumn="0" w:lastColumn="0" w:noHBand="0" w:noVBand="0"/>
      </w:tblPr>
      <w:tblGrid>
        <w:gridCol w:w="3193"/>
        <w:gridCol w:w="2320"/>
        <w:gridCol w:w="2474"/>
        <w:gridCol w:w="2135"/>
      </w:tblGrid>
      <w:tr w:rsidR="00BE334C" w:rsidRPr="009349A2" w:rsidTr="00BE334C">
        <w:trPr>
          <w:trHeight w:hRule="exact" w:val="566"/>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675"/>
              <w:rPr>
                <w:rFonts w:ascii="Times New Roman" w:hAnsi="Times New Roman" w:cs="Times New Roman"/>
                <w:sz w:val="24"/>
                <w:szCs w:val="24"/>
              </w:rPr>
            </w:pPr>
            <w:r w:rsidRPr="009349A2">
              <w:rPr>
                <w:rFonts w:cs="Calibri"/>
                <w:b/>
                <w:bCs/>
                <w:position w:val="1"/>
              </w:rPr>
              <w:t>SEN</w:t>
            </w:r>
            <w:r w:rsidRPr="009349A2">
              <w:rPr>
                <w:rFonts w:cs="Calibri"/>
                <w:b/>
                <w:bCs/>
                <w:spacing w:val="-1"/>
                <w:position w:val="1"/>
              </w:rPr>
              <w:t>T</w:t>
            </w:r>
            <w:r w:rsidRPr="009349A2">
              <w:rPr>
                <w:rFonts w:cs="Calibri"/>
                <w:b/>
                <w:bCs/>
                <w:position w:val="1"/>
              </w:rPr>
              <w:t>EN</w:t>
            </w:r>
            <w:r w:rsidRPr="009349A2">
              <w:rPr>
                <w:rFonts w:cs="Calibri"/>
                <w:b/>
                <w:bCs/>
                <w:spacing w:val="-1"/>
                <w:position w:val="1"/>
              </w:rPr>
              <w:t>C</w:t>
            </w:r>
            <w:r w:rsidRPr="009349A2">
              <w:rPr>
                <w:rFonts w:cs="Calibri"/>
                <w:b/>
                <w:bCs/>
                <w:position w:val="1"/>
              </w:rPr>
              <w:t>E</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374" w:right="370"/>
              <w:jc w:val="center"/>
              <w:rPr>
                <w:rFonts w:cs="Calibri"/>
              </w:rPr>
            </w:pPr>
            <w:r w:rsidRPr="009349A2">
              <w:rPr>
                <w:rFonts w:cs="Calibri"/>
                <w:b/>
                <w:bCs/>
                <w:spacing w:val="1"/>
                <w:position w:val="1"/>
              </w:rPr>
              <w:t>D</w:t>
            </w:r>
            <w:r w:rsidRPr="009349A2">
              <w:rPr>
                <w:rFonts w:cs="Calibri"/>
                <w:b/>
                <w:bCs/>
                <w:position w:val="1"/>
              </w:rPr>
              <w:t>EPE</w:t>
            </w:r>
            <w:r w:rsidRPr="009349A2">
              <w:rPr>
                <w:rFonts w:cs="Calibri"/>
                <w:b/>
                <w:bCs/>
                <w:spacing w:val="-1"/>
                <w:position w:val="1"/>
              </w:rPr>
              <w:t>N</w:t>
            </w:r>
            <w:r w:rsidRPr="009349A2">
              <w:rPr>
                <w:rFonts w:cs="Calibri"/>
                <w:b/>
                <w:bCs/>
                <w:spacing w:val="1"/>
                <w:position w:val="1"/>
              </w:rPr>
              <w:t>D</w:t>
            </w:r>
            <w:r w:rsidRPr="009349A2">
              <w:rPr>
                <w:rFonts w:cs="Calibri"/>
                <w:b/>
                <w:bCs/>
                <w:position w:val="1"/>
              </w:rPr>
              <w:t>ENT</w:t>
            </w:r>
          </w:p>
          <w:p w:rsidR="00BE334C" w:rsidRPr="009349A2" w:rsidRDefault="00BE334C" w:rsidP="00C10C19">
            <w:pPr>
              <w:widowControl w:val="0"/>
              <w:autoSpaceDE w:val="0"/>
              <w:autoSpaceDN w:val="0"/>
              <w:adjustRightInd w:val="0"/>
              <w:spacing w:before="3" w:after="0" w:line="240" w:lineRule="auto"/>
              <w:ind w:left="582" w:right="584"/>
              <w:jc w:val="center"/>
              <w:rPr>
                <w:rFonts w:ascii="Times New Roman" w:hAnsi="Times New Roman" w:cs="Times New Roman"/>
                <w:sz w:val="24"/>
                <w:szCs w:val="24"/>
              </w:rPr>
            </w:pPr>
            <w:r w:rsidRPr="009349A2">
              <w:rPr>
                <w:rFonts w:cs="Calibri"/>
                <w:b/>
                <w:bCs/>
              </w:rPr>
              <w:t>C</w:t>
            </w:r>
            <w:r w:rsidRPr="009349A2">
              <w:rPr>
                <w:rFonts w:cs="Calibri"/>
                <w:b/>
                <w:bCs/>
                <w:spacing w:val="-2"/>
              </w:rPr>
              <w:t>L</w:t>
            </w:r>
            <w:r w:rsidRPr="009349A2">
              <w:rPr>
                <w:rFonts w:cs="Calibri"/>
                <w:b/>
                <w:bCs/>
                <w:spacing w:val="-1"/>
              </w:rPr>
              <w:t>A</w:t>
            </w:r>
            <w:r w:rsidRPr="009349A2">
              <w:rPr>
                <w:rFonts w:cs="Calibri"/>
                <w:b/>
                <w:bCs/>
              </w:rPr>
              <w:t>USE</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335" w:right="335"/>
              <w:jc w:val="center"/>
              <w:rPr>
                <w:rFonts w:cs="Calibri"/>
              </w:rPr>
            </w:pPr>
            <w:r w:rsidRPr="009349A2">
              <w:rPr>
                <w:rFonts w:cs="Calibri"/>
                <w:b/>
                <w:bCs/>
                <w:spacing w:val="1"/>
                <w:position w:val="1"/>
              </w:rPr>
              <w:t>I</w:t>
            </w:r>
            <w:r w:rsidRPr="009349A2">
              <w:rPr>
                <w:rFonts w:cs="Calibri"/>
                <w:b/>
                <w:bCs/>
                <w:spacing w:val="-1"/>
                <w:position w:val="1"/>
              </w:rPr>
              <w:t>N</w:t>
            </w:r>
            <w:r w:rsidRPr="009349A2">
              <w:rPr>
                <w:rFonts w:cs="Calibri"/>
                <w:b/>
                <w:bCs/>
                <w:spacing w:val="1"/>
                <w:position w:val="1"/>
              </w:rPr>
              <w:t>D</w:t>
            </w:r>
            <w:r w:rsidRPr="009349A2">
              <w:rPr>
                <w:rFonts w:cs="Calibri"/>
                <w:b/>
                <w:bCs/>
                <w:position w:val="1"/>
              </w:rPr>
              <w:t>EPE</w:t>
            </w:r>
            <w:r w:rsidRPr="009349A2">
              <w:rPr>
                <w:rFonts w:cs="Calibri"/>
                <w:b/>
                <w:bCs/>
                <w:spacing w:val="-1"/>
                <w:position w:val="1"/>
              </w:rPr>
              <w:t>N</w:t>
            </w:r>
            <w:r w:rsidRPr="009349A2">
              <w:rPr>
                <w:rFonts w:cs="Calibri"/>
                <w:b/>
                <w:bCs/>
                <w:spacing w:val="1"/>
                <w:position w:val="1"/>
              </w:rPr>
              <w:t>D</w:t>
            </w:r>
            <w:r w:rsidRPr="009349A2">
              <w:rPr>
                <w:rFonts w:cs="Calibri"/>
                <w:b/>
                <w:bCs/>
                <w:position w:val="1"/>
              </w:rPr>
              <w:t>ENT</w:t>
            </w:r>
          </w:p>
          <w:p w:rsidR="00BE334C" w:rsidRPr="009349A2" w:rsidRDefault="00BE334C" w:rsidP="00C10C19">
            <w:pPr>
              <w:widowControl w:val="0"/>
              <w:autoSpaceDE w:val="0"/>
              <w:autoSpaceDN w:val="0"/>
              <w:adjustRightInd w:val="0"/>
              <w:spacing w:before="3" w:after="0" w:line="240" w:lineRule="auto"/>
              <w:ind w:left="647" w:right="648"/>
              <w:jc w:val="center"/>
              <w:rPr>
                <w:rFonts w:ascii="Times New Roman" w:hAnsi="Times New Roman" w:cs="Times New Roman"/>
                <w:sz w:val="24"/>
                <w:szCs w:val="24"/>
              </w:rPr>
            </w:pPr>
            <w:r w:rsidRPr="009349A2">
              <w:rPr>
                <w:rFonts w:cs="Calibri"/>
                <w:b/>
                <w:bCs/>
              </w:rPr>
              <w:t>C</w:t>
            </w:r>
            <w:r w:rsidRPr="009349A2">
              <w:rPr>
                <w:rFonts w:cs="Calibri"/>
                <w:b/>
                <w:bCs/>
                <w:spacing w:val="-2"/>
              </w:rPr>
              <w:t>L</w:t>
            </w:r>
            <w:r w:rsidRPr="009349A2">
              <w:rPr>
                <w:rFonts w:cs="Calibri"/>
                <w:b/>
                <w:bCs/>
                <w:spacing w:val="-1"/>
              </w:rPr>
              <w:t>A</w:t>
            </w:r>
            <w:r w:rsidRPr="009349A2">
              <w:rPr>
                <w:rFonts w:cs="Calibri"/>
                <w:b/>
                <w:bCs/>
              </w:rPr>
              <w:t>USE</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67" w:right="67"/>
              <w:jc w:val="center"/>
              <w:rPr>
                <w:rFonts w:cs="Calibri"/>
              </w:rPr>
            </w:pPr>
            <w:r w:rsidRPr="009349A2">
              <w:rPr>
                <w:rFonts w:cs="Calibri"/>
                <w:b/>
                <w:bCs/>
                <w:position w:val="1"/>
              </w:rPr>
              <w:t>SU</w:t>
            </w:r>
            <w:r w:rsidRPr="009349A2">
              <w:rPr>
                <w:rFonts w:cs="Calibri"/>
                <w:b/>
                <w:bCs/>
                <w:spacing w:val="1"/>
                <w:position w:val="1"/>
              </w:rPr>
              <w:t>B</w:t>
            </w:r>
            <w:r w:rsidRPr="009349A2">
              <w:rPr>
                <w:rFonts w:cs="Calibri"/>
                <w:b/>
                <w:bCs/>
                <w:spacing w:val="-1"/>
                <w:position w:val="1"/>
              </w:rPr>
              <w:t>O</w:t>
            </w:r>
            <w:r w:rsidRPr="009349A2">
              <w:rPr>
                <w:rFonts w:cs="Calibri"/>
                <w:b/>
                <w:bCs/>
                <w:position w:val="1"/>
              </w:rPr>
              <w:t>R</w:t>
            </w:r>
            <w:r w:rsidRPr="009349A2">
              <w:rPr>
                <w:rFonts w:cs="Calibri"/>
                <w:b/>
                <w:bCs/>
                <w:spacing w:val="1"/>
                <w:position w:val="1"/>
              </w:rPr>
              <w:t>DI</w:t>
            </w:r>
            <w:r w:rsidRPr="009349A2">
              <w:rPr>
                <w:rFonts w:cs="Calibri"/>
                <w:b/>
                <w:bCs/>
                <w:spacing w:val="-1"/>
                <w:position w:val="1"/>
              </w:rPr>
              <w:t>NAT</w:t>
            </w:r>
            <w:r w:rsidRPr="009349A2">
              <w:rPr>
                <w:rFonts w:cs="Calibri"/>
                <w:b/>
                <w:bCs/>
                <w:spacing w:val="1"/>
                <w:position w:val="1"/>
              </w:rPr>
              <w:t>I</w:t>
            </w:r>
            <w:r w:rsidRPr="009349A2">
              <w:rPr>
                <w:rFonts w:cs="Calibri"/>
                <w:b/>
                <w:bCs/>
                <w:spacing w:val="-1"/>
                <w:position w:val="1"/>
              </w:rPr>
              <w:t>N</w:t>
            </w:r>
            <w:r w:rsidRPr="009349A2">
              <w:rPr>
                <w:rFonts w:cs="Calibri"/>
                <w:b/>
                <w:bCs/>
                <w:position w:val="1"/>
              </w:rPr>
              <w:t>G</w:t>
            </w:r>
          </w:p>
          <w:p w:rsidR="00BE334C" w:rsidRPr="009349A2" w:rsidRDefault="00BE334C" w:rsidP="00C10C19">
            <w:pPr>
              <w:widowControl w:val="0"/>
              <w:autoSpaceDE w:val="0"/>
              <w:autoSpaceDN w:val="0"/>
              <w:adjustRightInd w:val="0"/>
              <w:spacing w:before="3" w:after="0" w:line="240" w:lineRule="auto"/>
              <w:ind w:left="179" w:right="182"/>
              <w:jc w:val="center"/>
              <w:rPr>
                <w:rFonts w:ascii="Times New Roman" w:hAnsi="Times New Roman" w:cs="Times New Roman"/>
                <w:sz w:val="24"/>
                <w:szCs w:val="24"/>
              </w:rPr>
            </w:pPr>
            <w:r w:rsidRPr="009349A2">
              <w:rPr>
                <w:rFonts w:cs="Calibri"/>
                <w:b/>
                <w:bCs/>
              </w:rPr>
              <w:t>C</w:t>
            </w:r>
            <w:r w:rsidRPr="009349A2">
              <w:rPr>
                <w:rFonts w:cs="Calibri"/>
                <w:b/>
                <w:bCs/>
                <w:spacing w:val="-1"/>
              </w:rPr>
              <w:t>ONJ</w:t>
            </w:r>
            <w:r w:rsidRPr="009349A2">
              <w:rPr>
                <w:rFonts w:cs="Calibri"/>
                <w:b/>
                <w:bCs/>
              </w:rPr>
              <w:t>UN</w:t>
            </w:r>
            <w:r w:rsidRPr="009349A2">
              <w:rPr>
                <w:rFonts w:cs="Calibri"/>
                <w:b/>
                <w:bCs/>
                <w:spacing w:val="-1"/>
              </w:rPr>
              <w:t>CT</w:t>
            </w:r>
            <w:r w:rsidRPr="009349A2">
              <w:rPr>
                <w:rFonts w:cs="Calibri"/>
                <w:b/>
                <w:bCs/>
                <w:spacing w:val="1"/>
              </w:rPr>
              <w:t>I</w:t>
            </w:r>
            <w:r w:rsidRPr="009349A2">
              <w:rPr>
                <w:rFonts w:cs="Calibri"/>
                <w:b/>
                <w:bCs/>
                <w:spacing w:val="-1"/>
              </w:rPr>
              <w:t>O</w:t>
            </w:r>
            <w:r w:rsidRPr="009349A2">
              <w:rPr>
                <w:rFonts w:cs="Calibri"/>
                <w:b/>
                <w:bCs/>
              </w:rPr>
              <w:t>N</w:t>
            </w:r>
          </w:p>
        </w:tc>
      </w:tr>
      <w:tr w:rsidR="00BE334C" w:rsidRPr="009349A2" w:rsidTr="00BE334C">
        <w:trPr>
          <w:trHeight w:hRule="exact" w:val="1677"/>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463"/>
              <w:rPr>
                <w:rFonts w:cs="Calibri"/>
              </w:rPr>
            </w:pPr>
            <w:r w:rsidRPr="009349A2">
              <w:rPr>
                <w:rFonts w:cs="Calibri"/>
                <w:position w:val="1"/>
              </w:rPr>
              <w:t xml:space="preserve">1.  </w:t>
            </w:r>
            <w:r w:rsidRPr="009349A2">
              <w:rPr>
                <w:rFonts w:cs="Calibri"/>
                <w:spacing w:val="44"/>
                <w:position w:val="1"/>
              </w:rPr>
              <w:t xml:space="preserve"> </w:t>
            </w:r>
            <w:r w:rsidRPr="009349A2">
              <w:rPr>
                <w:rFonts w:cs="Calibri"/>
                <w:position w:val="1"/>
              </w:rPr>
              <w:t>A</w:t>
            </w:r>
            <w:r w:rsidRPr="009349A2">
              <w:rPr>
                <w:rFonts w:cs="Calibri"/>
                <w:spacing w:val="1"/>
                <w:position w:val="1"/>
              </w:rPr>
              <w:t>f</w:t>
            </w:r>
            <w:r w:rsidRPr="009349A2">
              <w:rPr>
                <w:rFonts w:cs="Calibri"/>
                <w:spacing w:val="-2"/>
                <w:position w:val="1"/>
              </w:rPr>
              <w:t>t</w:t>
            </w:r>
            <w:r w:rsidRPr="009349A2">
              <w:rPr>
                <w:rFonts w:cs="Calibri"/>
                <w:spacing w:val="-1"/>
                <w:position w:val="1"/>
              </w:rPr>
              <w:t>e</w:t>
            </w:r>
            <w:r w:rsidRPr="009349A2">
              <w:rPr>
                <w:rFonts w:cs="Calibri"/>
                <w:position w:val="1"/>
              </w:rPr>
              <w:t>r</w:t>
            </w:r>
            <w:r w:rsidRPr="009349A2">
              <w:rPr>
                <w:rFonts w:cs="Calibri"/>
                <w:spacing w:val="21"/>
                <w:position w:val="1"/>
              </w:rPr>
              <w:t xml:space="preserve"> </w:t>
            </w:r>
            <w:r w:rsidRPr="009349A2">
              <w:rPr>
                <w:rFonts w:cs="Calibri"/>
                <w:spacing w:val="-1"/>
                <w:position w:val="1"/>
              </w:rPr>
              <w:t>w</w:t>
            </w:r>
            <w:r w:rsidRPr="009349A2">
              <w:rPr>
                <w:rFonts w:cs="Calibri"/>
                <w:position w:val="1"/>
              </w:rPr>
              <w:t>e</w:t>
            </w:r>
            <w:r w:rsidRPr="009349A2">
              <w:rPr>
                <w:rFonts w:cs="Calibri"/>
                <w:spacing w:val="25"/>
                <w:position w:val="1"/>
              </w:rPr>
              <w:t xml:space="preserve"> </w:t>
            </w:r>
            <w:r w:rsidRPr="009349A2">
              <w:rPr>
                <w:rFonts w:cs="Calibri"/>
                <w:spacing w:val="-1"/>
                <w:position w:val="1"/>
              </w:rPr>
              <w:t>ra</w:t>
            </w:r>
            <w:r w:rsidRPr="009349A2">
              <w:rPr>
                <w:rFonts w:cs="Calibri"/>
                <w:spacing w:val="3"/>
                <w:position w:val="1"/>
              </w:rPr>
              <w:t>c</w:t>
            </w:r>
            <w:r w:rsidRPr="009349A2">
              <w:rPr>
                <w:rFonts w:cs="Calibri"/>
                <w:spacing w:val="-1"/>
                <w:position w:val="1"/>
              </w:rPr>
              <w:t>e</w:t>
            </w:r>
            <w:r w:rsidRPr="009349A2">
              <w:rPr>
                <w:rFonts w:cs="Calibri"/>
                <w:position w:val="1"/>
              </w:rPr>
              <w:t>d</w:t>
            </w:r>
          </w:p>
          <w:p w:rsidR="00BE334C" w:rsidRPr="00BE334C" w:rsidRDefault="00BE334C" w:rsidP="00BE334C">
            <w:pPr>
              <w:widowControl w:val="0"/>
              <w:autoSpaceDE w:val="0"/>
              <w:autoSpaceDN w:val="0"/>
              <w:adjustRightInd w:val="0"/>
              <w:spacing w:after="0" w:line="268" w:lineRule="exact"/>
              <w:ind w:left="823" w:right="77"/>
              <w:jc w:val="both"/>
              <w:rPr>
                <w:rFonts w:cs="Calibri"/>
              </w:rPr>
            </w:pPr>
            <w:r w:rsidRPr="009349A2">
              <w:rPr>
                <w:rFonts w:cs="Calibri"/>
                <w:spacing w:val="-2"/>
                <w:position w:val="1"/>
              </w:rPr>
              <w:t>t</w:t>
            </w:r>
            <w:r w:rsidRPr="009349A2">
              <w:rPr>
                <w:rFonts w:cs="Calibri"/>
                <w:position w:val="1"/>
              </w:rPr>
              <w:t>o</w:t>
            </w:r>
            <w:r w:rsidRPr="009349A2">
              <w:rPr>
                <w:rFonts w:cs="Calibri"/>
                <w:spacing w:val="41"/>
                <w:position w:val="1"/>
              </w:rPr>
              <w:t xml:space="preserve"> </w:t>
            </w:r>
            <w:r w:rsidRPr="009349A2">
              <w:rPr>
                <w:rFonts w:cs="Calibri"/>
                <w:spacing w:val="-2"/>
                <w:position w:val="1"/>
              </w:rPr>
              <w:t>t</w:t>
            </w:r>
            <w:r w:rsidRPr="009349A2">
              <w:rPr>
                <w:rFonts w:cs="Calibri"/>
                <w:spacing w:val="4"/>
                <w:position w:val="1"/>
              </w:rPr>
              <w:t>h</w:t>
            </w:r>
            <w:r w:rsidRPr="009349A2">
              <w:rPr>
                <w:rFonts w:cs="Calibri"/>
                <w:position w:val="1"/>
              </w:rPr>
              <w:t>e b</w:t>
            </w:r>
            <w:r w:rsidRPr="009349A2">
              <w:rPr>
                <w:rFonts w:cs="Calibri"/>
                <w:spacing w:val="3"/>
                <w:position w:val="1"/>
              </w:rPr>
              <w:t>e</w:t>
            </w:r>
            <w:r w:rsidRPr="009349A2">
              <w:rPr>
                <w:rFonts w:cs="Calibri"/>
                <w:spacing w:val="-1"/>
                <w:position w:val="1"/>
              </w:rPr>
              <w:t>ac</w:t>
            </w:r>
            <w:r w:rsidRPr="009349A2">
              <w:rPr>
                <w:rFonts w:cs="Calibri"/>
                <w:position w:val="1"/>
              </w:rPr>
              <w:t>h,</w:t>
            </w:r>
            <w:r>
              <w:rPr>
                <w:rFonts w:cs="Calibri"/>
              </w:rPr>
              <w:t xml:space="preserve"> </w:t>
            </w:r>
            <w:r w:rsidRPr="009349A2">
              <w:rPr>
                <w:rFonts w:cs="Calibri"/>
                <w:spacing w:val="-1"/>
              </w:rPr>
              <w:t>w</w:t>
            </w:r>
            <w:r w:rsidRPr="009349A2">
              <w:rPr>
                <w:rFonts w:cs="Calibri"/>
              </w:rPr>
              <w:t>e d</w:t>
            </w:r>
            <w:r w:rsidRPr="009349A2">
              <w:rPr>
                <w:rFonts w:cs="Calibri"/>
                <w:spacing w:val="2"/>
              </w:rPr>
              <w:t>is</w:t>
            </w:r>
            <w:r w:rsidRPr="009349A2">
              <w:rPr>
                <w:rFonts w:cs="Calibri"/>
                <w:spacing w:val="-1"/>
              </w:rPr>
              <w:t>c</w:t>
            </w:r>
            <w:r w:rsidRPr="009349A2">
              <w:rPr>
                <w:rFonts w:cs="Calibri"/>
              </w:rPr>
              <w:t>ov</w:t>
            </w:r>
            <w:r w:rsidRPr="009349A2">
              <w:rPr>
                <w:rFonts w:cs="Calibri"/>
                <w:spacing w:val="-1"/>
              </w:rPr>
              <w:t>ere</w:t>
            </w:r>
            <w:r w:rsidRPr="009349A2">
              <w:rPr>
                <w:rFonts w:cs="Calibri"/>
              </w:rPr>
              <w:t xml:space="preserve">d our </w:t>
            </w:r>
            <w:r w:rsidRPr="009349A2">
              <w:rPr>
                <w:rFonts w:cs="Calibri"/>
                <w:spacing w:val="-1"/>
              </w:rPr>
              <w:t>ra</w:t>
            </w:r>
            <w:r w:rsidRPr="009349A2">
              <w:rPr>
                <w:rFonts w:cs="Calibri"/>
                <w:spacing w:val="1"/>
              </w:rPr>
              <w:t>f</w:t>
            </w:r>
            <w:r w:rsidRPr="009349A2">
              <w:rPr>
                <w:rFonts w:cs="Calibri"/>
              </w:rPr>
              <w:t>t</w:t>
            </w:r>
            <w:r w:rsidRPr="009349A2">
              <w:rPr>
                <w:rFonts w:cs="Calibri"/>
                <w:spacing w:val="2"/>
              </w:rPr>
              <w:t xml:space="preserve"> </w:t>
            </w:r>
            <w:r w:rsidRPr="009349A2">
              <w:rPr>
                <w:rFonts w:cs="Calibri"/>
                <w:spacing w:val="-1"/>
              </w:rPr>
              <w:t>wa</w:t>
            </w:r>
            <w:r w:rsidRPr="009349A2">
              <w:rPr>
                <w:rFonts w:cs="Calibri"/>
              </w:rPr>
              <w:t>s m</w:t>
            </w:r>
            <w:r w:rsidRPr="009349A2">
              <w:rPr>
                <w:rFonts w:cs="Calibri"/>
                <w:spacing w:val="1"/>
              </w:rPr>
              <w:t>i</w:t>
            </w:r>
            <w:r w:rsidRPr="009349A2">
              <w:rPr>
                <w:rFonts w:cs="Calibri"/>
                <w:spacing w:val="2"/>
              </w:rPr>
              <w:t>s</w:t>
            </w:r>
            <w:r w:rsidRPr="009349A2">
              <w:rPr>
                <w:rFonts w:cs="Calibri"/>
                <w:spacing w:val="-2"/>
              </w:rPr>
              <w:t>s</w:t>
            </w:r>
            <w:r w:rsidRPr="009349A2">
              <w:rPr>
                <w:rFonts w:cs="Calibri"/>
                <w:spacing w:val="1"/>
              </w:rPr>
              <w:t>i</w:t>
            </w:r>
            <w:r w:rsidRPr="009349A2">
              <w:rPr>
                <w:rFonts w:cs="Calibri"/>
              </w:rPr>
              <w:t>n</w:t>
            </w:r>
            <w:r w:rsidRPr="009349A2">
              <w:rPr>
                <w:rFonts w:cs="Calibri"/>
                <w:spacing w:val="1"/>
              </w:rPr>
              <w:t>g</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r>
      <w:tr w:rsidR="00BE334C" w:rsidRPr="009349A2" w:rsidTr="00BE334C">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1" w:after="0" w:line="239" w:lineRule="auto"/>
              <w:ind w:left="823" w:right="66" w:hanging="360"/>
              <w:rPr>
                <w:rFonts w:ascii="Times New Roman" w:hAnsi="Times New Roman" w:cs="Times New Roman"/>
                <w:sz w:val="24"/>
                <w:szCs w:val="24"/>
              </w:rPr>
            </w:pPr>
            <w:r w:rsidRPr="009349A2">
              <w:rPr>
                <w:rFonts w:cs="Calibri"/>
              </w:rPr>
              <w:t xml:space="preserve">2.  </w:t>
            </w:r>
            <w:r w:rsidRPr="009349A2">
              <w:rPr>
                <w:rFonts w:cs="Calibri"/>
                <w:spacing w:val="44"/>
              </w:rPr>
              <w:t xml:space="preserve"> </w:t>
            </w:r>
            <w:r w:rsidRPr="009349A2">
              <w:rPr>
                <w:rFonts w:cs="Calibri"/>
              </w:rPr>
              <w:t>M</w:t>
            </w:r>
            <w:r w:rsidRPr="009349A2">
              <w:rPr>
                <w:rFonts w:cs="Calibri"/>
                <w:spacing w:val="1"/>
              </w:rPr>
              <w:t>i</w:t>
            </w:r>
            <w:r w:rsidRPr="009349A2">
              <w:rPr>
                <w:rFonts w:cs="Calibri"/>
              </w:rPr>
              <w:t>g</w:t>
            </w:r>
            <w:r w:rsidRPr="009349A2">
              <w:rPr>
                <w:rFonts w:cs="Calibri"/>
                <w:spacing w:val="1"/>
              </w:rPr>
              <w:t>u</w:t>
            </w:r>
            <w:r w:rsidRPr="009349A2">
              <w:rPr>
                <w:rFonts w:cs="Calibri"/>
                <w:spacing w:val="-1"/>
              </w:rPr>
              <w:t>e</w:t>
            </w:r>
            <w:r w:rsidRPr="009349A2">
              <w:rPr>
                <w:rFonts w:cs="Calibri"/>
              </w:rPr>
              <w:t>l d</w:t>
            </w:r>
            <w:r w:rsidRPr="009349A2">
              <w:rPr>
                <w:rFonts w:cs="Calibri"/>
                <w:spacing w:val="2"/>
              </w:rPr>
              <w:t>is</w:t>
            </w:r>
            <w:r w:rsidRPr="009349A2">
              <w:rPr>
                <w:rFonts w:cs="Calibri"/>
                <w:spacing w:val="-1"/>
              </w:rPr>
              <w:t>a</w:t>
            </w:r>
            <w:r w:rsidRPr="009349A2">
              <w:rPr>
                <w:rFonts w:cs="Calibri"/>
              </w:rPr>
              <w:t>gr</w:t>
            </w:r>
            <w:r w:rsidRPr="009349A2">
              <w:rPr>
                <w:rFonts w:cs="Calibri"/>
                <w:spacing w:val="-2"/>
              </w:rPr>
              <w:t>e</w:t>
            </w:r>
            <w:r w:rsidRPr="009349A2">
              <w:rPr>
                <w:rFonts w:cs="Calibri"/>
                <w:spacing w:val="-1"/>
              </w:rPr>
              <w:t>e</w:t>
            </w:r>
            <w:r w:rsidRPr="009349A2">
              <w:rPr>
                <w:rFonts w:cs="Calibri"/>
              </w:rPr>
              <w:t>d</w:t>
            </w:r>
            <w:r w:rsidRPr="009349A2">
              <w:rPr>
                <w:rFonts w:cs="Calibri"/>
                <w:spacing w:val="39"/>
              </w:rPr>
              <w:t xml:space="preserve"> </w:t>
            </w:r>
            <w:r w:rsidRPr="009349A2">
              <w:rPr>
                <w:rFonts w:cs="Calibri"/>
              </w:rPr>
              <w:t>u</w:t>
            </w:r>
            <w:r w:rsidRPr="009349A2">
              <w:rPr>
                <w:rFonts w:cs="Calibri"/>
                <w:spacing w:val="1"/>
              </w:rPr>
              <w:t>n</w:t>
            </w:r>
            <w:r w:rsidRPr="009349A2">
              <w:rPr>
                <w:rFonts w:cs="Calibri"/>
                <w:spacing w:val="-2"/>
              </w:rPr>
              <w:t>t</w:t>
            </w:r>
            <w:r w:rsidRPr="009349A2">
              <w:rPr>
                <w:rFonts w:cs="Calibri"/>
                <w:spacing w:val="1"/>
              </w:rPr>
              <w:t>i</w:t>
            </w:r>
            <w:r w:rsidRPr="009349A2">
              <w:rPr>
                <w:rFonts w:cs="Calibri"/>
              </w:rPr>
              <w:t xml:space="preserve">l I </w:t>
            </w:r>
            <w:r w:rsidRPr="009349A2">
              <w:rPr>
                <w:rFonts w:cs="Calibri"/>
                <w:spacing w:val="2"/>
              </w:rPr>
              <w:t>s</w:t>
            </w:r>
            <w:r w:rsidRPr="009349A2">
              <w:rPr>
                <w:rFonts w:cs="Calibri"/>
              </w:rPr>
              <w:t>ho</w:t>
            </w:r>
            <w:r w:rsidRPr="009349A2">
              <w:rPr>
                <w:rFonts w:cs="Calibri"/>
                <w:spacing w:val="-1"/>
              </w:rPr>
              <w:t>we</w:t>
            </w:r>
            <w:r w:rsidRPr="009349A2">
              <w:rPr>
                <w:rFonts w:cs="Calibri"/>
              </w:rPr>
              <w:t>d h</w:t>
            </w:r>
            <w:r w:rsidRPr="009349A2">
              <w:rPr>
                <w:rFonts w:cs="Calibri"/>
                <w:spacing w:val="2"/>
              </w:rPr>
              <w:t>i</w:t>
            </w:r>
            <w:r w:rsidRPr="009349A2">
              <w:rPr>
                <w:rFonts w:cs="Calibri"/>
              </w:rPr>
              <w:t xml:space="preserve">m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m</w:t>
            </w:r>
            <w:r w:rsidRPr="009349A2">
              <w:rPr>
                <w:rFonts w:cs="Calibri"/>
                <w:spacing w:val="-1"/>
              </w:rPr>
              <w:t>a</w:t>
            </w:r>
            <w:r w:rsidRPr="009349A2">
              <w:rPr>
                <w:rFonts w:cs="Calibri"/>
              </w:rPr>
              <w:t>p.</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r>
      <w:tr w:rsidR="00BE334C" w:rsidRPr="009349A2" w:rsidTr="00BE334C">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2" w:after="0" w:line="239" w:lineRule="auto"/>
              <w:ind w:left="823" w:right="62" w:hanging="360"/>
              <w:jc w:val="both"/>
              <w:rPr>
                <w:rFonts w:ascii="Times New Roman" w:hAnsi="Times New Roman" w:cs="Times New Roman"/>
                <w:sz w:val="24"/>
                <w:szCs w:val="24"/>
              </w:rPr>
            </w:pPr>
            <w:r w:rsidRPr="009349A2">
              <w:rPr>
                <w:rFonts w:cs="Calibri"/>
              </w:rPr>
              <w:t>3. A</w:t>
            </w:r>
            <w:r w:rsidRPr="009349A2">
              <w:rPr>
                <w:rFonts w:cs="Calibri"/>
                <w:spacing w:val="2"/>
              </w:rPr>
              <w:t>s</w:t>
            </w:r>
            <w:r>
              <w:rPr>
                <w:rFonts w:cs="Calibri"/>
                <w:spacing w:val="-1"/>
              </w:rPr>
              <w:t>e</w:t>
            </w:r>
            <w:r w:rsidRPr="009349A2">
              <w:rPr>
                <w:rFonts w:cs="Calibri"/>
                <w:spacing w:val="-1"/>
              </w:rPr>
              <w:t>e</w:t>
            </w:r>
            <w:r w:rsidRPr="009349A2">
              <w:rPr>
                <w:rFonts w:cs="Calibri"/>
              </w:rPr>
              <w:t xml:space="preserve">l </w:t>
            </w:r>
            <w:r w:rsidRPr="009349A2">
              <w:rPr>
                <w:rFonts w:cs="Calibri"/>
                <w:spacing w:val="-1"/>
              </w:rPr>
              <w:t>ca</w:t>
            </w:r>
            <w:r w:rsidRPr="009349A2">
              <w:rPr>
                <w:rFonts w:cs="Calibri"/>
              </w:rPr>
              <w:t>u</w:t>
            </w:r>
            <w:r w:rsidRPr="009349A2">
              <w:rPr>
                <w:rFonts w:cs="Calibri"/>
                <w:spacing w:val="1"/>
              </w:rPr>
              <w:t>g</w:t>
            </w:r>
            <w:r w:rsidRPr="009349A2">
              <w:rPr>
                <w:rFonts w:cs="Calibri"/>
              </w:rPr>
              <w:t xml:space="preserve">ht </w:t>
            </w:r>
            <w:r w:rsidRPr="009349A2">
              <w:rPr>
                <w:rFonts w:cs="Calibri"/>
                <w:spacing w:val="2"/>
              </w:rPr>
              <w:t>s</w:t>
            </w:r>
            <w:r w:rsidRPr="009349A2">
              <w:rPr>
                <w:rFonts w:cs="Calibri"/>
              </w:rPr>
              <w:t xml:space="preserve">ome </w:t>
            </w:r>
            <w:r w:rsidRPr="009349A2">
              <w:rPr>
                <w:rFonts w:cs="Calibri"/>
                <w:spacing w:val="1"/>
              </w:rPr>
              <w:t>fi</w:t>
            </w:r>
            <w:r w:rsidRPr="009349A2">
              <w:rPr>
                <w:rFonts w:cs="Calibri"/>
                <w:spacing w:val="2"/>
              </w:rPr>
              <w:t>s</w:t>
            </w:r>
            <w:r w:rsidRPr="009349A2">
              <w:rPr>
                <w:rFonts w:cs="Calibri"/>
              </w:rPr>
              <w:t>h</w:t>
            </w:r>
            <w:r>
              <w:rPr>
                <w:rFonts w:cs="Calibri"/>
              </w:rPr>
              <w:t xml:space="preserve"> </w:t>
            </w:r>
            <w:r w:rsidRPr="009349A2">
              <w:rPr>
                <w:rFonts w:cs="Calibri"/>
                <w:spacing w:val="-1"/>
              </w:rPr>
              <w:t>w</w:t>
            </w:r>
            <w:r w:rsidRPr="009349A2">
              <w:rPr>
                <w:rFonts w:cs="Calibri"/>
              </w:rPr>
              <w:t>h</w:t>
            </w:r>
            <w:r w:rsidRPr="009349A2">
              <w:rPr>
                <w:rFonts w:cs="Calibri"/>
                <w:spacing w:val="2"/>
              </w:rPr>
              <w:t>i</w:t>
            </w:r>
            <w:r w:rsidRPr="009349A2">
              <w:rPr>
                <w:rFonts w:cs="Calibri"/>
                <w:spacing w:val="1"/>
              </w:rPr>
              <w:t>l</w:t>
            </w:r>
            <w:r w:rsidRPr="009349A2">
              <w:rPr>
                <w:rFonts w:cs="Calibri"/>
              </w:rPr>
              <w:t>e I</w:t>
            </w:r>
            <w:r w:rsidRPr="009349A2">
              <w:rPr>
                <w:rFonts w:cs="Calibri"/>
                <w:spacing w:val="2"/>
              </w:rPr>
              <w:t xml:space="preserve"> </w:t>
            </w:r>
            <w:r w:rsidRPr="009349A2">
              <w:rPr>
                <w:rFonts w:cs="Calibri"/>
                <w:spacing w:val="-1"/>
              </w:rPr>
              <w:t>w</w:t>
            </w:r>
            <w:r w:rsidRPr="009349A2">
              <w:rPr>
                <w:rFonts w:cs="Calibri"/>
              </w:rPr>
              <w:t>o</w:t>
            </w:r>
            <w:r w:rsidRPr="009349A2">
              <w:rPr>
                <w:rFonts w:cs="Calibri"/>
                <w:spacing w:val="-1"/>
              </w:rPr>
              <w:t>r</w:t>
            </w:r>
            <w:r w:rsidRPr="009349A2">
              <w:rPr>
                <w:rFonts w:cs="Calibri"/>
              </w:rPr>
              <w:t>k</w:t>
            </w:r>
            <w:r w:rsidRPr="009349A2">
              <w:rPr>
                <w:rFonts w:cs="Calibri"/>
                <w:spacing w:val="-2"/>
              </w:rPr>
              <w:t>e</w:t>
            </w:r>
            <w:r w:rsidRPr="009349A2">
              <w:rPr>
                <w:rFonts w:cs="Calibri"/>
              </w:rPr>
              <w:t>d on</w:t>
            </w:r>
            <w:r w:rsidRPr="009349A2">
              <w:rPr>
                <w:rFonts w:cs="Calibri"/>
                <w:spacing w:val="-1"/>
              </w:rPr>
              <w:t xml:space="preserve">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b</w:t>
            </w:r>
            <w:r w:rsidRPr="009349A2">
              <w:rPr>
                <w:rFonts w:cs="Calibri"/>
                <w:spacing w:val="4"/>
              </w:rPr>
              <w:t>o</w:t>
            </w:r>
            <w:r w:rsidRPr="009349A2">
              <w:rPr>
                <w:rFonts w:cs="Calibri"/>
                <w:spacing w:val="-1"/>
              </w:rPr>
              <w:t>a</w:t>
            </w:r>
            <w:r w:rsidRPr="009349A2">
              <w:rPr>
                <w:rFonts w:cs="Calibri"/>
                <w:spacing w:val="-2"/>
              </w:rPr>
              <w:t>t</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r>
      <w:tr w:rsidR="00BE334C" w:rsidRPr="009349A2" w:rsidTr="00BE334C">
        <w:trPr>
          <w:trHeight w:hRule="exact" w:val="1399"/>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2" w:after="0" w:line="239" w:lineRule="auto"/>
              <w:ind w:left="823" w:right="67" w:hanging="360"/>
              <w:rPr>
                <w:rFonts w:ascii="Times New Roman" w:hAnsi="Times New Roman" w:cs="Times New Roman"/>
                <w:sz w:val="24"/>
                <w:szCs w:val="24"/>
              </w:rPr>
            </w:pPr>
            <w:r w:rsidRPr="009349A2">
              <w:rPr>
                <w:rFonts w:cs="Calibri"/>
              </w:rPr>
              <w:t xml:space="preserve">4.  </w:t>
            </w:r>
            <w:r w:rsidRPr="009349A2">
              <w:rPr>
                <w:rFonts w:cs="Calibri"/>
                <w:spacing w:val="44"/>
              </w:rPr>
              <w:t xml:space="preserve"> </w:t>
            </w:r>
            <w:r w:rsidRPr="009349A2">
              <w:rPr>
                <w:rFonts w:cs="Calibri"/>
              </w:rPr>
              <w:t>Wh</w:t>
            </w:r>
            <w:r w:rsidRPr="009349A2">
              <w:rPr>
                <w:rFonts w:cs="Calibri"/>
                <w:spacing w:val="-1"/>
              </w:rPr>
              <w:t>e</w:t>
            </w:r>
            <w:r w:rsidRPr="009349A2">
              <w:rPr>
                <w:rFonts w:cs="Calibri"/>
              </w:rPr>
              <w:t>n</w:t>
            </w:r>
            <w:r w:rsidRPr="009349A2">
              <w:rPr>
                <w:rFonts w:cs="Calibri"/>
                <w:spacing w:val="14"/>
              </w:rPr>
              <w:t xml:space="preserve"> </w:t>
            </w:r>
            <w:r w:rsidRPr="009349A2">
              <w:rPr>
                <w:rFonts w:cs="Calibri"/>
              </w:rPr>
              <w:t>I</w:t>
            </w:r>
            <w:r w:rsidRPr="009349A2">
              <w:rPr>
                <w:rFonts w:cs="Calibri"/>
                <w:spacing w:val="15"/>
              </w:rPr>
              <w:t xml:space="preserve"> </w:t>
            </w:r>
            <w:r w:rsidRPr="009349A2">
              <w:rPr>
                <w:rFonts w:cs="Calibri"/>
                <w:spacing w:val="2"/>
              </w:rPr>
              <w:t>st</w:t>
            </w:r>
            <w:r w:rsidRPr="009349A2">
              <w:rPr>
                <w:rFonts w:cs="Calibri"/>
                <w:spacing w:val="-1"/>
              </w:rPr>
              <w:t>ar</w:t>
            </w:r>
            <w:r w:rsidRPr="009349A2">
              <w:rPr>
                <w:rFonts w:cs="Calibri"/>
                <w:spacing w:val="2"/>
              </w:rPr>
              <w:t>t</w:t>
            </w:r>
            <w:r w:rsidRPr="009349A2">
              <w:rPr>
                <w:rFonts w:cs="Calibri"/>
                <w:spacing w:val="-1"/>
              </w:rPr>
              <w:t>e</w:t>
            </w:r>
            <w:r w:rsidRPr="009349A2">
              <w:rPr>
                <w:rFonts w:cs="Calibri"/>
              </w:rPr>
              <w:t xml:space="preserve">d </w:t>
            </w:r>
            <w:r w:rsidRPr="009349A2">
              <w:rPr>
                <w:rFonts w:cs="Calibri"/>
                <w:spacing w:val="-2"/>
              </w:rPr>
              <w:t>t</w:t>
            </w:r>
            <w:r w:rsidRPr="009349A2">
              <w:rPr>
                <w:rFonts w:cs="Calibri"/>
              </w:rPr>
              <w:t xml:space="preserve">o   </w:t>
            </w:r>
            <w:r w:rsidRPr="009349A2">
              <w:rPr>
                <w:rFonts w:cs="Calibri"/>
                <w:spacing w:val="49"/>
              </w:rPr>
              <w:t xml:space="preserve"> </w:t>
            </w:r>
            <w:r w:rsidRPr="009349A2">
              <w:rPr>
                <w:rFonts w:cs="Calibri"/>
                <w:spacing w:val="1"/>
              </w:rPr>
              <w:t>l</w:t>
            </w:r>
            <w:r w:rsidRPr="009349A2">
              <w:rPr>
                <w:rFonts w:cs="Calibri"/>
                <w:spacing w:val="-1"/>
              </w:rPr>
              <w:t>ea</w:t>
            </w:r>
            <w:r w:rsidRPr="009349A2">
              <w:rPr>
                <w:rFonts w:cs="Calibri"/>
              </w:rPr>
              <w:t xml:space="preserve">d   </w:t>
            </w:r>
            <w:r w:rsidRPr="009349A2">
              <w:rPr>
                <w:rFonts w:cs="Calibri"/>
                <w:spacing w:val="50"/>
              </w:rPr>
              <w:t xml:space="preserve"> </w:t>
            </w:r>
            <w:r w:rsidRPr="009349A2">
              <w:rPr>
                <w:rFonts w:cs="Calibri"/>
                <w:spacing w:val="-2"/>
              </w:rPr>
              <w:t>t</w:t>
            </w:r>
            <w:r w:rsidRPr="009349A2">
              <w:rPr>
                <w:rFonts w:cs="Calibri"/>
                <w:spacing w:val="4"/>
              </w:rPr>
              <w:t>h</w:t>
            </w:r>
            <w:r w:rsidRPr="009349A2">
              <w:rPr>
                <w:rFonts w:cs="Calibri"/>
              </w:rPr>
              <w:t xml:space="preserve">e group, </w:t>
            </w:r>
            <w:r w:rsidRPr="009349A2">
              <w:rPr>
                <w:rFonts w:cs="Calibri"/>
                <w:spacing w:val="-1"/>
              </w:rPr>
              <w:t>e</w:t>
            </w:r>
            <w:r w:rsidRPr="009349A2">
              <w:rPr>
                <w:rFonts w:cs="Calibri"/>
              </w:rPr>
              <w:t>v</w:t>
            </w:r>
            <w:r w:rsidRPr="009349A2">
              <w:rPr>
                <w:rFonts w:cs="Calibri"/>
                <w:spacing w:val="-1"/>
              </w:rPr>
              <w:t>er</w:t>
            </w:r>
            <w:r w:rsidRPr="009349A2">
              <w:rPr>
                <w:rFonts w:cs="Calibri"/>
              </w:rPr>
              <w:t>yo</w:t>
            </w:r>
            <w:r w:rsidRPr="009349A2">
              <w:rPr>
                <w:rFonts w:cs="Calibri"/>
                <w:spacing w:val="1"/>
              </w:rPr>
              <w:t>n</w:t>
            </w:r>
            <w:r w:rsidRPr="009349A2">
              <w:rPr>
                <w:rFonts w:cs="Calibri"/>
              </w:rPr>
              <w:t xml:space="preserve">e  </w:t>
            </w:r>
            <w:r w:rsidRPr="009349A2">
              <w:rPr>
                <w:rFonts w:cs="Calibri"/>
                <w:spacing w:val="33"/>
              </w:rPr>
              <w:t xml:space="preserve"> </w:t>
            </w:r>
            <w:r w:rsidRPr="009349A2">
              <w:rPr>
                <w:rFonts w:cs="Calibri"/>
                <w:spacing w:val="-1"/>
              </w:rPr>
              <w:t>wa</w:t>
            </w:r>
            <w:r w:rsidRPr="009349A2">
              <w:rPr>
                <w:rFonts w:cs="Calibri"/>
              </w:rPr>
              <w:t xml:space="preserve">s </w:t>
            </w:r>
            <w:r w:rsidRPr="009349A2">
              <w:rPr>
                <w:rFonts w:cs="Calibri"/>
                <w:spacing w:val="2"/>
              </w:rPr>
              <w:t>s</w:t>
            </w:r>
            <w:r w:rsidRPr="009349A2">
              <w:rPr>
                <w:rFonts w:cs="Calibri"/>
              </w:rPr>
              <w:t>u</w:t>
            </w:r>
            <w:r w:rsidRPr="009349A2">
              <w:rPr>
                <w:rFonts w:cs="Calibri"/>
                <w:spacing w:val="2"/>
              </w:rPr>
              <w:t>s</w:t>
            </w:r>
            <w:r w:rsidRPr="009349A2">
              <w:rPr>
                <w:rFonts w:cs="Calibri"/>
                <w:spacing w:val="-4"/>
              </w:rPr>
              <w:t>p</w:t>
            </w:r>
            <w:r w:rsidRPr="009349A2">
              <w:rPr>
                <w:rFonts w:cs="Calibri"/>
                <w:spacing w:val="1"/>
              </w:rPr>
              <w:t>i</w:t>
            </w:r>
            <w:r w:rsidRPr="009349A2">
              <w:rPr>
                <w:rFonts w:cs="Calibri"/>
                <w:spacing w:val="-1"/>
              </w:rPr>
              <w:t>c</w:t>
            </w:r>
            <w:r w:rsidRPr="009349A2">
              <w:rPr>
                <w:rFonts w:cs="Calibri"/>
                <w:spacing w:val="1"/>
              </w:rPr>
              <w:t>i</w:t>
            </w:r>
            <w:r w:rsidRPr="009349A2">
              <w:rPr>
                <w:rFonts w:cs="Calibri"/>
              </w:rPr>
              <w:t>ou</w:t>
            </w:r>
            <w:r w:rsidRPr="009349A2">
              <w:rPr>
                <w:rFonts w:cs="Calibri"/>
                <w:spacing w:val="2"/>
              </w:rPr>
              <w:t>s</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40" w:lineRule="auto"/>
              <w:rPr>
                <w:rFonts w:ascii="Times New Roman" w:hAnsi="Times New Roman" w:cs="Times New Roman"/>
                <w:sz w:val="24"/>
                <w:szCs w:val="24"/>
              </w:rPr>
            </w:pPr>
          </w:p>
        </w:tc>
      </w:tr>
    </w:tbl>
    <w:p w:rsidR="00BE334C" w:rsidRDefault="00BE334C"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Pr="002A12F4" w:rsidRDefault="00831C02" w:rsidP="00831C02">
      <w:pPr>
        <w:rPr>
          <w:b/>
          <w:bCs/>
          <w:sz w:val="28"/>
          <w:szCs w:val="28"/>
          <w:u w:val="single"/>
        </w:rPr>
      </w:pPr>
      <w:r w:rsidRPr="002A12F4">
        <w:rPr>
          <w:b/>
          <w:bCs/>
          <w:sz w:val="28"/>
          <w:szCs w:val="28"/>
          <w:u w:val="single"/>
        </w:rPr>
        <w:lastRenderedPageBreak/>
        <w:t>Practice</w:t>
      </w:r>
      <w:r>
        <w:rPr>
          <w:b/>
          <w:bCs/>
          <w:sz w:val="28"/>
          <w:szCs w:val="28"/>
          <w:u w:val="single"/>
        </w:rPr>
        <w:t xml:space="preserve"> 4</w:t>
      </w:r>
    </w:p>
    <w:p w:rsidR="00831C02" w:rsidRPr="00664F66" w:rsidRDefault="00831C02" w:rsidP="00831C02">
      <w:pPr>
        <w:rPr>
          <w:b/>
          <w:bCs/>
          <w:sz w:val="24"/>
          <w:szCs w:val="24"/>
        </w:rPr>
      </w:pPr>
      <w:r>
        <w:rPr>
          <w:b/>
          <w:bCs/>
          <w:sz w:val="24"/>
          <w:szCs w:val="24"/>
        </w:rPr>
        <w:t xml:space="preserve">Directions: Find a book you have read recently – can you spot some simple sentences, compound sentences and complex sentences in it? Copy the sentences you find into the table below. Try and find at least </w:t>
      </w:r>
      <w:r w:rsidRPr="00831C02">
        <w:rPr>
          <w:b/>
          <w:bCs/>
          <w:sz w:val="24"/>
          <w:szCs w:val="24"/>
          <w:u w:val="single"/>
        </w:rPr>
        <w:t>two</w:t>
      </w:r>
      <w:r>
        <w:rPr>
          <w:b/>
          <w:bCs/>
          <w:sz w:val="24"/>
          <w:szCs w:val="24"/>
        </w:rPr>
        <w:t xml:space="preserve"> of each sentence </w:t>
      </w:r>
      <w:proofErr w:type="gramStart"/>
      <w:r>
        <w:rPr>
          <w:b/>
          <w:bCs/>
          <w:sz w:val="24"/>
          <w:szCs w:val="24"/>
        </w:rPr>
        <w:t>type</w:t>
      </w:r>
      <w:proofErr w:type="gramEnd"/>
      <w:r>
        <w:rPr>
          <w:b/>
          <w:bCs/>
          <w:sz w:val="24"/>
          <w:szCs w:val="24"/>
        </w:rPr>
        <w:t>.</w:t>
      </w:r>
    </w:p>
    <w:p w:rsidR="00831C02" w:rsidRDefault="00831C02" w:rsidP="00831C02">
      <w:pPr>
        <w:rPr>
          <w:sz w:val="24"/>
          <w:szCs w:val="24"/>
        </w:rPr>
      </w:pPr>
    </w:p>
    <w:p w:rsidR="00831C02" w:rsidRDefault="00831C02" w:rsidP="00297EE4">
      <w:pPr>
        <w:ind w:firstLine="720"/>
        <w:rPr>
          <w:sz w:val="24"/>
          <w:szCs w:val="24"/>
        </w:rPr>
      </w:pPr>
      <w:r w:rsidRPr="00831C02">
        <w:rPr>
          <w:b/>
          <w:bCs/>
          <w:sz w:val="24"/>
          <w:szCs w:val="24"/>
        </w:rPr>
        <w:t>Book Title:</w:t>
      </w:r>
      <w:r>
        <w:rPr>
          <w:sz w:val="24"/>
          <w:szCs w:val="24"/>
        </w:rPr>
        <w:t xml:space="preserve"> ______________________________________________________________</w:t>
      </w:r>
    </w:p>
    <w:p w:rsidR="00831C02" w:rsidRDefault="00831C02" w:rsidP="00297EE4">
      <w:pPr>
        <w:ind w:firstLine="720"/>
        <w:rPr>
          <w:sz w:val="24"/>
          <w:szCs w:val="24"/>
        </w:rPr>
      </w:pPr>
    </w:p>
    <w:p w:rsidR="00831C02" w:rsidRDefault="00831C02" w:rsidP="00297EE4">
      <w:pPr>
        <w:ind w:firstLine="720"/>
        <w:rPr>
          <w:sz w:val="24"/>
          <w:szCs w:val="24"/>
        </w:rPr>
      </w:pPr>
      <w:r w:rsidRPr="00831C02">
        <w:rPr>
          <w:b/>
          <w:bCs/>
          <w:sz w:val="24"/>
          <w:szCs w:val="24"/>
        </w:rPr>
        <w:t>Author:</w:t>
      </w:r>
      <w:r>
        <w:rPr>
          <w:sz w:val="24"/>
          <w:szCs w:val="24"/>
        </w:rPr>
        <w:t xml:space="preserve"> _________________________________________________________________</w:t>
      </w:r>
    </w:p>
    <w:p w:rsidR="00831C02" w:rsidRDefault="00831C02" w:rsidP="00297EE4">
      <w:pPr>
        <w:ind w:firstLine="720"/>
        <w:rPr>
          <w:sz w:val="24"/>
          <w:szCs w:val="24"/>
        </w:rPr>
      </w:pPr>
    </w:p>
    <w:tbl>
      <w:tblPr>
        <w:tblStyle w:val="TableGrid"/>
        <w:tblW w:w="0" w:type="auto"/>
        <w:tblLook w:val="04A0" w:firstRow="1" w:lastRow="0" w:firstColumn="1" w:lastColumn="0" w:noHBand="0" w:noVBand="1"/>
      </w:tblPr>
      <w:tblGrid>
        <w:gridCol w:w="10456"/>
      </w:tblGrid>
      <w:tr w:rsidR="003171A1" w:rsidTr="003171A1">
        <w:tc>
          <w:tcPr>
            <w:tcW w:w="10456" w:type="dxa"/>
          </w:tcPr>
          <w:p w:rsidR="003171A1" w:rsidRDefault="003171A1" w:rsidP="00297EE4">
            <w:pPr>
              <w:rPr>
                <w:sz w:val="24"/>
                <w:szCs w:val="24"/>
              </w:rPr>
            </w:pPr>
            <w:r>
              <w:rPr>
                <w:sz w:val="24"/>
                <w:szCs w:val="24"/>
              </w:rPr>
              <w:t>Simple Sentence</w:t>
            </w:r>
            <w:r w:rsidR="00AE6325">
              <w:rPr>
                <w:sz w:val="24"/>
                <w:szCs w:val="24"/>
              </w:rPr>
              <w:t>s</w:t>
            </w:r>
            <w:r>
              <w:rPr>
                <w:sz w:val="24"/>
                <w:szCs w:val="24"/>
              </w:rPr>
              <w:t>:</w:t>
            </w:r>
          </w:p>
          <w:p w:rsidR="003171A1" w:rsidRDefault="003171A1" w:rsidP="00297EE4">
            <w:pPr>
              <w:rPr>
                <w:sz w:val="24"/>
                <w:szCs w:val="24"/>
              </w:rPr>
            </w:pPr>
          </w:p>
          <w:p w:rsidR="003171A1" w:rsidRDefault="003171A1" w:rsidP="00297EE4">
            <w:pPr>
              <w:rPr>
                <w:sz w:val="24"/>
                <w:szCs w:val="24"/>
              </w:rPr>
            </w:pPr>
          </w:p>
          <w:p w:rsidR="003171A1" w:rsidRDefault="003171A1" w:rsidP="00297EE4">
            <w:pPr>
              <w:rPr>
                <w:sz w:val="24"/>
                <w:szCs w:val="24"/>
              </w:rPr>
            </w:pPr>
          </w:p>
          <w:p w:rsidR="003171A1" w:rsidRDefault="003171A1" w:rsidP="00297EE4">
            <w:pPr>
              <w:rPr>
                <w:sz w:val="24"/>
                <w:szCs w:val="24"/>
              </w:rPr>
            </w:pPr>
          </w:p>
          <w:p w:rsidR="00AE6325" w:rsidRDefault="00AE6325" w:rsidP="00297EE4">
            <w:pPr>
              <w:rPr>
                <w:sz w:val="24"/>
                <w:szCs w:val="24"/>
              </w:rPr>
            </w:pPr>
          </w:p>
          <w:p w:rsidR="00AE6325" w:rsidRDefault="00AE6325" w:rsidP="00297EE4">
            <w:pPr>
              <w:rPr>
                <w:sz w:val="24"/>
                <w:szCs w:val="24"/>
              </w:rPr>
            </w:pPr>
          </w:p>
        </w:tc>
      </w:tr>
      <w:tr w:rsidR="003171A1" w:rsidTr="003171A1">
        <w:tc>
          <w:tcPr>
            <w:tcW w:w="10456" w:type="dxa"/>
          </w:tcPr>
          <w:p w:rsidR="003171A1" w:rsidRDefault="003171A1" w:rsidP="00297EE4">
            <w:pPr>
              <w:rPr>
                <w:sz w:val="24"/>
                <w:szCs w:val="24"/>
              </w:rPr>
            </w:pPr>
            <w:r>
              <w:rPr>
                <w:sz w:val="24"/>
                <w:szCs w:val="24"/>
              </w:rPr>
              <w:t>Compound Sentence</w:t>
            </w:r>
            <w:r w:rsidR="00AE6325">
              <w:rPr>
                <w:sz w:val="24"/>
                <w:szCs w:val="24"/>
              </w:rPr>
              <w:t>s</w:t>
            </w:r>
            <w:r>
              <w:rPr>
                <w:sz w:val="24"/>
                <w:szCs w:val="24"/>
              </w:rPr>
              <w:t>:</w:t>
            </w:r>
          </w:p>
          <w:p w:rsidR="003171A1" w:rsidRDefault="003171A1" w:rsidP="00297EE4">
            <w:pPr>
              <w:rPr>
                <w:sz w:val="24"/>
                <w:szCs w:val="24"/>
              </w:rPr>
            </w:pPr>
          </w:p>
          <w:p w:rsidR="003171A1" w:rsidRDefault="003171A1" w:rsidP="00297EE4">
            <w:pPr>
              <w:rPr>
                <w:sz w:val="24"/>
                <w:szCs w:val="24"/>
              </w:rPr>
            </w:pPr>
          </w:p>
          <w:p w:rsidR="003171A1" w:rsidRDefault="003171A1" w:rsidP="00297EE4">
            <w:pPr>
              <w:rPr>
                <w:sz w:val="24"/>
                <w:szCs w:val="24"/>
              </w:rPr>
            </w:pPr>
          </w:p>
          <w:p w:rsidR="003171A1" w:rsidRDefault="003171A1" w:rsidP="00297EE4">
            <w:pPr>
              <w:rPr>
                <w:sz w:val="24"/>
                <w:szCs w:val="24"/>
              </w:rPr>
            </w:pPr>
          </w:p>
          <w:p w:rsidR="00AE6325" w:rsidRDefault="00AE6325" w:rsidP="00297EE4">
            <w:pPr>
              <w:rPr>
                <w:sz w:val="24"/>
                <w:szCs w:val="24"/>
              </w:rPr>
            </w:pPr>
          </w:p>
          <w:p w:rsidR="00AE6325" w:rsidRDefault="00AE6325" w:rsidP="00297EE4">
            <w:pPr>
              <w:rPr>
                <w:sz w:val="24"/>
                <w:szCs w:val="24"/>
              </w:rPr>
            </w:pPr>
          </w:p>
        </w:tc>
      </w:tr>
      <w:tr w:rsidR="003171A1" w:rsidTr="003171A1">
        <w:tc>
          <w:tcPr>
            <w:tcW w:w="10456" w:type="dxa"/>
          </w:tcPr>
          <w:p w:rsidR="003171A1" w:rsidRDefault="00AE6325" w:rsidP="00297EE4">
            <w:pPr>
              <w:rPr>
                <w:sz w:val="24"/>
                <w:szCs w:val="24"/>
              </w:rPr>
            </w:pPr>
            <w:r>
              <w:rPr>
                <w:sz w:val="24"/>
                <w:szCs w:val="24"/>
              </w:rPr>
              <w:t>Complex Sentences:</w:t>
            </w: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tc>
      </w:tr>
    </w:tbl>
    <w:p w:rsidR="00831C02" w:rsidRDefault="00831C02" w:rsidP="00297EE4">
      <w:pPr>
        <w:ind w:firstLine="720"/>
        <w:rPr>
          <w:sz w:val="24"/>
          <w:szCs w:val="24"/>
        </w:rPr>
      </w:pPr>
    </w:p>
    <w:p w:rsidR="00831C02" w:rsidRDefault="00AE6325" w:rsidP="00297EE4">
      <w:pPr>
        <w:ind w:firstLine="720"/>
        <w:rPr>
          <w:b/>
          <w:bCs/>
          <w:sz w:val="24"/>
          <w:szCs w:val="24"/>
        </w:rPr>
      </w:pPr>
      <w:r w:rsidRPr="00AE6325">
        <w:rPr>
          <w:b/>
          <w:bCs/>
          <w:sz w:val="24"/>
          <w:szCs w:val="24"/>
        </w:rPr>
        <w:t>Top Tip!</w:t>
      </w:r>
    </w:p>
    <w:p w:rsidR="00AE6325" w:rsidRPr="00AE6325" w:rsidRDefault="00AE6325" w:rsidP="002956A1">
      <w:pPr>
        <w:ind w:left="720"/>
        <w:rPr>
          <w:sz w:val="24"/>
          <w:szCs w:val="24"/>
        </w:rPr>
      </w:pPr>
      <w:r>
        <w:rPr>
          <w:sz w:val="24"/>
          <w:szCs w:val="24"/>
        </w:rPr>
        <w:t xml:space="preserve">Remind yourself of the subordinating conjunctions and relative pronouns you have learned. Scan the page for words like these to help you find interesting sentences. </w:t>
      </w:r>
    </w:p>
    <w:sectPr w:rsidR="00AE6325" w:rsidRPr="00AE6325" w:rsidSect="00615F50">
      <w:footerReference w:type="default" r:id="rId9"/>
      <w:headerReference w:type="first" r:id="rId10"/>
      <w:footerReference w:type="firs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13C" w:rsidRDefault="0097113C" w:rsidP="00524D98">
      <w:pPr>
        <w:spacing w:after="0" w:line="240" w:lineRule="auto"/>
      </w:pPr>
      <w:r>
        <w:separator/>
      </w:r>
    </w:p>
  </w:endnote>
  <w:endnote w:type="continuationSeparator" w:id="0">
    <w:p w:rsidR="0097113C" w:rsidRDefault="0097113C"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68919"/>
      <w:docPartObj>
        <w:docPartGallery w:val="Page Numbers (Bottom of Page)"/>
        <w:docPartUnique/>
      </w:docPartObj>
    </w:sdtPr>
    <w:sdtEndPr>
      <w:rPr>
        <w:noProof/>
      </w:rPr>
    </w:sdtEndPr>
    <w:sdtContent>
      <w:p w:rsidR="00807A11" w:rsidRDefault="00807A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76EB" w:rsidRDefault="00971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514614" w:rsidP="00615F50">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13C" w:rsidRDefault="0097113C" w:rsidP="00524D98">
      <w:pPr>
        <w:spacing w:after="0" w:line="240" w:lineRule="auto"/>
      </w:pPr>
      <w:r>
        <w:separator/>
      </w:r>
    </w:p>
  </w:footnote>
  <w:footnote w:type="continuationSeparator" w:id="0">
    <w:p w:rsidR="0097113C" w:rsidRDefault="0097113C"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514614"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6350</wp:posOffset>
          </wp:positionH>
          <wp:positionV relativeFrom="paragraph">
            <wp:posOffset>7620</wp:posOffset>
          </wp:positionV>
          <wp:extent cx="1253490" cy="706120"/>
          <wp:effectExtent l="0" t="0" r="381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25349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5F50" w:rsidRDefault="0097113C" w:rsidP="00615F50">
    <w:pPr>
      <w:widowControl w:val="0"/>
      <w:autoSpaceDE w:val="0"/>
      <w:autoSpaceDN w:val="0"/>
      <w:adjustRightInd w:val="0"/>
      <w:spacing w:after="0" w:line="238" w:lineRule="auto"/>
      <w:rPr>
        <w:rFonts w:ascii="Century Gothic" w:hAnsi="Century Gothic" w:cs="Century Gothic"/>
        <w:b/>
        <w:bCs/>
      </w:rPr>
    </w:pPr>
  </w:p>
  <w:p w:rsidR="00615F50" w:rsidRDefault="00514614" w:rsidP="00AB366B">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sidR="00524D98">
      <w:rPr>
        <w:rFonts w:ascii="Century Gothic" w:eastAsia="Times New Roman" w:hAnsi="Century Gothic" w:cs="Times New Roman"/>
        <w:b/>
        <w:bCs/>
        <w:sz w:val="28"/>
        <w:szCs w:val="28"/>
      </w:rPr>
      <w:t xml:space="preserve">                                                      </w:t>
    </w:r>
  </w:p>
  <w:p w:rsidR="00D2426E" w:rsidRDefault="002153F3" w:rsidP="00D95002">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Simple, Compound and Complex Sentences</w:t>
    </w:r>
  </w:p>
  <w:p w:rsidR="00D95002" w:rsidRDefault="00D95002" w:rsidP="00D95002">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r w:rsidR="002153F3">
      <w:rPr>
        <w:rFonts w:ascii="Century Gothic" w:eastAsia="Times New Roman" w:hAnsi="Century Gothic" w:cs="Times New Roman"/>
        <w:b/>
        <w:bCs/>
        <w:sz w:val="28"/>
        <w:szCs w:val="28"/>
      </w:rPr>
      <w:t>Study Sheet</w:t>
    </w:r>
  </w:p>
  <w:p w:rsidR="00615F50" w:rsidRPr="00615F50" w:rsidRDefault="00514614" w:rsidP="00615F50">
    <w:pPr>
      <w:widowControl w:val="0"/>
      <w:autoSpaceDE w:val="0"/>
      <w:autoSpaceDN w:val="0"/>
      <w:adjustRightInd w:val="0"/>
      <w:spacing w:after="0" w:line="238" w:lineRule="auto"/>
      <w:rPr>
        <w:rFonts w:ascii="Times New Roman" w:hAnsi="Times New Roman" w:cs="Times New Roman"/>
        <w:sz w:val="28"/>
        <w:szCs w:val="28"/>
      </w:rPr>
    </w:pPr>
    <w:r w:rsidRPr="00615F50">
      <w:rPr>
        <w:rFonts w:ascii="Century Gothic" w:hAnsi="Century Gothic" w:cs="Century Gothic"/>
        <w:b/>
        <w:bCs/>
        <w:sz w:val="24"/>
        <w:szCs w:val="24"/>
      </w:rPr>
      <w:t>Name: …………………….</w:t>
    </w:r>
  </w:p>
  <w:p w:rsidR="00615F50" w:rsidRPr="00615F50" w:rsidRDefault="0097113C" w:rsidP="00615F50">
    <w:pPr>
      <w:widowControl w:val="0"/>
      <w:autoSpaceDE w:val="0"/>
      <w:autoSpaceDN w:val="0"/>
      <w:adjustRightInd w:val="0"/>
      <w:spacing w:after="0" w:line="184" w:lineRule="exact"/>
      <w:rPr>
        <w:rFonts w:ascii="Times New Roman" w:hAnsi="Times New Roman" w:cs="Times New Roman"/>
        <w:sz w:val="28"/>
        <w:szCs w:val="28"/>
      </w:rPr>
    </w:pPr>
  </w:p>
  <w:p w:rsidR="00615F50" w:rsidRPr="00615F50" w:rsidRDefault="00514614" w:rsidP="00615F50">
    <w:pPr>
      <w:widowControl w:val="0"/>
      <w:tabs>
        <w:tab w:val="left" w:pos="7340"/>
      </w:tabs>
      <w:autoSpaceDE w:val="0"/>
      <w:autoSpaceDN w:val="0"/>
      <w:adjustRightInd w:val="0"/>
      <w:spacing w:after="0" w:line="240" w:lineRule="auto"/>
      <w:rPr>
        <w:rFonts w:ascii="Times New Roman" w:hAnsi="Times New Roman" w:cs="Times New Roman"/>
        <w:sz w:val="28"/>
        <w:szCs w:val="28"/>
      </w:rPr>
    </w:pPr>
    <w:r w:rsidRPr="00615F50">
      <w:rPr>
        <w:rFonts w:ascii="Century Gothic" w:hAnsi="Century Gothic" w:cs="Century Gothic"/>
        <w:b/>
        <w:bCs/>
        <w:sz w:val="24"/>
        <w:szCs w:val="24"/>
      </w:rPr>
      <w:t xml:space="preserve">Grade </w:t>
    </w:r>
    <w:r w:rsidR="002153F3">
      <w:rPr>
        <w:rFonts w:ascii="Century Gothic" w:hAnsi="Century Gothic" w:cs="Century Gothic"/>
        <w:b/>
        <w:bCs/>
        <w:sz w:val="24"/>
        <w:szCs w:val="24"/>
      </w:rPr>
      <w:t>7</w:t>
    </w:r>
    <w:r>
      <w:rPr>
        <w:rFonts w:ascii="Century Gothic" w:hAnsi="Century Gothic" w:cs="Century Gothic"/>
        <w:b/>
        <w:bCs/>
        <w:sz w:val="24"/>
        <w:szCs w:val="24"/>
      </w:rPr>
      <w:t xml:space="preserve"> </w:t>
    </w:r>
    <w:r w:rsidRPr="00615F50">
      <w:rPr>
        <w:rFonts w:ascii="Century Gothic" w:hAnsi="Century Gothic" w:cs="Century Gothic"/>
        <w:b/>
        <w:bCs/>
        <w:sz w:val="24"/>
        <w:szCs w:val="24"/>
      </w:rPr>
      <w:t>CS/………</w:t>
    </w:r>
    <w:r>
      <w:rPr>
        <w:rFonts w:ascii="Century Gothic" w:hAnsi="Century Gothic" w:cs="Century Gothic"/>
        <w:b/>
        <w:bCs/>
        <w:sz w:val="24"/>
        <w:szCs w:val="24"/>
      </w:rPr>
      <w:t>.........</w:t>
    </w:r>
    <w:r w:rsidRPr="00615F50">
      <w:rPr>
        <w:rFonts w:ascii="Times New Roman" w:hAnsi="Times New Roman" w:cs="Times New Roman"/>
        <w:sz w:val="28"/>
        <w:szCs w:val="28"/>
      </w:rPr>
      <w:tab/>
    </w:r>
    <w:r>
      <w:rPr>
        <w:rFonts w:ascii="Century Gothic" w:hAnsi="Century Gothic" w:cs="Century Gothic"/>
        <w:b/>
        <w:bCs/>
      </w:rPr>
      <w:t>Date..........................................</w:t>
    </w:r>
  </w:p>
  <w:p w:rsidR="00615F50" w:rsidRDefault="0097113C"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514614"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6A4F"/>
    <w:multiLevelType w:val="hybridMultilevel"/>
    <w:tmpl w:val="4E521636"/>
    <w:lvl w:ilvl="0" w:tplc="95DCC7E2">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7E8754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DA49A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DD8681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C86E04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7C25C8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18580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0D865B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F1A492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68D3207"/>
    <w:multiLevelType w:val="hybridMultilevel"/>
    <w:tmpl w:val="07000728"/>
    <w:lvl w:ilvl="0" w:tplc="DA26A168">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ED03AF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C4EB4A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B5C052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CE2854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94D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0C9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4B2FFA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669BB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D2545CE"/>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E38AD"/>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96703"/>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A0324"/>
    <w:multiLevelType w:val="hybridMultilevel"/>
    <w:tmpl w:val="6FA21B06"/>
    <w:lvl w:ilvl="0" w:tplc="01F09BDC">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330EBA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106F3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6F878B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8AA8C4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50D8B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4FE80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94694F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D005A6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8"/>
    <w:rsid w:val="000424CF"/>
    <w:rsid w:val="000979E7"/>
    <w:rsid w:val="002065C5"/>
    <w:rsid w:val="002153F3"/>
    <w:rsid w:val="00237D12"/>
    <w:rsid w:val="00284701"/>
    <w:rsid w:val="002956A1"/>
    <w:rsid w:val="00297EE4"/>
    <w:rsid w:val="002A12F4"/>
    <w:rsid w:val="003171A1"/>
    <w:rsid w:val="00470046"/>
    <w:rsid w:val="00473B6B"/>
    <w:rsid w:val="004759B6"/>
    <w:rsid w:val="004D6913"/>
    <w:rsid w:val="00514614"/>
    <w:rsid w:val="00524D98"/>
    <w:rsid w:val="00655E47"/>
    <w:rsid w:val="00664F66"/>
    <w:rsid w:val="006E7319"/>
    <w:rsid w:val="007D1EC6"/>
    <w:rsid w:val="008021EE"/>
    <w:rsid w:val="00807A11"/>
    <w:rsid w:val="00831C02"/>
    <w:rsid w:val="0097113C"/>
    <w:rsid w:val="009A3028"/>
    <w:rsid w:val="009C3493"/>
    <w:rsid w:val="00A2731D"/>
    <w:rsid w:val="00AE0D56"/>
    <w:rsid w:val="00AE6325"/>
    <w:rsid w:val="00B30E05"/>
    <w:rsid w:val="00BE334C"/>
    <w:rsid w:val="00CF0D81"/>
    <w:rsid w:val="00D95002"/>
    <w:rsid w:val="00DC76D1"/>
    <w:rsid w:val="00F41765"/>
    <w:rsid w:val="00F563C8"/>
    <w:rsid w:val="00FB7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D97B"/>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237D12"/>
    <w:pPr>
      <w:keepNext/>
      <w:keepLines/>
      <w:spacing w:after="55"/>
      <w:ind w:left="10" w:hanging="10"/>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character" w:customStyle="1" w:styleId="Heading1Char">
    <w:name w:val="Heading 1 Char"/>
    <w:basedOn w:val="DefaultParagraphFont"/>
    <w:link w:val="Heading1"/>
    <w:uiPriority w:val="9"/>
    <w:rsid w:val="00237D12"/>
    <w:rPr>
      <w:rFonts w:ascii="Calibri" w:eastAsia="Calibri" w:hAnsi="Calibri" w:cs="Calibri"/>
      <w:b/>
      <w:color w:val="000000"/>
      <w:sz w:val="23"/>
      <w:u w:val="single" w:color="000000"/>
    </w:rPr>
  </w:style>
  <w:style w:type="table" w:styleId="TableGrid">
    <w:name w:val="Table Grid"/>
    <w:basedOn w:val="TableNormal"/>
    <w:uiPriority w:val="39"/>
    <w:rsid w:val="0047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9B6"/>
    <w:pPr>
      <w:ind w:left="720"/>
      <w:contextualSpacing/>
    </w:pPr>
  </w:style>
  <w:style w:type="paragraph" w:styleId="BalloonText">
    <w:name w:val="Balloon Text"/>
    <w:basedOn w:val="Normal"/>
    <w:link w:val="BalloonTextChar"/>
    <w:uiPriority w:val="99"/>
    <w:semiHidden/>
    <w:unhideWhenUsed/>
    <w:rsid w:val="00F56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R.Qumsieh</cp:lastModifiedBy>
  <cp:revision>23</cp:revision>
  <cp:lastPrinted>2022-09-08T07:21:00Z</cp:lastPrinted>
  <dcterms:created xsi:type="dcterms:W3CDTF">2022-09-07T10:06:00Z</dcterms:created>
  <dcterms:modified xsi:type="dcterms:W3CDTF">2022-09-08T07:37:00Z</dcterms:modified>
</cp:coreProperties>
</file>