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1180" w:tblpY="3391"/>
        <w:tblW w:w="11785" w:type="dxa"/>
        <w:tblLook w:val="04A0" w:firstRow="1" w:lastRow="0" w:firstColumn="1" w:lastColumn="0" w:noHBand="0" w:noVBand="1"/>
      </w:tblPr>
      <w:tblGrid>
        <w:gridCol w:w="3517"/>
        <w:gridCol w:w="2337"/>
        <w:gridCol w:w="2338"/>
        <w:gridCol w:w="3593"/>
      </w:tblGrid>
      <w:tr w:rsidR="00AA49DF" w14:paraId="19EDE0A6" w14:textId="77777777" w:rsidTr="00A338C7">
        <w:tc>
          <w:tcPr>
            <w:tcW w:w="3517" w:type="dxa"/>
          </w:tcPr>
          <w:p w14:paraId="5D4D4B60" w14:textId="72B3F7BD" w:rsidR="00AA49DF" w:rsidRPr="00FA387F" w:rsidRDefault="00AA49DF" w:rsidP="00A338C7">
            <w:pPr>
              <w:jc w:val="center"/>
              <w:rPr>
                <w:b/>
                <w:bCs/>
              </w:rPr>
            </w:pPr>
            <w:r w:rsidRPr="00FA387F">
              <w:rPr>
                <w:b/>
                <w:bCs/>
              </w:rPr>
              <w:t>Skills</w:t>
            </w:r>
          </w:p>
        </w:tc>
        <w:tc>
          <w:tcPr>
            <w:tcW w:w="2337" w:type="dxa"/>
          </w:tcPr>
          <w:p w14:paraId="41D77FD7" w14:textId="77777777" w:rsidR="00AA49DF" w:rsidRDefault="00AA49DF" w:rsidP="00A338C7">
            <w:pPr>
              <w:jc w:val="center"/>
              <w:rPr>
                <w:b/>
                <w:bCs/>
              </w:rPr>
            </w:pPr>
            <w:r w:rsidRPr="00FA387F">
              <w:rPr>
                <w:b/>
                <w:bCs/>
              </w:rPr>
              <w:t>Advanced-Exceeds expectations</w:t>
            </w:r>
          </w:p>
          <w:p w14:paraId="79518873" w14:textId="3CDEF001" w:rsidR="00FA387F" w:rsidRPr="00FA387F" w:rsidRDefault="00FA387F" w:rsidP="00A338C7">
            <w:pPr>
              <w:jc w:val="center"/>
              <w:rPr>
                <w:b/>
                <w:bCs/>
              </w:rPr>
            </w:pPr>
            <w:r>
              <w:rPr>
                <w:b/>
                <w:bCs/>
              </w:rPr>
              <w:t>3</w:t>
            </w:r>
          </w:p>
        </w:tc>
        <w:tc>
          <w:tcPr>
            <w:tcW w:w="2338" w:type="dxa"/>
          </w:tcPr>
          <w:p w14:paraId="41E7FC1D" w14:textId="77777777" w:rsidR="00AA49DF" w:rsidRDefault="00AA49DF" w:rsidP="00A338C7">
            <w:pPr>
              <w:jc w:val="center"/>
              <w:rPr>
                <w:b/>
                <w:bCs/>
              </w:rPr>
            </w:pPr>
            <w:r w:rsidRPr="00FA387F">
              <w:rPr>
                <w:b/>
                <w:bCs/>
              </w:rPr>
              <w:t>Competent- Meets expectations</w:t>
            </w:r>
          </w:p>
          <w:p w14:paraId="47EC972B" w14:textId="37A4D91B" w:rsidR="00FA387F" w:rsidRPr="00FA387F" w:rsidRDefault="00FA387F" w:rsidP="00A338C7">
            <w:pPr>
              <w:jc w:val="center"/>
              <w:rPr>
                <w:b/>
                <w:bCs/>
              </w:rPr>
            </w:pPr>
            <w:r>
              <w:rPr>
                <w:b/>
                <w:bCs/>
              </w:rPr>
              <w:t>2</w:t>
            </w:r>
          </w:p>
        </w:tc>
        <w:tc>
          <w:tcPr>
            <w:tcW w:w="3593" w:type="dxa"/>
          </w:tcPr>
          <w:p w14:paraId="7E80CCA7" w14:textId="77777777" w:rsidR="00AA49DF" w:rsidRDefault="00AA49DF" w:rsidP="00A338C7">
            <w:pPr>
              <w:jc w:val="center"/>
              <w:rPr>
                <w:b/>
                <w:bCs/>
              </w:rPr>
            </w:pPr>
            <w:r w:rsidRPr="00FA387F">
              <w:rPr>
                <w:b/>
                <w:bCs/>
              </w:rPr>
              <w:t>Progressing-Does not fully meet expectations</w:t>
            </w:r>
          </w:p>
          <w:p w14:paraId="5A701BF8" w14:textId="2E380F04" w:rsidR="00FA387F" w:rsidRPr="00FA387F" w:rsidRDefault="00FA387F" w:rsidP="00A338C7">
            <w:pPr>
              <w:jc w:val="center"/>
              <w:rPr>
                <w:b/>
                <w:bCs/>
              </w:rPr>
            </w:pPr>
            <w:r>
              <w:rPr>
                <w:b/>
                <w:bCs/>
              </w:rPr>
              <w:t>1</w:t>
            </w:r>
          </w:p>
        </w:tc>
      </w:tr>
      <w:tr w:rsidR="00AA49DF" w14:paraId="53FB9425" w14:textId="77777777" w:rsidTr="00A338C7">
        <w:tc>
          <w:tcPr>
            <w:tcW w:w="3517" w:type="dxa"/>
          </w:tcPr>
          <w:p w14:paraId="110DADC9" w14:textId="77777777" w:rsidR="00AA49DF" w:rsidRPr="00FA387F" w:rsidRDefault="00C974DB" w:rsidP="00A338C7">
            <w:pPr>
              <w:jc w:val="center"/>
              <w:rPr>
                <w:rFonts w:ascii="Segoe UI" w:hAnsi="Segoe UI" w:cs="Segoe UI"/>
                <w:b/>
                <w:bCs/>
                <w:color w:val="000000"/>
                <w:sz w:val="20"/>
                <w:szCs w:val="20"/>
                <w:shd w:val="clear" w:color="auto" w:fill="FFFFFF"/>
              </w:rPr>
            </w:pPr>
            <w:r w:rsidRPr="00FA387F">
              <w:rPr>
                <w:rFonts w:ascii="Segoe UI" w:hAnsi="Segoe UI" w:cs="Segoe UI"/>
                <w:b/>
                <w:bCs/>
                <w:color w:val="000000"/>
                <w:sz w:val="20"/>
                <w:szCs w:val="20"/>
                <w:shd w:val="clear" w:color="auto" w:fill="FFFFFF"/>
              </w:rPr>
              <w:t>Contributions</w:t>
            </w:r>
          </w:p>
          <w:p w14:paraId="6B00EF1E" w14:textId="77777777" w:rsidR="00C57BC5" w:rsidRDefault="00112BF3" w:rsidP="00A338C7">
            <w:pPr>
              <w:jc w:val="center"/>
              <w:rPr>
                <w:b/>
                <w:bCs/>
              </w:rPr>
            </w:pPr>
            <w:r w:rsidRPr="00FA387F">
              <w:rPr>
                <w:b/>
                <w:bCs/>
              </w:rPr>
              <w:t>Level of Engagement in Class</w:t>
            </w:r>
            <w:r w:rsidR="00C57BC5">
              <w:rPr>
                <w:b/>
                <w:bCs/>
              </w:rPr>
              <w:t xml:space="preserve">  </w:t>
            </w:r>
          </w:p>
          <w:p w14:paraId="55CFF4D4" w14:textId="52A3A515" w:rsidR="00112BF3" w:rsidRPr="00FA387F" w:rsidRDefault="00C57BC5" w:rsidP="00A338C7">
            <w:pPr>
              <w:jc w:val="center"/>
              <w:rPr>
                <w:b/>
                <w:bCs/>
              </w:rPr>
            </w:pPr>
            <w:r>
              <w:rPr>
                <w:b/>
                <w:bCs/>
              </w:rPr>
              <w:t>(3 marks)</w:t>
            </w:r>
          </w:p>
        </w:tc>
        <w:tc>
          <w:tcPr>
            <w:tcW w:w="2337" w:type="dxa"/>
          </w:tcPr>
          <w:p w14:paraId="25F04F85" w14:textId="7E68EB5E" w:rsidR="00AA49DF" w:rsidRDefault="00112BF3" w:rsidP="00A338C7">
            <w:r>
              <w:rPr>
                <w:rFonts w:ascii="Segoe UI" w:hAnsi="Segoe UI" w:cs="Segoe UI"/>
                <w:color w:val="000000"/>
                <w:sz w:val="20"/>
                <w:szCs w:val="20"/>
                <w:shd w:val="clear" w:color="auto" w:fill="FFFFFF"/>
              </w:rPr>
              <w:t xml:space="preserve">Student proactively contributes to class by offering ideas and/or asks questions more than once per </w:t>
            </w:r>
            <w:r w:rsidR="00101771">
              <w:rPr>
                <w:rFonts w:ascii="Segoe UI" w:hAnsi="Segoe UI" w:cs="Segoe UI"/>
                <w:color w:val="000000"/>
                <w:sz w:val="20"/>
                <w:szCs w:val="20"/>
                <w:shd w:val="clear" w:color="auto" w:fill="FFFFFF"/>
              </w:rPr>
              <w:t>class.</w:t>
            </w:r>
          </w:p>
        </w:tc>
        <w:tc>
          <w:tcPr>
            <w:tcW w:w="2338" w:type="dxa"/>
          </w:tcPr>
          <w:p w14:paraId="7C34FD9F" w14:textId="782808DB" w:rsidR="00101771" w:rsidRDefault="00112BF3" w:rsidP="00A338C7">
            <w:r>
              <w:rPr>
                <w:rFonts w:ascii="Segoe UI" w:hAnsi="Segoe UI" w:cs="Segoe UI"/>
                <w:color w:val="000000"/>
                <w:sz w:val="20"/>
                <w:szCs w:val="20"/>
                <w:shd w:val="clear" w:color="auto" w:fill="FFFFFF"/>
              </w:rPr>
              <w:t>Student proactively contributes to class by offering ideas and/or asks questions more than once per class</w:t>
            </w:r>
            <w:r w:rsidR="00101771">
              <w:rPr>
                <w:rFonts w:ascii="Segoe UI" w:hAnsi="Segoe UI" w:cs="Segoe UI"/>
                <w:color w:val="000000"/>
                <w:sz w:val="20"/>
                <w:szCs w:val="20"/>
                <w:shd w:val="clear" w:color="auto" w:fill="FFFFFF"/>
              </w:rPr>
              <w:t>.</w:t>
            </w:r>
          </w:p>
          <w:p w14:paraId="0F276761" w14:textId="3156011A" w:rsidR="00AA49DF" w:rsidRDefault="00AA49DF" w:rsidP="00A338C7"/>
        </w:tc>
        <w:tc>
          <w:tcPr>
            <w:tcW w:w="3593" w:type="dxa"/>
          </w:tcPr>
          <w:p w14:paraId="4CAA85F1" w14:textId="285CBE7A" w:rsidR="00101771" w:rsidRDefault="00112BF3" w:rsidP="00A338C7">
            <w:pPr>
              <w:rPr>
                <w:rFonts w:ascii="Segoe UI" w:hAnsi="Segoe UI" w:cs="Segoe UI"/>
                <w:color w:val="000000"/>
                <w:sz w:val="20"/>
                <w:szCs w:val="20"/>
                <w:shd w:val="clear" w:color="auto" w:fill="FFFFFF"/>
              </w:rPr>
            </w:pPr>
            <w:r>
              <w:t>Student rarely contributes to class by offering ideas and asking questions</w:t>
            </w:r>
            <w:r w:rsidR="00101771">
              <w:t>.</w:t>
            </w:r>
          </w:p>
          <w:p w14:paraId="75B5A158" w14:textId="32E8BC16" w:rsidR="00AA49DF" w:rsidRDefault="00C974DB" w:rsidP="00A338C7">
            <w:r>
              <w:rPr>
                <w:rFonts w:ascii="Segoe UI" w:hAnsi="Segoe UI" w:cs="Segoe UI"/>
                <w:color w:val="000000"/>
                <w:sz w:val="20"/>
                <w:szCs w:val="20"/>
                <w:shd w:val="clear" w:color="auto" w:fill="FFFFFF"/>
              </w:rPr>
              <w:t>.</w:t>
            </w:r>
          </w:p>
        </w:tc>
      </w:tr>
      <w:tr w:rsidR="00AA49DF" w14:paraId="793BC24E" w14:textId="77777777" w:rsidTr="00A338C7">
        <w:tc>
          <w:tcPr>
            <w:tcW w:w="3517" w:type="dxa"/>
          </w:tcPr>
          <w:p w14:paraId="1DDC0154" w14:textId="77777777" w:rsidR="00C57BC5" w:rsidRPr="00C57BC5" w:rsidRDefault="00C974DB" w:rsidP="00A338C7">
            <w:pPr>
              <w:jc w:val="center"/>
              <w:rPr>
                <w:rFonts w:ascii="Segoe UI" w:hAnsi="Segoe UI" w:cs="Segoe UI"/>
                <w:b/>
                <w:bCs/>
                <w:color w:val="000000"/>
                <w:sz w:val="20"/>
                <w:szCs w:val="20"/>
                <w:shd w:val="clear" w:color="auto" w:fill="FFFFFF"/>
              </w:rPr>
            </w:pPr>
            <w:r w:rsidRPr="00C57BC5">
              <w:rPr>
                <w:rFonts w:ascii="Segoe UI" w:hAnsi="Segoe UI" w:cs="Segoe UI"/>
                <w:b/>
                <w:bCs/>
                <w:color w:val="000000"/>
                <w:sz w:val="20"/>
                <w:szCs w:val="20"/>
                <w:shd w:val="clear" w:color="auto" w:fill="FFFFFF"/>
              </w:rPr>
              <w:t>Ability to Communicate</w:t>
            </w:r>
            <w:r w:rsidR="00C57BC5" w:rsidRPr="00C57BC5">
              <w:rPr>
                <w:rFonts w:ascii="Segoe UI" w:hAnsi="Segoe UI" w:cs="Segoe UI"/>
                <w:b/>
                <w:bCs/>
                <w:color w:val="000000"/>
                <w:sz w:val="20"/>
                <w:szCs w:val="20"/>
                <w:shd w:val="clear" w:color="auto" w:fill="FFFFFF"/>
              </w:rPr>
              <w:t xml:space="preserve">  </w:t>
            </w:r>
          </w:p>
          <w:p w14:paraId="174A40DD" w14:textId="6FF179D6" w:rsidR="00AA49DF" w:rsidRPr="00C57BC5" w:rsidRDefault="00C57BC5" w:rsidP="00A338C7">
            <w:pPr>
              <w:jc w:val="center"/>
              <w:rPr>
                <w:b/>
                <w:bCs/>
                <w:highlight w:val="yellow"/>
              </w:rPr>
            </w:pPr>
            <w:r w:rsidRPr="00C57BC5">
              <w:rPr>
                <w:rFonts w:ascii="Segoe UI" w:hAnsi="Segoe UI" w:cs="Segoe UI"/>
                <w:b/>
                <w:bCs/>
                <w:color w:val="000000"/>
                <w:sz w:val="20"/>
                <w:szCs w:val="20"/>
                <w:shd w:val="clear" w:color="auto" w:fill="FFFFFF"/>
              </w:rPr>
              <w:t>(3 marks)</w:t>
            </w:r>
          </w:p>
        </w:tc>
        <w:tc>
          <w:tcPr>
            <w:tcW w:w="2337" w:type="dxa"/>
          </w:tcPr>
          <w:p w14:paraId="16A719DB" w14:textId="0455F337" w:rsidR="00AA49DF" w:rsidRDefault="00C974DB" w:rsidP="00A338C7">
            <w:r>
              <w:rPr>
                <w:rFonts w:ascii="Segoe UI" w:hAnsi="Segoe UI" w:cs="Segoe UI"/>
                <w:color w:val="000000"/>
                <w:sz w:val="20"/>
                <w:szCs w:val="20"/>
                <w:shd w:val="clear" w:color="auto" w:fill="FFFFFF"/>
              </w:rPr>
              <w:t>Always listens to, shares with, and supports the efforts of others. Provided effective feedback to other members. Relays a great deal of information–all relates to the topic.</w:t>
            </w:r>
          </w:p>
        </w:tc>
        <w:tc>
          <w:tcPr>
            <w:tcW w:w="2338" w:type="dxa"/>
          </w:tcPr>
          <w:p w14:paraId="2397A98C" w14:textId="77E02719" w:rsidR="00AA49DF" w:rsidRDefault="00C974DB" w:rsidP="00A338C7">
            <w:r>
              <w:rPr>
                <w:rFonts w:ascii="Segoe UI" w:hAnsi="Segoe UI" w:cs="Segoe UI"/>
                <w:color w:val="000000"/>
                <w:sz w:val="20"/>
                <w:szCs w:val="20"/>
                <w:shd w:val="clear" w:color="auto" w:fill="FFFFFF"/>
              </w:rPr>
              <w:t>Usually listens to, shares with, and supports the efforts of others. Sometimes talks too much. Provided some effective feedback to others. Relays some basic information–most relates to the topic.</w:t>
            </w:r>
          </w:p>
        </w:tc>
        <w:tc>
          <w:tcPr>
            <w:tcW w:w="3593" w:type="dxa"/>
          </w:tcPr>
          <w:p w14:paraId="0C50222D" w14:textId="2865B827" w:rsidR="00AA49DF" w:rsidRDefault="00C974DB" w:rsidP="00A338C7">
            <w:r>
              <w:rPr>
                <w:rFonts w:ascii="Segoe UI" w:hAnsi="Segoe UI" w:cs="Segoe UI"/>
                <w:color w:val="000000"/>
                <w:sz w:val="20"/>
                <w:szCs w:val="20"/>
                <w:shd w:val="clear" w:color="auto" w:fill="FFFFFF"/>
              </w:rPr>
              <w:t>Often listens to, shares with, and supports the efforts of others. Usually does most of the talking–rarely listens to others. Provided little feedback to others. Relays very little information–some relates to the topic.</w:t>
            </w:r>
          </w:p>
        </w:tc>
      </w:tr>
      <w:tr w:rsidR="00C57BC5" w14:paraId="4C55089A" w14:textId="77777777" w:rsidTr="00A338C7">
        <w:trPr>
          <w:trHeight w:val="110"/>
        </w:trPr>
        <w:tc>
          <w:tcPr>
            <w:tcW w:w="11785" w:type="dxa"/>
            <w:gridSpan w:val="4"/>
          </w:tcPr>
          <w:p w14:paraId="6FB9F766" w14:textId="652BE289" w:rsidR="00C57BC5" w:rsidRPr="00C57BC5" w:rsidRDefault="00C57BC5" w:rsidP="00A338C7">
            <w:pPr>
              <w:jc w:val="center"/>
              <w:rPr>
                <w:b/>
                <w:bCs/>
                <w:highlight w:val="yellow"/>
              </w:rPr>
            </w:pPr>
          </w:p>
        </w:tc>
      </w:tr>
      <w:tr w:rsidR="00C57BC5" w14:paraId="23AA8011" w14:textId="77777777" w:rsidTr="00A338C7">
        <w:trPr>
          <w:trHeight w:val="830"/>
        </w:trPr>
        <w:tc>
          <w:tcPr>
            <w:tcW w:w="3517" w:type="dxa"/>
          </w:tcPr>
          <w:p w14:paraId="5582C9DE" w14:textId="5C87FA49" w:rsidR="00C57BC5" w:rsidRPr="00C57BC5" w:rsidRDefault="00C57BC5" w:rsidP="00A338C7">
            <w:pPr>
              <w:jc w:val="center"/>
            </w:pPr>
            <w:r w:rsidRPr="00FA387F">
              <w:rPr>
                <w:b/>
                <w:bCs/>
              </w:rPr>
              <w:t>Skills</w:t>
            </w:r>
          </w:p>
        </w:tc>
        <w:tc>
          <w:tcPr>
            <w:tcW w:w="2337" w:type="dxa"/>
          </w:tcPr>
          <w:p w14:paraId="0C3E1985" w14:textId="79687DA4" w:rsidR="00C57BC5" w:rsidRDefault="00C57BC5" w:rsidP="00A338C7">
            <w:pPr>
              <w:jc w:val="center"/>
              <w:rPr>
                <w:b/>
                <w:bCs/>
              </w:rPr>
            </w:pPr>
            <w:r w:rsidRPr="00FA387F">
              <w:rPr>
                <w:b/>
                <w:bCs/>
              </w:rPr>
              <w:t>Advanced-Exceeds expectations</w:t>
            </w:r>
          </w:p>
          <w:p w14:paraId="15872789" w14:textId="38A8EAE0" w:rsidR="00C57BC5" w:rsidRPr="00C57BC5" w:rsidRDefault="00C57BC5" w:rsidP="00A338C7">
            <w:r>
              <w:t xml:space="preserve">                5 - 4</w:t>
            </w:r>
          </w:p>
        </w:tc>
        <w:tc>
          <w:tcPr>
            <w:tcW w:w="2338" w:type="dxa"/>
          </w:tcPr>
          <w:p w14:paraId="141E4F8E" w14:textId="3287CEB9" w:rsidR="00C57BC5" w:rsidRDefault="00C57BC5" w:rsidP="00A338C7">
            <w:pPr>
              <w:jc w:val="center"/>
              <w:rPr>
                <w:b/>
                <w:bCs/>
              </w:rPr>
            </w:pPr>
            <w:r w:rsidRPr="00FA387F">
              <w:rPr>
                <w:b/>
                <w:bCs/>
              </w:rPr>
              <w:t>Competent- Meets expectations</w:t>
            </w:r>
          </w:p>
          <w:p w14:paraId="7D047D18" w14:textId="1E6EF8E4" w:rsidR="00C57BC5" w:rsidRPr="00C57BC5" w:rsidRDefault="00C57BC5" w:rsidP="00A338C7">
            <w:r>
              <w:rPr>
                <w:b/>
                <w:bCs/>
              </w:rPr>
              <w:t xml:space="preserve">                 3 - 2</w:t>
            </w:r>
          </w:p>
        </w:tc>
        <w:tc>
          <w:tcPr>
            <w:tcW w:w="3593" w:type="dxa"/>
          </w:tcPr>
          <w:p w14:paraId="202CDD73" w14:textId="77777777" w:rsidR="00C57BC5" w:rsidRDefault="00C57BC5" w:rsidP="00A338C7">
            <w:pPr>
              <w:jc w:val="center"/>
              <w:rPr>
                <w:b/>
                <w:bCs/>
              </w:rPr>
            </w:pPr>
            <w:r w:rsidRPr="00FA387F">
              <w:rPr>
                <w:b/>
                <w:bCs/>
              </w:rPr>
              <w:t>Progressing-Does not fully meet expectations</w:t>
            </w:r>
          </w:p>
          <w:p w14:paraId="3040091E" w14:textId="1115944A" w:rsidR="00C57BC5" w:rsidRPr="00C57BC5" w:rsidRDefault="00C57BC5" w:rsidP="00A338C7">
            <w:r>
              <w:t xml:space="preserve">                    </w:t>
            </w:r>
            <w:r w:rsidR="00A338C7">
              <w:t xml:space="preserve">             1</w:t>
            </w:r>
          </w:p>
        </w:tc>
      </w:tr>
      <w:tr w:rsidR="00E36A32" w14:paraId="4C8EB268" w14:textId="77777777" w:rsidTr="00A338C7">
        <w:tc>
          <w:tcPr>
            <w:tcW w:w="3517" w:type="dxa"/>
          </w:tcPr>
          <w:p w14:paraId="7485A7B0" w14:textId="10ECCC12" w:rsidR="00E36A32" w:rsidRDefault="00E36A32" w:rsidP="00A338C7">
            <w:pPr>
              <w:jc w:val="center"/>
              <w:rPr>
                <w:rFonts w:ascii="Segoe UI" w:hAnsi="Segoe UI" w:cs="Segoe UI"/>
                <w:b/>
                <w:bCs/>
                <w:color w:val="000000"/>
                <w:sz w:val="20"/>
                <w:szCs w:val="20"/>
                <w:shd w:val="clear" w:color="auto" w:fill="FFFFFF"/>
              </w:rPr>
            </w:pPr>
            <w:r>
              <w:rPr>
                <w:rFonts w:ascii="Segoe UI" w:hAnsi="Segoe UI" w:cs="Segoe UI"/>
                <w:b/>
                <w:bCs/>
                <w:color w:val="000000"/>
                <w:sz w:val="20"/>
                <w:szCs w:val="20"/>
                <w:shd w:val="clear" w:color="auto" w:fill="FFFFFF"/>
              </w:rPr>
              <w:t>Discipline</w:t>
            </w:r>
          </w:p>
          <w:p w14:paraId="12EA965B" w14:textId="109765A2" w:rsidR="00E36A32" w:rsidRPr="00FA387F" w:rsidRDefault="00C57BC5" w:rsidP="00A338C7">
            <w:pPr>
              <w:jc w:val="center"/>
              <w:rPr>
                <w:rFonts w:ascii="Segoe UI" w:hAnsi="Segoe UI" w:cs="Segoe UI"/>
                <w:b/>
                <w:bCs/>
                <w:color w:val="000000"/>
                <w:sz w:val="20"/>
                <w:szCs w:val="20"/>
                <w:shd w:val="clear" w:color="auto" w:fill="FFFFFF"/>
              </w:rPr>
            </w:pPr>
            <w:r>
              <w:rPr>
                <w:rFonts w:ascii="Segoe UI" w:hAnsi="Segoe UI" w:cs="Segoe UI"/>
                <w:b/>
                <w:bCs/>
                <w:color w:val="000000"/>
                <w:sz w:val="20"/>
                <w:szCs w:val="20"/>
                <w:shd w:val="clear" w:color="auto" w:fill="FFFFFF"/>
              </w:rPr>
              <w:t>(5 marks)</w:t>
            </w:r>
          </w:p>
        </w:tc>
        <w:tc>
          <w:tcPr>
            <w:tcW w:w="2337" w:type="dxa"/>
          </w:tcPr>
          <w:p w14:paraId="4C96DD73" w14:textId="1F91D353" w:rsidR="00E36A32" w:rsidRDefault="00E36A32" w:rsidP="00A338C7">
            <w:pPr>
              <w:rPr>
                <w:rFonts w:ascii="Segoe UI" w:hAnsi="Segoe UI" w:cs="Segoe UI"/>
                <w:color w:val="000000"/>
                <w:sz w:val="20"/>
                <w:szCs w:val="20"/>
                <w:shd w:val="clear" w:color="auto" w:fill="FFFFFF"/>
              </w:rPr>
            </w:pPr>
            <w:r>
              <w:t>Consistently attends to instruction and does not disrupt others</w:t>
            </w:r>
          </w:p>
        </w:tc>
        <w:tc>
          <w:tcPr>
            <w:tcW w:w="2338" w:type="dxa"/>
          </w:tcPr>
          <w:p w14:paraId="52BA6E0D" w14:textId="3E432173" w:rsidR="00E36A32" w:rsidRDefault="00E36A32" w:rsidP="00A338C7">
            <w:pPr>
              <w:rPr>
                <w:rFonts w:ascii="Segoe UI" w:hAnsi="Segoe UI" w:cs="Segoe UI"/>
                <w:color w:val="000000"/>
                <w:sz w:val="20"/>
                <w:szCs w:val="20"/>
                <w:shd w:val="clear" w:color="auto" w:fill="FFFFFF"/>
              </w:rPr>
            </w:pPr>
            <w:r>
              <w:t>Sometimes disruptive of others during instruction or sometimes does other work during instruction</w:t>
            </w:r>
          </w:p>
        </w:tc>
        <w:tc>
          <w:tcPr>
            <w:tcW w:w="3593" w:type="dxa"/>
          </w:tcPr>
          <w:p w14:paraId="551CCA6E" w14:textId="157AA9A4" w:rsidR="00E36A32" w:rsidRDefault="00E36A32" w:rsidP="00A338C7">
            <w:pPr>
              <w:rPr>
                <w:rFonts w:ascii="Segoe UI" w:hAnsi="Segoe UI" w:cs="Segoe UI"/>
                <w:color w:val="000000"/>
                <w:sz w:val="20"/>
                <w:szCs w:val="20"/>
                <w:shd w:val="clear" w:color="auto" w:fill="FFFFFF"/>
              </w:rPr>
            </w:pPr>
            <w:r>
              <w:t>Frequently disruptive during instruction or does other work during instruction</w:t>
            </w:r>
          </w:p>
        </w:tc>
      </w:tr>
      <w:tr w:rsidR="00AA49DF" w14:paraId="3861BA6E" w14:textId="77777777" w:rsidTr="00A338C7">
        <w:tc>
          <w:tcPr>
            <w:tcW w:w="3517" w:type="dxa"/>
          </w:tcPr>
          <w:p w14:paraId="1CB47FF3" w14:textId="77777777" w:rsidR="00AA49DF" w:rsidRDefault="00531F65" w:rsidP="00A338C7">
            <w:pPr>
              <w:jc w:val="center"/>
              <w:rPr>
                <w:b/>
                <w:bCs/>
              </w:rPr>
            </w:pPr>
            <w:r w:rsidRPr="00FA387F">
              <w:rPr>
                <w:b/>
                <w:bCs/>
              </w:rPr>
              <w:t>Quality of Work</w:t>
            </w:r>
          </w:p>
          <w:p w14:paraId="049A1FC1" w14:textId="31660EC8" w:rsidR="00C57BC5" w:rsidRPr="00FA387F" w:rsidRDefault="00C57BC5" w:rsidP="00A338C7">
            <w:pPr>
              <w:jc w:val="center"/>
              <w:rPr>
                <w:b/>
                <w:bCs/>
              </w:rPr>
            </w:pPr>
            <w:r>
              <w:rPr>
                <w:b/>
                <w:bCs/>
              </w:rPr>
              <w:t>(5 marks)</w:t>
            </w:r>
          </w:p>
        </w:tc>
        <w:tc>
          <w:tcPr>
            <w:tcW w:w="2337" w:type="dxa"/>
          </w:tcPr>
          <w:p w14:paraId="27C0D481" w14:textId="0ED00B69" w:rsidR="00AA49DF" w:rsidRDefault="000A6E86" w:rsidP="00A338C7">
            <w:r>
              <w:t>Provides work of the highest quality. All required elements are present.</w:t>
            </w:r>
          </w:p>
        </w:tc>
        <w:tc>
          <w:tcPr>
            <w:tcW w:w="2338" w:type="dxa"/>
          </w:tcPr>
          <w:p w14:paraId="2BA524D8" w14:textId="3372C6F9" w:rsidR="00AA49DF" w:rsidRDefault="000A6E86" w:rsidP="00A338C7">
            <w:r w:rsidRPr="006B69E8">
              <w:rPr>
                <w:highlight w:val="yellow"/>
              </w:rPr>
              <w:t>Provides high quality work. A few required elements are missing.</w:t>
            </w:r>
            <w:bookmarkStart w:id="0" w:name="_GoBack"/>
            <w:bookmarkEnd w:id="0"/>
          </w:p>
        </w:tc>
        <w:tc>
          <w:tcPr>
            <w:tcW w:w="3593" w:type="dxa"/>
          </w:tcPr>
          <w:p w14:paraId="79832CFC" w14:textId="2E6969E4" w:rsidR="00AA49DF" w:rsidRDefault="000A6E86" w:rsidP="00A338C7">
            <w:r>
              <w:t>Provides work that occasionally needs to be checked or redone to ensure quality. Many required elements are missing</w:t>
            </w:r>
          </w:p>
        </w:tc>
      </w:tr>
      <w:tr w:rsidR="00C57BC5" w14:paraId="77A24EB3" w14:textId="77777777" w:rsidTr="00A338C7">
        <w:tc>
          <w:tcPr>
            <w:tcW w:w="3517" w:type="dxa"/>
          </w:tcPr>
          <w:p w14:paraId="6BDBD0FC" w14:textId="77777777" w:rsidR="00C57BC5" w:rsidRPr="00A338C7" w:rsidRDefault="00C57BC5" w:rsidP="00A338C7">
            <w:pPr>
              <w:jc w:val="center"/>
              <w:rPr>
                <w:b/>
                <w:bCs/>
                <w:color w:val="000000" w:themeColor="text1"/>
              </w:rPr>
            </w:pPr>
          </w:p>
        </w:tc>
        <w:tc>
          <w:tcPr>
            <w:tcW w:w="2337" w:type="dxa"/>
          </w:tcPr>
          <w:p w14:paraId="6AED40CA" w14:textId="77777777" w:rsidR="00C57BC5" w:rsidRPr="00A338C7" w:rsidRDefault="00C57BC5" w:rsidP="00A338C7">
            <w:pPr>
              <w:rPr>
                <w:color w:val="000000" w:themeColor="text1"/>
              </w:rPr>
            </w:pPr>
          </w:p>
        </w:tc>
        <w:tc>
          <w:tcPr>
            <w:tcW w:w="2338" w:type="dxa"/>
          </w:tcPr>
          <w:p w14:paraId="2ADB7F4B" w14:textId="77777777" w:rsidR="00C57BC5" w:rsidRPr="00A338C7" w:rsidRDefault="00C57BC5" w:rsidP="00A338C7">
            <w:pPr>
              <w:rPr>
                <w:color w:val="000000" w:themeColor="text1"/>
              </w:rPr>
            </w:pPr>
          </w:p>
        </w:tc>
        <w:tc>
          <w:tcPr>
            <w:tcW w:w="3593" w:type="dxa"/>
          </w:tcPr>
          <w:p w14:paraId="41AF281A" w14:textId="77777777" w:rsidR="00C57BC5" w:rsidRPr="00A338C7" w:rsidRDefault="00C57BC5" w:rsidP="00A338C7">
            <w:pPr>
              <w:rPr>
                <w:color w:val="000000" w:themeColor="text1"/>
              </w:rPr>
            </w:pPr>
          </w:p>
        </w:tc>
      </w:tr>
      <w:tr w:rsidR="00A338C7" w14:paraId="2E6357B0" w14:textId="77777777" w:rsidTr="00A338C7">
        <w:tc>
          <w:tcPr>
            <w:tcW w:w="3517" w:type="dxa"/>
          </w:tcPr>
          <w:p w14:paraId="508DEBF5" w14:textId="6945310F" w:rsidR="00A338C7" w:rsidRPr="00A338C7" w:rsidRDefault="00A338C7" w:rsidP="00A338C7">
            <w:pPr>
              <w:jc w:val="center"/>
              <w:rPr>
                <w:b/>
                <w:bCs/>
                <w:color w:val="000000" w:themeColor="text1"/>
              </w:rPr>
            </w:pPr>
            <w:r w:rsidRPr="00A338C7">
              <w:rPr>
                <w:b/>
                <w:bCs/>
                <w:color w:val="000000" w:themeColor="text1"/>
              </w:rPr>
              <w:t>Skills</w:t>
            </w:r>
          </w:p>
        </w:tc>
        <w:tc>
          <w:tcPr>
            <w:tcW w:w="2337" w:type="dxa"/>
          </w:tcPr>
          <w:p w14:paraId="1E780157" w14:textId="77777777" w:rsidR="00A338C7" w:rsidRPr="00A338C7" w:rsidRDefault="00A338C7" w:rsidP="00A338C7">
            <w:pPr>
              <w:jc w:val="center"/>
              <w:rPr>
                <w:b/>
                <w:bCs/>
                <w:color w:val="000000" w:themeColor="text1"/>
              </w:rPr>
            </w:pPr>
            <w:r w:rsidRPr="00A338C7">
              <w:rPr>
                <w:b/>
                <w:bCs/>
                <w:color w:val="000000" w:themeColor="text1"/>
              </w:rPr>
              <w:t>Advanced-Exceeds expectations</w:t>
            </w:r>
          </w:p>
          <w:p w14:paraId="6FA1FA8E" w14:textId="7B3CBC46" w:rsidR="00A338C7" w:rsidRPr="00A338C7" w:rsidRDefault="00A338C7" w:rsidP="00A338C7">
            <w:pPr>
              <w:rPr>
                <w:color w:val="000000" w:themeColor="text1"/>
              </w:rPr>
            </w:pPr>
            <w:r w:rsidRPr="00A338C7">
              <w:rPr>
                <w:color w:val="000000" w:themeColor="text1"/>
              </w:rPr>
              <w:t xml:space="preserve">                  4</w:t>
            </w:r>
          </w:p>
        </w:tc>
        <w:tc>
          <w:tcPr>
            <w:tcW w:w="2338" w:type="dxa"/>
          </w:tcPr>
          <w:p w14:paraId="0B7E5182" w14:textId="77777777" w:rsidR="00A338C7" w:rsidRPr="00A338C7" w:rsidRDefault="00A338C7" w:rsidP="00A338C7">
            <w:pPr>
              <w:jc w:val="center"/>
              <w:rPr>
                <w:b/>
                <w:bCs/>
                <w:color w:val="000000" w:themeColor="text1"/>
              </w:rPr>
            </w:pPr>
            <w:r w:rsidRPr="00A338C7">
              <w:rPr>
                <w:b/>
                <w:bCs/>
                <w:color w:val="000000" w:themeColor="text1"/>
              </w:rPr>
              <w:t>Competent- Meets expectations</w:t>
            </w:r>
          </w:p>
          <w:p w14:paraId="341610A6" w14:textId="0809A466" w:rsidR="00A338C7" w:rsidRPr="00A338C7" w:rsidRDefault="00A338C7" w:rsidP="00A338C7">
            <w:pPr>
              <w:rPr>
                <w:color w:val="000000" w:themeColor="text1"/>
              </w:rPr>
            </w:pPr>
            <w:r w:rsidRPr="00A338C7">
              <w:rPr>
                <w:b/>
                <w:bCs/>
                <w:color w:val="000000" w:themeColor="text1"/>
              </w:rPr>
              <w:t xml:space="preserve">                 3 - 2</w:t>
            </w:r>
          </w:p>
        </w:tc>
        <w:tc>
          <w:tcPr>
            <w:tcW w:w="3593" w:type="dxa"/>
          </w:tcPr>
          <w:p w14:paraId="74F48B0F" w14:textId="77777777" w:rsidR="00A338C7" w:rsidRPr="00A338C7" w:rsidRDefault="00A338C7" w:rsidP="00A338C7">
            <w:pPr>
              <w:jc w:val="center"/>
              <w:rPr>
                <w:b/>
                <w:bCs/>
                <w:color w:val="000000" w:themeColor="text1"/>
              </w:rPr>
            </w:pPr>
            <w:r w:rsidRPr="00A338C7">
              <w:rPr>
                <w:b/>
                <w:bCs/>
                <w:color w:val="000000" w:themeColor="text1"/>
              </w:rPr>
              <w:t>Progressing-Does not fully meet expectations</w:t>
            </w:r>
          </w:p>
          <w:p w14:paraId="4D897BE8" w14:textId="414EB5CE" w:rsidR="00A338C7" w:rsidRPr="00A338C7" w:rsidRDefault="00A338C7" w:rsidP="00A338C7">
            <w:pPr>
              <w:rPr>
                <w:color w:val="000000" w:themeColor="text1"/>
              </w:rPr>
            </w:pPr>
            <w:r w:rsidRPr="00A338C7">
              <w:rPr>
                <w:color w:val="000000" w:themeColor="text1"/>
              </w:rPr>
              <w:t xml:space="preserve">                               1 </w:t>
            </w:r>
          </w:p>
        </w:tc>
      </w:tr>
      <w:tr w:rsidR="00AA49DF" w14:paraId="58D1CB57" w14:textId="77777777" w:rsidTr="00A338C7">
        <w:trPr>
          <w:trHeight w:val="515"/>
        </w:trPr>
        <w:tc>
          <w:tcPr>
            <w:tcW w:w="3517" w:type="dxa"/>
          </w:tcPr>
          <w:p w14:paraId="3D1C96AD" w14:textId="77777777" w:rsidR="00AA49DF" w:rsidRDefault="000A6E86" w:rsidP="00A338C7">
            <w:pPr>
              <w:jc w:val="center"/>
              <w:rPr>
                <w:b/>
                <w:bCs/>
              </w:rPr>
            </w:pPr>
            <w:r w:rsidRPr="00FA387F">
              <w:rPr>
                <w:b/>
                <w:bCs/>
              </w:rPr>
              <w:t>Timeliness</w:t>
            </w:r>
          </w:p>
          <w:p w14:paraId="1839E39B" w14:textId="5CC7EC84" w:rsidR="00C57BC5" w:rsidRPr="00FA387F" w:rsidRDefault="00C57BC5" w:rsidP="00A338C7">
            <w:pPr>
              <w:jc w:val="center"/>
              <w:rPr>
                <w:b/>
                <w:bCs/>
              </w:rPr>
            </w:pPr>
            <w:r>
              <w:rPr>
                <w:b/>
                <w:bCs/>
              </w:rPr>
              <w:t>(4 marks)</w:t>
            </w:r>
          </w:p>
        </w:tc>
        <w:tc>
          <w:tcPr>
            <w:tcW w:w="2337" w:type="dxa"/>
          </w:tcPr>
          <w:p w14:paraId="7FDD7C62" w14:textId="317031D8" w:rsidR="00AA49DF" w:rsidRDefault="000A6E86" w:rsidP="00A338C7">
            <w:r>
              <w:t>Classwork is turned in on time.</w:t>
            </w:r>
          </w:p>
        </w:tc>
        <w:tc>
          <w:tcPr>
            <w:tcW w:w="2338" w:type="dxa"/>
          </w:tcPr>
          <w:p w14:paraId="6EF9BBF4" w14:textId="7D8B68BA" w:rsidR="00AA49DF" w:rsidRDefault="000A6E86" w:rsidP="00A338C7">
            <w:r>
              <w:t xml:space="preserve">Classwork is </w:t>
            </w:r>
            <w:r>
              <w:rPr>
                <w:b/>
                <w:bCs/>
              </w:rPr>
              <w:t>ONE DAY LATE</w:t>
            </w:r>
          </w:p>
        </w:tc>
        <w:tc>
          <w:tcPr>
            <w:tcW w:w="3593" w:type="dxa"/>
          </w:tcPr>
          <w:p w14:paraId="7DAC5F52" w14:textId="5614B8B3" w:rsidR="00371FAE" w:rsidRPr="000A6E86" w:rsidRDefault="000A6E86" w:rsidP="00A338C7">
            <w:pPr>
              <w:rPr>
                <w:b/>
                <w:bCs/>
              </w:rPr>
            </w:pPr>
            <w:r w:rsidRPr="000A6E86">
              <w:t>Classwork is</w:t>
            </w:r>
            <w:r>
              <w:rPr>
                <w:b/>
                <w:bCs/>
              </w:rPr>
              <w:t xml:space="preserve"> </w:t>
            </w:r>
            <w:r w:rsidRPr="000A6E86">
              <w:rPr>
                <w:b/>
                <w:bCs/>
              </w:rPr>
              <w:t>TWO DAYS LATE</w:t>
            </w:r>
          </w:p>
        </w:tc>
      </w:tr>
    </w:tbl>
    <w:p w14:paraId="4C997FB5" w14:textId="37C53253" w:rsidR="00C57BC5" w:rsidRDefault="00C57BC5" w:rsidP="00C57BC5">
      <w:pPr>
        <w:pStyle w:val="NoSpacing"/>
        <w:rPr>
          <w:b/>
          <w:bCs/>
        </w:rPr>
      </w:pPr>
      <w:r>
        <w:rPr>
          <w:noProof/>
        </w:rPr>
        <w:drawing>
          <wp:anchor distT="0" distB="0" distL="114300" distR="114300" simplePos="0" relativeHeight="251663360" behindDoc="0" locked="0" layoutInCell="1" allowOverlap="1" wp14:anchorId="23285F63" wp14:editId="5417AA78">
            <wp:simplePos x="0" y="0"/>
            <wp:positionH relativeFrom="leftMargin">
              <wp:align>right</wp:align>
            </wp:positionH>
            <wp:positionV relativeFrom="page">
              <wp:posOffset>95250</wp:posOffset>
            </wp:positionV>
            <wp:extent cx="704850" cy="484505"/>
            <wp:effectExtent l="0" t="0" r="0" b="0"/>
            <wp:wrapTopAndBottom/>
            <wp:docPr id="2" name="Picture 0" descr="NOS-Shmaisani 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S-Shmaisani E.png"/>
                    <pic:cNvPicPr/>
                  </pic:nvPicPr>
                  <pic:blipFill>
                    <a:blip r:embed="rId4"/>
                    <a:stretch>
                      <a:fillRect/>
                    </a:stretch>
                  </pic:blipFill>
                  <pic:spPr>
                    <a:xfrm>
                      <a:off x="0" y="0"/>
                      <a:ext cx="704850" cy="484505"/>
                    </a:xfrm>
                    <a:prstGeom prst="rect">
                      <a:avLst/>
                    </a:prstGeom>
                  </pic:spPr>
                </pic:pic>
              </a:graphicData>
            </a:graphic>
            <wp14:sizeRelH relativeFrom="margin">
              <wp14:pctWidth>0</wp14:pctWidth>
            </wp14:sizeRelH>
            <wp14:sizeRelV relativeFrom="margin">
              <wp14:pctHeight>0</wp14:pctHeight>
            </wp14:sizeRelV>
          </wp:anchor>
        </w:drawing>
      </w:r>
    </w:p>
    <w:p w14:paraId="2F4D9834" w14:textId="6747E7EE" w:rsidR="008440CA" w:rsidRPr="008440CA" w:rsidRDefault="008440CA" w:rsidP="008440CA">
      <w:pPr>
        <w:pStyle w:val="NoSpacing"/>
        <w:jc w:val="center"/>
        <w:rPr>
          <w:b/>
          <w:bCs/>
        </w:rPr>
      </w:pPr>
      <w:r w:rsidRPr="008440CA">
        <w:rPr>
          <w:b/>
          <w:bCs/>
        </w:rPr>
        <w:t>6-8 Department</w:t>
      </w:r>
    </w:p>
    <w:p w14:paraId="697445D8" w14:textId="40663A9B" w:rsidR="008440CA" w:rsidRPr="008440CA" w:rsidRDefault="008440CA" w:rsidP="008440CA">
      <w:pPr>
        <w:pStyle w:val="NoSpacing"/>
        <w:jc w:val="center"/>
        <w:rPr>
          <w:b/>
          <w:bCs/>
        </w:rPr>
      </w:pPr>
      <w:r w:rsidRPr="008440CA">
        <w:rPr>
          <w:b/>
          <w:bCs/>
        </w:rPr>
        <w:t>Global Perspectives</w:t>
      </w:r>
      <w:r w:rsidR="00750C71">
        <w:rPr>
          <w:b/>
          <w:bCs/>
        </w:rPr>
        <w:t xml:space="preserve"> First Month Evaluation</w:t>
      </w:r>
    </w:p>
    <w:p w14:paraId="222C3974" w14:textId="05DD1F5F" w:rsidR="00977B4A" w:rsidRPr="008440CA" w:rsidRDefault="008440CA" w:rsidP="008440CA">
      <w:pPr>
        <w:pStyle w:val="NoSpacing"/>
        <w:jc w:val="center"/>
        <w:rPr>
          <w:b/>
          <w:bCs/>
        </w:rPr>
      </w:pPr>
      <w:r w:rsidRPr="008440CA">
        <w:rPr>
          <w:b/>
          <w:bCs/>
        </w:rPr>
        <w:t>Participation and Classwork Rubric</w:t>
      </w:r>
    </w:p>
    <w:p w14:paraId="72C949D8" w14:textId="2A225690" w:rsidR="00977B4A" w:rsidRPr="008440CA" w:rsidRDefault="008440CA" w:rsidP="00907E2D">
      <w:pPr>
        <w:rPr>
          <w:b/>
          <w:bCs/>
        </w:rPr>
      </w:pPr>
      <w:r w:rsidRPr="008440CA">
        <w:rPr>
          <w:b/>
          <w:bCs/>
        </w:rPr>
        <w:t xml:space="preserve">Name: --------------------------------                                                 </w:t>
      </w:r>
      <w:r w:rsidR="00505E26">
        <w:rPr>
          <w:b/>
          <w:bCs/>
        </w:rPr>
        <w:t xml:space="preserve">                   </w:t>
      </w:r>
      <w:r w:rsidRPr="008440CA">
        <w:rPr>
          <w:b/>
          <w:bCs/>
        </w:rPr>
        <w:t xml:space="preserve">  </w:t>
      </w:r>
    </w:p>
    <w:p w14:paraId="51BC0719" w14:textId="6334F34B" w:rsidR="00371FAE" w:rsidRPr="00371FAE" w:rsidRDefault="008440CA" w:rsidP="00371FAE">
      <w:pPr>
        <w:rPr>
          <w:b/>
          <w:bCs/>
        </w:rPr>
      </w:pPr>
      <w:r w:rsidRPr="008440CA">
        <w:rPr>
          <w:b/>
          <w:bCs/>
        </w:rPr>
        <w:t xml:space="preserve">Total Mark:     </w:t>
      </w:r>
      <w:r>
        <w:rPr>
          <w:b/>
          <w:bCs/>
        </w:rPr>
        <w:t>----------</w:t>
      </w:r>
      <w:r w:rsidRPr="008440CA">
        <w:rPr>
          <w:b/>
          <w:bCs/>
        </w:rPr>
        <w:t xml:space="preserve"> </w:t>
      </w:r>
      <w:r w:rsidR="00FB2C21">
        <w:rPr>
          <w:b/>
          <w:bCs/>
        </w:rPr>
        <w:t>/20</w:t>
      </w:r>
    </w:p>
    <w:p w14:paraId="1F994F21" w14:textId="77777777" w:rsidR="00371FAE" w:rsidRPr="00371FAE" w:rsidRDefault="00371FAE" w:rsidP="00371FAE"/>
    <w:p w14:paraId="0277B3B6" w14:textId="77777777" w:rsidR="00371FAE" w:rsidRPr="00371FAE" w:rsidRDefault="00371FAE" w:rsidP="00371FAE"/>
    <w:p w14:paraId="446291A7" w14:textId="77777777" w:rsidR="00371FAE" w:rsidRPr="00371FAE" w:rsidRDefault="00371FAE" w:rsidP="00371FAE"/>
    <w:p w14:paraId="3A1E0239" w14:textId="77777777" w:rsidR="00371FAE" w:rsidRPr="00371FAE" w:rsidRDefault="00371FAE" w:rsidP="00371FAE"/>
    <w:p w14:paraId="62FCF2BB" w14:textId="77777777" w:rsidR="00371FAE" w:rsidRPr="00371FAE" w:rsidRDefault="00371FAE" w:rsidP="00371FAE"/>
    <w:p w14:paraId="139D31D9" w14:textId="77777777" w:rsidR="00371FAE" w:rsidRPr="00371FAE" w:rsidRDefault="00371FAE" w:rsidP="00371FAE"/>
    <w:p w14:paraId="363FF8E9" w14:textId="77777777" w:rsidR="00371FAE" w:rsidRPr="00371FAE" w:rsidRDefault="00371FAE" w:rsidP="00371FAE"/>
    <w:p w14:paraId="6D08B109" w14:textId="77777777" w:rsidR="00371FAE" w:rsidRPr="00371FAE" w:rsidRDefault="00371FAE" w:rsidP="00371FAE"/>
    <w:p w14:paraId="23B27CCF" w14:textId="77777777" w:rsidR="00371FAE" w:rsidRPr="00371FAE" w:rsidRDefault="00371FAE" w:rsidP="00371FAE"/>
    <w:p w14:paraId="4CA568DE" w14:textId="77777777" w:rsidR="00371FAE" w:rsidRPr="00371FAE" w:rsidRDefault="00371FAE" w:rsidP="00371FAE"/>
    <w:p w14:paraId="383E7C7F" w14:textId="77777777" w:rsidR="00371FAE" w:rsidRPr="00371FAE" w:rsidRDefault="00371FAE" w:rsidP="00371FAE"/>
    <w:p w14:paraId="7EB4795E" w14:textId="77777777" w:rsidR="00371FAE" w:rsidRPr="00371FAE" w:rsidRDefault="00371FAE" w:rsidP="00371FAE"/>
    <w:p w14:paraId="79C4676F" w14:textId="77777777" w:rsidR="00371FAE" w:rsidRPr="00371FAE" w:rsidRDefault="00371FAE" w:rsidP="00371FAE"/>
    <w:p w14:paraId="50F1319D" w14:textId="77777777" w:rsidR="00371FAE" w:rsidRPr="00371FAE" w:rsidRDefault="00371FAE" w:rsidP="00371FAE"/>
    <w:p w14:paraId="0D9320A2" w14:textId="77777777" w:rsidR="00371FAE" w:rsidRPr="00371FAE" w:rsidRDefault="00371FAE" w:rsidP="00371FAE"/>
    <w:p w14:paraId="1D048BF7" w14:textId="77777777" w:rsidR="00371FAE" w:rsidRPr="00371FAE" w:rsidRDefault="00371FAE" w:rsidP="00371FAE"/>
    <w:p w14:paraId="367B558C" w14:textId="77777777" w:rsidR="00371FAE" w:rsidRPr="00371FAE" w:rsidRDefault="00371FAE" w:rsidP="00371FAE"/>
    <w:p w14:paraId="38D4447B" w14:textId="77777777" w:rsidR="00371FAE" w:rsidRPr="00371FAE" w:rsidRDefault="00371FAE" w:rsidP="00371FAE"/>
    <w:p w14:paraId="287C0FD7" w14:textId="77777777" w:rsidR="00371FAE" w:rsidRPr="00371FAE" w:rsidRDefault="00371FAE" w:rsidP="00371FAE"/>
    <w:p w14:paraId="39946BFD" w14:textId="77777777" w:rsidR="00371FAE" w:rsidRPr="00371FAE" w:rsidRDefault="00371FAE" w:rsidP="00371FAE"/>
    <w:p w14:paraId="208F8E65" w14:textId="77777777" w:rsidR="00371FAE" w:rsidRPr="00371FAE" w:rsidRDefault="00371FAE" w:rsidP="00371FAE"/>
    <w:p w14:paraId="089D6EE8" w14:textId="0DFF91F8" w:rsidR="00BC5B40" w:rsidRPr="00371FAE" w:rsidRDefault="00BC5B40" w:rsidP="00371FAE"/>
    <w:sectPr w:rsidR="00BC5B40" w:rsidRPr="00371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01"/>
    <w:rsid w:val="00027A4B"/>
    <w:rsid w:val="000A6E86"/>
    <w:rsid w:val="00101771"/>
    <w:rsid w:val="00112BF3"/>
    <w:rsid w:val="00346C3F"/>
    <w:rsid w:val="00371FAE"/>
    <w:rsid w:val="003A6A60"/>
    <w:rsid w:val="00442660"/>
    <w:rsid w:val="00505E26"/>
    <w:rsid w:val="00507E8B"/>
    <w:rsid w:val="00531F65"/>
    <w:rsid w:val="006B69E8"/>
    <w:rsid w:val="00750C71"/>
    <w:rsid w:val="007D7F1F"/>
    <w:rsid w:val="008440CA"/>
    <w:rsid w:val="008654A9"/>
    <w:rsid w:val="008C0FBF"/>
    <w:rsid w:val="00904601"/>
    <w:rsid w:val="00907E2D"/>
    <w:rsid w:val="009164BA"/>
    <w:rsid w:val="0097288D"/>
    <w:rsid w:val="00977B4A"/>
    <w:rsid w:val="00A338C7"/>
    <w:rsid w:val="00A61E01"/>
    <w:rsid w:val="00AA49DF"/>
    <w:rsid w:val="00AD7DC7"/>
    <w:rsid w:val="00BC5B40"/>
    <w:rsid w:val="00C57BC5"/>
    <w:rsid w:val="00C974DB"/>
    <w:rsid w:val="00D717B3"/>
    <w:rsid w:val="00DB0EE1"/>
    <w:rsid w:val="00DD5B80"/>
    <w:rsid w:val="00E36A32"/>
    <w:rsid w:val="00FA0ADE"/>
    <w:rsid w:val="00FA387F"/>
    <w:rsid w:val="00FB2C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C0DF"/>
  <w15:chartTrackingRefBased/>
  <w15:docId w15:val="{DDF0B075-B34E-4697-B907-42C83DED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4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40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770</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E.Mitri</dc:creator>
  <cp:keywords/>
  <dc:description/>
  <cp:lastModifiedBy>E.Mitri</cp:lastModifiedBy>
  <cp:revision>30</cp:revision>
  <dcterms:created xsi:type="dcterms:W3CDTF">2023-03-01T10:51:00Z</dcterms:created>
  <dcterms:modified xsi:type="dcterms:W3CDTF">2023-03-04T05:28:00Z</dcterms:modified>
</cp:coreProperties>
</file>