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E86F3" w14:textId="77777777" w:rsidR="00F111D5" w:rsidRDefault="00F111D5" w:rsidP="00F111D5">
      <w:pPr>
        <w:rPr>
          <w:b/>
          <w:bCs/>
          <w:sz w:val="72"/>
          <w:szCs w:val="72"/>
        </w:rPr>
      </w:pPr>
    </w:p>
    <w:p w14:paraId="64034D56" w14:textId="0E02D04A" w:rsidR="00F111D5" w:rsidRDefault="00F111D5" w:rsidP="00F111D5">
      <w:pPr>
        <w:rPr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51D3E79D" wp14:editId="1E81A91A">
            <wp:extent cx="5798185" cy="3749040"/>
            <wp:effectExtent l="0" t="0" r="0" b="3810"/>
            <wp:docPr id="1" name="Picture 1" descr="19 Alarming Cybercrime Statistics For 2019 - IT Supply Ch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 Alarming Cybercrime Statistics For 2019 - IT Supply Cha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547" cy="375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E43A8" w14:textId="21CD8C2C" w:rsidR="00F111D5" w:rsidRPr="00F111D5" w:rsidRDefault="00F111D5" w:rsidP="00F111D5">
      <w:pPr>
        <w:rPr>
          <w:rFonts w:asciiTheme="majorHAnsi" w:hAnsiTheme="majorHAnsi" w:cstheme="majorHAnsi"/>
          <w:b/>
          <w:bCs/>
          <w:sz w:val="72"/>
          <w:szCs w:val="72"/>
        </w:rPr>
      </w:pPr>
      <w:r w:rsidRPr="00F111D5">
        <w:rPr>
          <w:rFonts w:asciiTheme="majorHAnsi" w:hAnsiTheme="majorHAnsi" w:cstheme="majorHAnsi"/>
          <w:b/>
          <w:bCs/>
          <w:sz w:val="72"/>
          <w:szCs w:val="72"/>
        </w:rPr>
        <w:t>Cybercrime:</w:t>
      </w:r>
    </w:p>
    <w:p w14:paraId="52F645E4" w14:textId="77777777" w:rsidR="00F111D5" w:rsidRPr="00F111D5" w:rsidRDefault="00F111D5" w:rsidP="00F111D5">
      <w:pPr>
        <w:rPr>
          <w:rFonts w:asciiTheme="majorHAnsi" w:hAnsiTheme="majorHAnsi" w:cstheme="majorHAnsi"/>
          <w:color w:val="202124"/>
          <w:sz w:val="42"/>
          <w:szCs w:val="42"/>
          <w:shd w:val="clear" w:color="auto" w:fill="FFFFFF"/>
        </w:rPr>
      </w:pPr>
      <w:r w:rsidRPr="00F111D5">
        <w:rPr>
          <w:rFonts w:asciiTheme="majorHAnsi" w:hAnsiTheme="majorHAnsi" w:cstheme="majorHAnsi"/>
          <w:color w:val="202124"/>
          <w:sz w:val="42"/>
          <w:szCs w:val="42"/>
          <w:shd w:val="clear" w:color="auto" w:fill="FFFFFF"/>
        </w:rPr>
        <w:t>Cyber criminals seek to exploit human or security vulnerabilities in order to steal passwords, data or money directly. The most common cyber threats include: </w:t>
      </w:r>
      <w:r w:rsidRPr="00F111D5">
        <w:rPr>
          <w:rFonts w:asciiTheme="majorHAnsi" w:hAnsiTheme="majorHAnsi" w:cstheme="majorHAnsi"/>
          <w:color w:val="040C28"/>
          <w:sz w:val="42"/>
          <w:szCs w:val="42"/>
        </w:rPr>
        <w:t>Hacking - including of social media and email passwords</w:t>
      </w:r>
      <w:r w:rsidRPr="00F111D5">
        <w:rPr>
          <w:rFonts w:asciiTheme="majorHAnsi" w:hAnsiTheme="majorHAnsi" w:cstheme="majorHAnsi"/>
          <w:color w:val="202124"/>
          <w:sz w:val="42"/>
          <w:szCs w:val="42"/>
          <w:shd w:val="clear" w:color="auto" w:fill="FFFFFF"/>
        </w:rPr>
        <w:t>. </w:t>
      </w:r>
      <w:r w:rsidRPr="00F111D5">
        <w:rPr>
          <w:rFonts w:asciiTheme="majorHAnsi" w:hAnsiTheme="majorHAnsi" w:cstheme="majorHAnsi"/>
          <w:color w:val="040C28"/>
          <w:sz w:val="42"/>
          <w:szCs w:val="42"/>
        </w:rPr>
        <w:t>Phishing - bogus emails asking for security information and personal details</w:t>
      </w:r>
      <w:r w:rsidRPr="00F111D5">
        <w:rPr>
          <w:rFonts w:asciiTheme="majorHAnsi" w:hAnsiTheme="majorHAnsi" w:cstheme="majorHAnsi"/>
          <w:color w:val="202124"/>
          <w:sz w:val="42"/>
          <w:szCs w:val="42"/>
          <w:shd w:val="clear" w:color="auto" w:fill="FFFFFF"/>
        </w:rPr>
        <w:t>.</w:t>
      </w:r>
    </w:p>
    <w:p w14:paraId="4922AEAA" w14:textId="60F289C7" w:rsidR="00DA287A" w:rsidRPr="009B775E" w:rsidRDefault="00DA287A" w:rsidP="009B775E">
      <w:pPr>
        <w:rPr>
          <w:sz w:val="44"/>
          <w:szCs w:val="44"/>
        </w:rPr>
      </w:pPr>
    </w:p>
    <w:sectPr w:rsidR="00DA287A" w:rsidRPr="009B7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5E"/>
    <w:rsid w:val="009B775E"/>
    <w:rsid w:val="00DA287A"/>
    <w:rsid w:val="00F1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8EF27"/>
  <w15:chartTrackingRefBased/>
  <w15:docId w15:val="{3C7204BC-D073-471D-A098-4F16BBEC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 LABTOP</dc:creator>
  <cp:keywords/>
  <dc:description/>
  <cp:lastModifiedBy>NOS LABTOP</cp:lastModifiedBy>
  <cp:revision>1</cp:revision>
  <dcterms:created xsi:type="dcterms:W3CDTF">2023-09-19T15:38:00Z</dcterms:created>
  <dcterms:modified xsi:type="dcterms:W3CDTF">2023-09-19T15:57:00Z</dcterms:modified>
</cp:coreProperties>
</file>