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20" w:rsidRDefault="00FB0420"/>
    <w:tbl>
      <w:tblPr>
        <w:tblStyle w:val="TableGrid"/>
        <w:tblW w:w="11662" w:type="dxa"/>
        <w:tblInd w:w="-1535" w:type="dxa"/>
        <w:tblLook w:val="04A0" w:firstRow="1" w:lastRow="0" w:firstColumn="1" w:lastColumn="0" w:noHBand="0" w:noVBand="1"/>
      </w:tblPr>
      <w:tblGrid>
        <w:gridCol w:w="3358"/>
        <w:gridCol w:w="2001"/>
        <w:gridCol w:w="2092"/>
        <w:gridCol w:w="1909"/>
        <w:gridCol w:w="1710"/>
        <w:gridCol w:w="592"/>
      </w:tblGrid>
      <w:tr w:rsidR="004A0767" w:rsidTr="00775D2A">
        <w:trPr>
          <w:trHeight w:val="939"/>
        </w:trPr>
        <w:tc>
          <w:tcPr>
            <w:tcW w:w="3358" w:type="dxa"/>
            <w:shd w:val="clear" w:color="auto" w:fill="D9D9D9" w:themeFill="background1" w:themeFillShade="D9"/>
          </w:tcPr>
          <w:p w:rsidR="00FB0420" w:rsidRPr="00775D2A" w:rsidRDefault="00FB0420" w:rsidP="00FB0420">
            <w:pPr>
              <w:ind w:left="-120" w:right="-120"/>
              <w:jc w:val="center"/>
              <w:rPr>
                <w:b/>
                <w:bCs/>
                <w:rtl/>
              </w:rPr>
            </w:pPr>
          </w:p>
          <w:p w:rsidR="00FB0420" w:rsidRPr="00775D2A" w:rsidRDefault="00FB0420" w:rsidP="00FB0420">
            <w:pPr>
              <w:ind w:left="-120" w:right="-120"/>
              <w:jc w:val="center"/>
              <w:rPr>
                <w:b/>
                <w:bCs/>
              </w:rPr>
            </w:pPr>
            <w:r w:rsidRPr="00775D2A">
              <w:rPr>
                <w:rFonts w:hint="cs"/>
                <w:b/>
                <w:bCs/>
                <w:rtl/>
              </w:rPr>
              <w:t>النصيحة المقدمة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FB0420" w:rsidRPr="00775D2A" w:rsidRDefault="00FB0420" w:rsidP="00FB0420">
            <w:pPr>
              <w:jc w:val="center"/>
              <w:rPr>
                <w:b/>
                <w:bCs/>
                <w:rtl/>
              </w:rPr>
            </w:pPr>
          </w:p>
          <w:p w:rsidR="00FB0420" w:rsidRPr="00775D2A" w:rsidRDefault="00FB0420" w:rsidP="00FB0420">
            <w:pPr>
              <w:jc w:val="center"/>
              <w:rPr>
                <w:b/>
                <w:bCs/>
              </w:rPr>
            </w:pPr>
            <w:r w:rsidRPr="00775D2A">
              <w:rPr>
                <w:rFonts w:hint="cs"/>
                <w:b/>
                <w:bCs/>
                <w:rtl/>
              </w:rPr>
              <w:t>نتائج الخطأ ان وجد</w:t>
            </w:r>
          </w:p>
        </w:tc>
        <w:tc>
          <w:tcPr>
            <w:tcW w:w="2092" w:type="dxa"/>
            <w:shd w:val="clear" w:color="auto" w:fill="D9D9D9" w:themeFill="background1" w:themeFillShade="D9"/>
          </w:tcPr>
          <w:p w:rsidR="00FB0420" w:rsidRPr="00775D2A" w:rsidRDefault="00FB0420" w:rsidP="00FB0420">
            <w:pPr>
              <w:jc w:val="center"/>
              <w:rPr>
                <w:b/>
                <w:bCs/>
                <w:rtl/>
              </w:rPr>
            </w:pPr>
          </w:p>
          <w:p w:rsidR="00FB0420" w:rsidRPr="00775D2A" w:rsidRDefault="00FB0420" w:rsidP="00FB0420">
            <w:pPr>
              <w:jc w:val="center"/>
              <w:rPr>
                <w:b/>
                <w:bCs/>
              </w:rPr>
            </w:pPr>
            <w:r w:rsidRPr="00775D2A">
              <w:rPr>
                <w:rFonts w:hint="cs"/>
                <w:b/>
                <w:bCs/>
                <w:rtl/>
              </w:rPr>
              <w:t>الخطأ الذي وقع به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FB0420" w:rsidRPr="00775D2A" w:rsidRDefault="00FB0420" w:rsidP="00FB0420">
            <w:pPr>
              <w:jc w:val="center"/>
              <w:rPr>
                <w:b/>
                <w:bCs/>
                <w:rtl/>
              </w:rPr>
            </w:pPr>
          </w:p>
          <w:p w:rsidR="00FB0420" w:rsidRPr="00775D2A" w:rsidRDefault="00FB0420" w:rsidP="00FB0420">
            <w:pPr>
              <w:jc w:val="center"/>
              <w:rPr>
                <w:b/>
                <w:bCs/>
              </w:rPr>
            </w:pPr>
            <w:r w:rsidRPr="00775D2A">
              <w:rPr>
                <w:rFonts w:hint="cs"/>
                <w:b/>
                <w:bCs/>
                <w:rtl/>
              </w:rPr>
              <w:t>ماشي/ راكب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B0420" w:rsidRPr="00775D2A" w:rsidRDefault="00FB0420" w:rsidP="00FB0420">
            <w:pPr>
              <w:jc w:val="center"/>
              <w:rPr>
                <w:b/>
                <w:bCs/>
                <w:rtl/>
              </w:rPr>
            </w:pPr>
          </w:p>
          <w:p w:rsidR="00FB0420" w:rsidRPr="00775D2A" w:rsidRDefault="00FB0420" w:rsidP="00FB0420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775D2A">
              <w:rPr>
                <w:rFonts w:hint="cs"/>
                <w:b/>
                <w:bCs/>
                <w:rtl/>
                <w:lang w:bidi="ar-JO"/>
              </w:rPr>
              <w:t>إسم الشخص</w:t>
            </w:r>
          </w:p>
          <w:p w:rsidR="00FB0420" w:rsidRPr="00775D2A" w:rsidRDefault="00FB0420" w:rsidP="00FB0420">
            <w:pPr>
              <w:jc w:val="center"/>
              <w:rPr>
                <w:b/>
                <w:bCs/>
              </w:rPr>
            </w:pPr>
          </w:p>
        </w:tc>
        <w:tc>
          <w:tcPr>
            <w:tcW w:w="592" w:type="dxa"/>
            <w:shd w:val="clear" w:color="auto" w:fill="D9D9D9" w:themeFill="background1" w:themeFillShade="D9"/>
          </w:tcPr>
          <w:p w:rsidR="00775D2A" w:rsidRPr="00775D2A" w:rsidRDefault="00775D2A" w:rsidP="00FB0420">
            <w:pPr>
              <w:jc w:val="center"/>
              <w:rPr>
                <w:b/>
                <w:bCs/>
                <w:rtl/>
              </w:rPr>
            </w:pPr>
          </w:p>
          <w:p w:rsidR="00FB0420" w:rsidRPr="00775D2A" w:rsidRDefault="00FB0420" w:rsidP="00FB0420">
            <w:pPr>
              <w:jc w:val="center"/>
              <w:rPr>
                <w:b/>
                <w:bCs/>
              </w:rPr>
            </w:pPr>
            <w:r w:rsidRPr="00775D2A">
              <w:rPr>
                <w:rFonts w:hint="cs"/>
                <w:b/>
                <w:bCs/>
                <w:rtl/>
              </w:rPr>
              <w:t>الرقم</w:t>
            </w:r>
          </w:p>
        </w:tc>
      </w:tr>
      <w:tr w:rsidR="004A0767" w:rsidTr="00775D2A">
        <w:trPr>
          <w:trHeight w:val="510"/>
        </w:trPr>
        <w:tc>
          <w:tcPr>
            <w:tcW w:w="3358" w:type="dxa"/>
          </w:tcPr>
          <w:p w:rsidR="00FB0420" w:rsidRDefault="00DB5BF6" w:rsidP="00775D2A">
            <w:pPr>
              <w:jc w:val="center"/>
            </w:pPr>
            <w:r>
              <w:rPr>
                <w:rFonts w:hint="cs"/>
                <w:rtl/>
              </w:rPr>
              <w:t>استعمال اماكن اللعب المخصصة</w:t>
            </w:r>
            <w:r>
              <w:rPr>
                <w:rFonts w:hint="cs"/>
                <w:rtl/>
              </w:rPr>
              <w:t xml:space="preserve"> </w:t>
            </w:r>
            <w:r w:rsidR="00775D2A">
              <w:rPr>
                <w:rFonts w:hint="cs"/>
                <w:rtl/>
              </w:rPr>
              <w:t xml:space="preserve">الحدائق والملاعب </w:t>
            </w:r>
            <w:r>
              <w:rPr>
                <w:rFonts w:hint="cs"/>
                <w:rtl/>
              </w:rPr>
              <w:t>التقيد بقواعد المرور وانظمة المشاه</w:t>
            </w:r>
          </w:p>
        </w:tc>
        <w:tc>
          <w:tcPr>
            <w:tcW w:w="2001" w:type="dxa"/>
          </w:tcPr>
          <w:p w:rsidR="00FB0420" w:rsidRDefault="004A0767" w:rsidP="00775D2A">
            <w:pPr>
              <w:jc w:val="center"/>
            </w:pPr>
            <w:r>
              <w:rPr>
                <w:rFonts w:hint="cs"/>
                <w:rtl/>
              </w:rPr>
              <w:t>كسر باليد والذهاب الى المستشفى</w:t>
            </w:r>
          </w:p>
        </w:tc>
        <w:tc>
          <w:tcPr>
            <w:tcW w:w="2092" w:type="dxa"/>
          </w:tcPr>
          <w:p w:rsidR="00FB0420" w:rsidRDefault="00DB5BF6" w:rsidP="00775D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اللعب في الشارع</w:t>
            </w:r>
          </w:p>
          <w:p w:rsidR="00775D2A" w:rsidRDefault="00775D2A" w:rsidP="00775D2A">
            <w:pPr>
              <w:jc w:val="center"/>
            </w:pPr>
            <w:r>
              <w:rPr>
                <w:rFonts w:hint="cs"/>
                <w:rtl/>
              </w:rPr>
              <w:t>عدم التقيد بالاماكن المخصصة للعب</w:t>
            </w:r>
          </w:p>
        </w:tc>
        <w:tc>
          <w:tcPr>
            <w:tcW w:w="1909" w:type="dxa"/>
          </w:tcPr>
          <w:p w:rsidR="00FB0420" w:rsidRDefault="00FB0420" w:rsidP="00775D2A">
            <w:pPr>
              <w:jc w:val="center"/>
              <w:rPr>
                <w:rtl/>
              </w:rPr>
            </w:pPr>
          </w:p>
          <w:p w:rsidR="00775D2A" w:rsidRDefault="00775D2A" w:rsidP="00775D2A">
            <w:pPr>
              <w:jc w:val="center"/>
            </w:pPr>
            <w:r>
              <w:rPr>
                <w:rFonts w:hint="cs"/>
                <w:rtl/>
              </w:rPr>
              <w:t>ماشي</w:t>
            </w:r>
          </w:p>
        </w:tc>
        <w:tc>
          <w:tcPr>
            <w:tcW w:w="1710" w:type="dxa"/>
          </w:tcPr>
          <w:p w:rsidR="00775D2A" w:rsidRDefault="00775D2A" w:rsidP="00775D2A">
            <w:pPr>
              <w:jc w:val="center"/>
              <w:rPr>
                <w:rtl/>
              </w:rPr>
            </w:pPr>
          </w:p>
          <w:p w:rsidR="00775D2A" w:rsidRDefault="00775D2A" w:rsidP="00775D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مهند هاني</w:t>
            </w:r>
          </w:p>
          <w:p w:rsidR="00775D2A" w:rsidRDefault="00775D2A" w:rsidP="00775D2A">
            <w:pPr>
              <w:jc w:val="center"/>
            </w:pPr>
          </w:p>
        </w:tc>
        <w:tc>
          <w:tcPr>
            <w:tcW w:w="592" w:type="dxa"/>
          </w:tcPr>
          <w:p w:rsidR="00FB0420" w:rsidRDefault="00FB0420" w:rsidP="00FB0420">
            <w:pPr>
              <w:jc w:val="center"/>
              <w:rPr>
                <w:rtl/>
              </w:rPr>
            </w:pPr>
          </w:p>
          <w:p w:rsidR="00775D2A" w:rsidRDefault="00775D2A" w:rsidP="00FB0420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4A0767" w:rsidTr="00775D2A">
        <w:trPr>
          <w:trHeight w:val="683"/>
        </w:trPr>
        <w:tc>
          <w:tcPr>
            <w:tcW w:w="3358" w:type="dxa"/>
          </w:tcPr>
          <w:p w:rsidR="00FB0420" w:rsidRDefault="004A0767" w:rsidP="00775D2A">
            <w:pPr>
              <w:jc w:val="center"/>
            </w:pPr>
            <w:r>
              <w:rPr>
                <w:rFonts w:hint="cs"/>
                <w:rtl/>
              </w:rPr>
              <w:t xml:space="preserve">الانتباه الى </w:t>
            </w:r>
            <w:r w:rsidR="00775D2A">
              <w:rPr>
                <w:rFonts w:hint="cs"/>
                <w:rtl/>
              </w:rPr>
              <w:t>قواعد السيروالتقيد بالسرعه المقرره</w:t>
            </w:r>
            <w:r>
              <w:rPr>
                <w:rFonts w:hint="cs"/>
                <w:rtl/>
              </w:rPr>
              <w:t xml:space="preserve"> </w:t>
            </w:r>
            <w:r w:rsidR="00775D2A">
              <w:rPr>
                <w:rFonts w:hint="cs"/>
                <w:rtl/>
              </w:rPr>
              <w:t>مراعات الاولوية المرور</w:t>
            </w:r>
          </w:p>
        </w:tc>
        <w:tc>
          <w:tcPr>
            <w:tcW w:w="2001" w:type="dxa"/>
          </w:tcPr>
          <w:p w:rsidR="00FB0420" w:rsidRDefault="00775D2A" w:rsidP="00775D2A">
            <w:pPr>
              <w:jc w:val="center"/>
            </w:pPr>
            <w:r>
              <w:rPr>
                <w:rFonts w:hint="cs"/>
                <w:rtl/>
              </w:rPr>
              <w:t>دهس طفل</w:t>
            </w:r>
          </w:p>
        </w:tc>
        <w:tc>
          <w:tcPr>
            <w:tcW w:w="2092" w:type="dxa"/>
          </w:tcPr>
          <w:p w:rsidR="00FB0420" w:rsidRDefault="00775D2A" w:rsidP="00775D2A">
            <w:pPr>
              <w:jc w:val="center"/>
            </w:pPr>
            <w:r>
              <w:rPr>
                <w:rFonts w:hint="cs"/>
                <w:rtl/>
              </w:rPr>
              <w:t>عدم التقيد بالشواخص المرورية</w:t>
            </w:r>
          </w:p>
        </w:tc>
        <w:tc>
          <w:tcPr>
            <w:tcW w:w="1909" w:type="dxa"/>
          </w:tcPr>
          <w:p w:rsidR="00FB0420" w:rsidRDefault="00FB0420" w:rsidP="00775D2A">
            <w:pPr>
              <w:jc w:val="center"/>
              <w:rPr>
                <w:rtl/>
              </w:rPr>
            </w:pPr>
          </w:p>
          <w:p w:rsidR="00775D2A" w:rsidRDefault="00775D2A" w:rsidP="00775D2A">
            <w:pPr>
              <w:jc w:val="center"/>
            </w:pPr>
            <w:r>
              <w:rPr>
                <w:rFonts w:hint="cs"/>
                <w:rtl/>
              </w:rPr>
              <w:t>راكب</w:t>
            </w:r>
          </w:p>
        </w:tc>
        <w:tc>
          <w:tcPr>
            <w:tcW w:w="1710" w:type="dxa"/>
          </w:tcPr>
          <w:p w:rsidR="00775D2A" w:rsidRDefault="00775D2A" w:rsidP="00775D2A">
            <w:pPr>
              <w:jc w:val="center"/>
              <w:rPr>
                <w:rtl/>
              </w:rPr>
            </w:pPr>
          </w:p>
          <w:p w:rsidR="00775D2A" w:rsidRDefault="00775D2A" w:rsidP="00775D2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ثروت سعود</w:t>
            </w:r>
          </w:p>
          <w:p w:rsidR="00775D2A" w:rsidRDefault="00775D2A" w:rsidP="00775D2A">
            <w:pPr>
              <w:jc w:val="center"/>
            </w:pPr>
          </w:p>
        </w:tc>
        <w:tc>
          <w:tcPr>
            <w:tcW w:w="592" w:type="dxa"/>
          </w:tcPr>
          <w:p w:rsidR="00FB0420" w:rsidRDefault="00FB0420" w:rsidP="00FB0420">
            <w:pPr>
              <w:jc w:val="center"/>
              <w:rPr>
                <w:rtl/>
              </w:rPr>
            </w:pPr>
          </w:p>
          <w:p w:rsidR="00775D2A" w:rsidRDefault="00775D2A" w:rsidP="00FB042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4A0767" w:rsidTr="00775D2A">
        <w:trPr>
          <w:trHeight w:val="890"/>
        </w:trPr>
        <w:tc>
          <w:tcPr>
            <w:tcW w:w="3358" w:type="dxa"/>
          </w:tcPr>
          <w:p w:rsidR="00FB0420" w:rsidRDefault="00775D2A" w:rsidP="00775D2A">
            <w:pPr>
              <w:jc w:val="center"/>
            </w:pPr>
            <w:r>
              <w:rPr>
                <w:rFonts w:hint="cs"/>
                <w:rtl/>
              </w:rPr>
              <w:t>الصيانة الدورية واجراء فحوصات فنية ووقائية للمركبة</w:t>
            </w:r>
          </w:p>
        </w:tc>
        <w:tc>
          <w:tcPr>
            <w:tcW w:w="2001" w:type="dxa"/>
          </w:tcPr>
          <w:p w:rsidR="00FB0420" w:rsidRDefault="004A0767" w:rsidP="00775D2A">
            <w:pPr>
              <w:jc w:val="center"/>
            </w:pPr>
            <w:r>
              <w:rPr>
                <w:rFonts w:hint="cs"/>
                <w:rtl/>
              </w:rPr>
              <w:t>عطل في المركبة</w:t>
            </w:r>
          </w:p>
        </w:tc>
        <w:tc>
          <w:tcPr>
            <w:tcW w:w="2092" w:type="dxa"/>
          </w:tcPr>
          <w:p w:rsidR="00FB0420" w:rsidRDefault="004A0767" w:rsidP="00775D2A">
            <w:pPr>
              <w:jc w:val="center"/>
            </w:pPr>
            <w:r>
              <w:rPr>
                <w:rFonts w:hint="cs"/>
                <w:rtl/>
              </w:rPr>
              <w:t>عدم عمل صيانة دورية</w:t>
            </w:r>
          </w:p>
        </w:tc>
        <w:tc>
          <w:tcPr>
            <w:tcW w:w="1909" w:type="dxa"/>
          </w:tcPr>
          <w:p w:rsidR="00FB0420" w:rsidRDefault="00FB0420" w:rsidP="00775D2A">
            <w:pPr>
              <w:jc w:val="center"/>
              <w:rPr>
                <w:rtl/>
              </w:rPr>
            </w:pPr>
          </w:p>
          <w:p w:rsidR="00775D2A" w:rsidRDefault="00775D2A" w:rsidP="00775D2A">
            <w:pPr>
              <w:jc w:val="center"/>
            </w:pPr>
            <w:r>
              <w:rPr>
                <w:rFonts w:hint="cs"/>
                <w:rtl/>
              </w:rPr>
              <w:t>راكب</w:t>
            </w:r>
          </w:p>
        </w:tc>
        <w:tc>
          <w:tcPr>
            <w:tcW w:w="1710" w:type="dxa"/>
          </w:tcPr>
          <w:p w:rsidR="00FB0420" w:rsidRDefault="00FB0420" w:rsidP="00775D2A">
            <w:pPr>
              <w:jc w:val="center"/>
              <w:rPr>
                <w:rtl/>
              </w:rPr>
            </w:pPr>
          </w:p>
          <w:p w:rsidR="00775D2A" w:rsidRDefault="00775D2A" w:rsidP="00775D2A">
            <w:pPr>
              <w:jc w:val="center"/>
            </w:pPr>
            <w:r>
              <w:rPr>
                <w:rFonts w:hint="cs"/>
                <w:rtl/>
              </w:rPr>
              <w:t>محمد صالح</w:t>
            </w:r>
          </w:p>
        </w:tc>
        <w:tc>
          <w:tcPr>
            <w:tcW w:w="592" w:type="dxa"/>
          </w:tcPr>
          <w:p w:rsidR="00FB0420" w:rsidRDefault="00FB0420" w:rsidP="00FB0420">
            <w:pPr>
              <w:jc w:val="center"/>
              <w:rPr>
                <w:rtl/>
              </w:rPr>
            </w:pPr>
          </w:p>
          <w:p w:rsidR="00775D2A" w:rsidRDefault="00775D2A" w:rsidP="00FB0420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</w:tbl>
    <w:p w:rsidR="00B77CAD" w:rsidRDefault="00775D2A">
      <w:bookmarkStart w:id="0" w:name="_GoBack"/>
      <w:bookmarkEnd w:id="0"/>
    </w:p>
    <w:sectPr w:rsidR="00B77C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20"/>
    <w:rsid w:val="001113DC"/>
    <w:rsid w:val="004A0767"/>
    <w:rsid w:val="00775D2A"/>
    <w:rsid w:val="00A548DE"/>
    <w:rsid w:val="00DB5BF6"/>
    <w:rsid w:val="00F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5594"/>
  <w15:chartTrackingRefBased/>
  <w15:docId w15:val="{BF7D30E6-580C-4172-A428-A4DF8FB5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</dc:creator>
  <cp:keywords/>
  <dc:description/>
  <cp:lastModifiedBy>Ruba</cp:lastModifiedBy>
  <cp:revision>1</cp:revision>
  <dcterms:created xsi:type="dcterms:W3CDTF">2023-09-18T08:36:00Z</dcterms:created>
  <dcterms:modified xsi:type="dcterms:W3CDTF">2023-09-18T09:13:00Z</dcterms:modified>
</cp:coreProperties>
</file>