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F237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21DAEA4B" w14:textId="62489306" w:rsidR="006321E8" w:rsidRDefault="001D0F91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الصف:</w:t>
      </w:r>
      <w:r w:rsidR="00A55A95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 w:rsidR="00A55A95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 w:rsidR="00A55A95"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</w:t>
      </w:r>
      <w:r w:rsidR="00D52FC0">
        <w:rPr>
          <w:rFonts w:hint="cs"/>
          <w:b/>
          <w:bCs/>
          <w:sz w:val="32"/>
          <w:szCs w:val="32"/>
          <w:rtl/>
          <w:lang w:bidi="ar-JO"/>
        </w:rPr>
        <w:t>ب)</w:t>
      </w:r>
      <w:r w:rsid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665B0F92" w14:textId="4107EE4D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F7AB" wp14:editId="168C242E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B691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</w:t>
      </w:r>
      <w:r w:rsidR="001D0F91">
        <w:rPr>
          <w:rFonts w:hint="cs"/>
          <w:b/>
          <w:bCs/>
          <w:sz w:val="32"/>
          <w:szCs w:val="32"/>
          <w:rtl/>
          <w:lang w:bidi="ar-JO"/>
        </w:rPr>
        <w:t>الطالب: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7A759F">
        <w:rPr>
          <w:rFonts w:hint="cs"/>
          <w:b/>
          <w:bCs/>
          <w:sz w:val="32"/>
          <w:szCs w:val="32"/>
          <w:rtl/>
          <w:lang w:bidi="ar-JO"/>
        </w:rPr>
        <w:t xml:space="preserve">زهير طارق المارديني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7A759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4E712E97" w14:textId="77777777"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13754" w:type="dxa"/>
        <w:tblLook w:val="04A0" w:firstRow="1" w:lastRow="0" w:firstColumn="1" w:lastColumn="0" w:noHBand="0" w:noVBand="1"/>
      </w:tblPr>
      <w:tblGrid>
        <w:gridCol w:w="734"/>
        <w:gridCol w:w="2646"/>
        <w:gridCol w:w="2362"/>
        <w:gridCol w:w="2929"/>
        <w:gridCol w:w="2800"/>
        <w:gridCol w:w="2283"/>
      </w:tblGrid>
      <w:tr w:rsidR="00C14329" w:rsidRPr="00C14329" w14:paraId="76866A73" w14:textId="77777777" w:rsidTr="00447267">
        <w:trPr>
          <w:trHeight w:val="1035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153138" w14:textId="77777777" w:rsidR="00C14329" w:rsidRPr="00C14329" w:rsidRDefault="00C14329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0E0D6F" w14:textId="77777777" w:rsidR="00C14329" w:rsidRPr="00C14329" w:rsidRDefault="00CE48B8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2617DE" w14:textId="77777777" w:rsidR="00C14329" w:rsidRPr="00C14329" w:rsidRDefault="00CE48B8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9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96E707E" w14:textId="3AE98BA2" w:rsidR="00C14329" w:rsidRPr="00C14329" w:rsidRDefault="00CE48B8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الخطأ الذي وقع به</w:t>
            </w:r>
          </w:p>
        </w:tc>
        <w:tc>
          <w:tcPr>
            <w:tcW w:w="2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DE919B" w14:textId="77777777" w:rsidR="00C14329" w:rsidRPr="00C14329" w:rsidRDefault="00CE48B8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84964A" w14:textId="77777777" w:rsidR="00C14329" w:rsidRPr="00C14329" w:rsidRDefault="00CE48B8" w:rsidP="007A75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14:paraId="1E90DBB1" w14:textId="77777777" w:rsidTr="00447267">
        <w:trPr>
          <w:trHeight w:val="1104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AEA841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0797D6F" w14:textId="181D3132" w:rsidR="00C14329" w:rsidRPr="00F4313A" w:rsidRDefault="00447267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 w:rsidRPr="00F4313A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مها</w:t>
            </w:r>
          </w:p>
        </w:tc>
        <w:tc>
          <w:tcPr>
            <w:tcW w:w="2362" w:type="dxa"/>
            <w:tcBorders>
              <w:top w:val="thinThickSmallGap" w:sz="24" w:space="0" w:color="auto"/>
            </w:tcBorders>
          </w:tcPr>
          <w:p w14:paraId="5FCDF186" w14:textId="32F50862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 w:rsidRPr="00F4313A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ماشي</w:t>
            </w:r>
          </w:p>
        </w:tc>
        <w:tc>
          <w:tcPr>
            <w:tcW w:w="2929" w:type="dxa"/>
            <w:tcBorders>
              <w:top w:val="thinThickSmallGap" w:sz="24" w:space="0" w:color="auto"/>
            </w:tcBorders>
          </w:tcPr>
          <w:p w14:paraId="7AB79896" w14:textId="7D4F5A6F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 w:rsidRPr="00F4313A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عدم استخدام أماكن العبور للمشاة</w:t>
            </w:r>
          </w:p>
        </w:tc>
        <w:tc>
          <w:tcPr>
            <w:tcW w:w="2800" w:type="dxa"/>
            <w:tcBorders>
              <w:top w:val="thinThickSmallGap" w:sz="24" w:space="0" w:color="auto"/>
            </w:tcBorders>
          </w:tcPr>
          <w:p w14:paraId="7065BCCF" w14:textId="684D556C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 w:rsidRPr="00F4313A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تفاجئ سائق مركبة بعبورها الشارع والوقوف المفاجئ واصطدام السيارة التي خلفه به</w:t>
            </w:r>
          </w:p>
        </w:tc>
        <w:tc>
          <w:tcPr>
            <w:tcW w:w="2283" w:type="dxa"/>
            <w:tcBorders>
              <w:top w:val="thinThickSmallGap" w:sz="24" w:space="0" w:color="auto"/>
            </w:tcBorders>
          </w:tcPr>
          <w:p w14:paraId="0A093708" w14:textId="79D30F3C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 w:rsidRPr="00F4313A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استخدام أماكن العبور للمشاة مثل الممرات والجسور</w:t>
            </w:r>
          </w:p>
        </w:tc>
      </w:tr>
      <w:tr w:rsidR="00C14329" w14:paraId="2DE07976" w14:textId="77777777" w:rsidTr="00447267">
        <w:trPr>
          <w:trHeight w:val="1035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48C81A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646" w:type="dxa"/>
            <w:tcBorders>
              <w:left w:val="thinThickSmallGap" w:sz="24" w:space="0" w:color="auto"/>
            </w:tcBorders>
          </w:tcPr>
          <w:p w14:paraId="21316D22" w14:textId="250C6064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وليد</w:t>
            </w:r>
          </w:p>
        </w:tc>
        <w:tc>
          <w:tcPr>
            <w:tcW w:w="2362" w:type="dxa"/>
          </w:tcPr>
          <w:p w14:paraId="0034631C" w14:textId="4D226D9B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راكب</w:t>
            </w:r>
          </w:p>
        </w:tc>
        <w:tc>
          <w:tcPr>
            <w:tcW w:w="2929" w:type="dxa"/>
          </w:tcPr>
          <w:p w14:paraId="74CACDA9" w14:textId="20D118B0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 xml:space="preserve">عدم استخدام حزام الأمان عند الركوب بالمركبة </w:t>
            </w:r>
          </w:p>
        </w:tc>
        <w:tc>
          <w:tcPr>
            <w:tcW w:w="2800" w:type="dxa"/>
          </w:tcPr>
          <w:p w14:paraId="2340B7D8" w14:textId="5DCBB4E8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 xml:space="preserve">توقفت المركبة فجاءة مما أدى الى اصطدام راسه بطابون السيارة </w:t>
            </w:r>
          </w:p>
        </w:tc>
        <w:tc>
          <w:tcPr>
            <w:tcW w:w="2283" w:type="dxa"/>
          </w:tcPr>
          <w:p w14:paraId="04D9AD78" w14:textId="544B58EA" w:rsidR="00C14329" w:rsidRPr="00F4313A" w:rsidRDefault="00F4313A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وضع حزام الأمان عند الركوب بالمرك</w:t>
            </w:r>
            <w:r w:rsidR="00DC1574"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بة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C1574"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وعدم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 xml:space="preserve"> فكه الا عند النزو</w:t>
            </w:r>
            <w:r w:rsidR="00DC1574"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ل</w:t>
            </w:r>
          </w:p>
        </w:tc>
      </w:tr>
      <w:tr w:rsidR="00C14329" w14:paraId="28B47D15" w14:textId="77777777" w:rsidTr="00447267">
        <w:trPr>
          <w:trHeight w:val="1104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A0656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646" w:type="dxa"/>
            <w:tcBorders>
              <w:left w:val="thinThickSmallGap" w:sz="24" w:space="0" w:color="auto"/>
            </w:tcBorders>
          </w:tcPr>
          <w:p w14:paraId="7F600453" w14:textId="573602CA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ليث</w:t>
            </w:r>
          </w:p>
        </w:tc>
        <w:tc>
          <w:tcPr>
            <w:tcW w:w="2362" w:type="dxa"/>
          </w:tcPr>
          <w:p w14:paraId="2192DC6A" w14:textId="6601E95B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ماشي</w:t>
            </w:r>
          </w:p>
        </w:tc>
        <w:tc>
          <w:tcPr>
            <w:tcW w:w="2929" w:type="dxa"/>
          </w:tcPr>
          <w:p w14:paraId="1A1E9684" w14:textId="0CDD6AC4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لعب كرة القدم في الشارع</w:t>
            </w:r>
          </w:p>
        </w:tc>
        <w:tc>
          <w:tcPr>
            <w:tcW w:w="2800" w:type="dxa"/>
          </w:tcPr>
          <w:p w14:paraId="22810EC9" w14:textId="2A3A7991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>لا يوج</w:t>
            </w:r>
            <w:r>
              <w:rPr>
                <w:rFonts w:ascii="Calibri" w:hAnsi="Calibri" w:cs="Calibri" w:hint="eastAsia"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2283" w:type="dxa"/>
          </w:tcPr>
          <w:p w14:paraId="4C20FDC6" w14:textId="3111D3B5" w:rsidR="00C14329" w:rsidRPr="00F4313A" w:rsidRDefault="00D52FC0" w:rsidP="00F4313A">
            <w:pPr>
              <w:bidi/>
              <w:jc w:val="center"/>
              <w:rPr>
                <w:rFonts w:ascii="Calibri" w:hAnsi="Calibri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JO"/>
              </w:rPr>
              <w:t xml:space="preserve">استعمال أماكن اللعب الآمن كالملاعب والساحات و تجنب اللعب في الشارع </w:t>
            </w:r>
          </w:p>
        </w:tc>
      </w:tr>
    </w:tbl>
    <w:p w14:paraId="2F2F548A" w14:textId="77777777" w:rsidR="00A3263D" w:rsidRPr="00D52FC0" w:rsidRDefault="00A3263D" w:rsidP="00A3263D">
      <w:pPr>
        <w:bidi/>
        <w:rPr>
          <w:rtl/>
          <w:lang w:bidi="ar-JO"/>
        </w:rPr>
      </w:pPr>
    </w:p>
    <w:sectPr w:rsidR="00A3263D" w:rsidRPr="00D52FC0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53583">
    <w:abstractNumId w:val="2"/>
  </w:num>
  <w:num w:numId="2" w16cid:durableId="1174497366">
    <w:abstractNumId w:val="0"/>
  </w:num>
  <w:num w:numId="3" w16cid:durableId="143382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1D0F91"/>
    <w:rsid w:val="00226D93"/>
    <w:rsid w:val="002E0287"/>
    <w:rsid w:val="00447267"/>
    <w:rsid w:val="004C5B52"/>
    <w:rsid w:val="00533C58"/>
    <w:rsid w:val="0060132B"/>
    <w:rsid w:val="006321E8"/>
    <w:rsid w:val="0064398C"/>
    <w:rsid w:val="0068629C"/>
    <w:rsid w:val="00735483"/>
    <w:rsid w:val="007A759F"/>
    <w:rsid w:val="00A3263D"/>
    <w:rsid w:val="00A55A95"/>
    <w:rsid w:val="00BA1A38"/>
    <w:rsid w:val="00C14329"/>
    <w:rsid w:val="00CE2B8C"/>
    <w:rsid w:val="00CE48B8"/>
    <w:rsid w:val="00D10FCC"/>
    <w:rsid w:val="00D52FC0"/>
    <w:rsid w:val="00DC1574"/>
    <w:rsid w:val="00DD1F78"/>
    <w:rsid w:val="00DD7C30"/>
    <w:rsid w:val="00EA50DD"/>
    <w:rsid w:val="00F4313A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1883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Hiba Saleh</cp:lastModifiedBy>
  <cp:revision>2</cp:revision>
  <dcterms:created xsi:type="dcterms:W3CDTF">2023-09-16T06:36:00Z</dcterms:created>
  <dcterms:modified xsi:type="dcterms:W3CDTF">2023-09-16T06:36:00Z</dcterms:modified>
</cp:coreProperties>
</file>