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jc w:val="center"/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</w:pP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المدرسة الوطنية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>
        <w:rPr>
          <w:rFonts w:ascii="Arial Unicode MS" w:cs="Arial Unicode MS" w:eastAsia="Arial Unicode MS" w:hAnsi="Arial Unicode MS"/>
          <w:b/>
          <w:bCs/>
          <w:sz w:val="40"/>
          <w:szCs w:val="40"/>
          <w:rtl/>
          <w:lang w:bidi="ar-JO"/>
        </w:rPr>
        <w:t>–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 xml:space="preserve"> ال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أ</w:t>
      </w:r>
      <w:r>
        <w:rPr>
          <w:rFonts w:ascii="Arial Unicode MS" w:cs="Arial Unicode MS" w:eastAsia="Arial Unicode MS" w:hAnsi="Arial Unicode MS" w:hint="cs"/>
          <w:b/>
          <w:bCs/>
          <w:sz w:val="40"/>
          <w:szCs w:val="40"/>
          <w:rtl/>
          <w:lang w:bidi="ar-JO"/>
        </w:rPr>
        <w:t>شرفية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58"/>
                <wp:effectExtent l="0" t="0" r="11430" b="27940"/>
                <wp:wrapNone/>
                <wp:docPr id="1026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418320" cy="10158"/>
                        </a:xfrm>
                        <a:prstGeom prst="line"/>
                        <a:ln cmpd="sng" cap="flat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26" filled="f" stroked="t" from="-48.0pt,23.25pt" to="693.60004pt,24.049921pt" style="position:absolute;z-index:2;mso-position-horizontal-relative:text;mso-position-vertical-relative:text;mso-width-percent:0;mso-width-relative:margin;mso-height-relative:page;mso-wrap-distance-left:0.0pt;mso-wrap-distance-right:0.0pt;visibility:visible;flip:y;">
                <v:stroke weight="2.0pt"/>
                <v:fill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>
        <w:rPr>
          <w:rFonts w:hint="cs"/>
          <w:b/>
          <w:bCs/>
          <w:sz w:val="32"/>
          <w:szCs w:val="32"/>
          <w:rtl/>
          <w:lang w:bidi="ar-JO"/>
        </w:rPr>
        <w:t>سم الطالب</w:t>
      </w:r>
      <w:r>
        <w:rPr>
          <w:rFonts w:hint="cs"/>
          <w:b/>
          <w:bCs/>
          <w:sz w:val="32"/>
          <w:szCs w:val="32"/>
          <w:rtl/>
          <w:lang w:bidi="ar-JO"/>
        </w:rPr>
        <w:t>ـ/ـة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>سليم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>
      <w:pPr>
        <w:pStyle w:val="style0"/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style154"/>
        <w:bidiVisual/>
        <w:tblW w:w="0" w:type="auto"/>
        <w:tblLook w:val="04A0" w:firstRow="1" w:lastRow="0" w:firstColumn="1" w:lastColumn="0" w:noHBand="0" w:noVBand="1"/>
      </w:tblPr>
      <w:tblGrid>
        <w:gridCol w:w="789"/>
        <w:gridCol w:w="2497"/>
        <w:gridCol w:w="2229"/>
        <w:gridCol w:w="2764"/>
        <w:gridCol w:w="2642"/>
        <w:gridCol w:w="2154"/>
      </w:tblGrid>
      <w:tr>
        <w:trPr>
          <w:trHeight w:val="1426" w:hRule="atLeast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>
        <w:tblPrEx/>
        <w:trPr>
          <w:trHeight w:val="1520" w:hRule="atLeast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رونزا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تصاضم بمركبة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عدم انتباه السئق الاخر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ضرر في السيارة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الانتباه جيدا</w:t>
            </w:r>
          </w:p>
        </w:tc>
      </w:tr>
      <w:tr>
        <w:tblPrEx/>
        <w:trPr>
          <w:trHeight w:val="1426" w:hRule="atLeast"/>
        </w:trPr>
        <w:tc>
          <w:tcPr>
            <w:tcW w:w="69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عمر</w:t>
            </w:r>
          </w:p>
        </w:tc>
        <w:tc>
          <w:tcPr>
            <w:tcW w:w="2229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اصدم اجسام صلبة</w:t>
            </w:r>
          </w:p>
        </w:tc>
        <w:tc>
          <w:tcPr>
            <w:tcW w:w="27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 السرعة و عدم السيطرة</w:t>
            </w:r>
          </w:p>
        </w:tc>
        <w:tc>
          <w:tcPr>
            <w:tcW w:w="2642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تلف المركبة بشكل كبير</w:t>
            </w:r>
          </w:p>
        </w:tc>
        <w:tc>
          <w:tcPr>
            <w:tcW w:w="215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عدم السرعة </w:t>
            </w:r>
          </w:p>
        </w:tc>
      </w:tr>
      <w:tr>
        <w:tblPrEx/>
        <w:trPr>
          <w:trHeight w:val="1520" w:hRule="atLeast"/>
        </w:trPr>
        <w:tc>
          <w:tcPr>
            <w:tcW w:w="697" w:type="dxa"/>
            <w:tcBorders/>
            <w:vAlign w:val="center"/>
          </w:tcPr>
          <w:p>
            <w:pPr>
              <w:pStyle w:val="style0"/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تريز</w:t>
            </w:r>
          </w:p>
        </w:tc>
        <w:tc>
          <w:tcPr>
            <w:tcW w:w="2229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التصاضم بمركبة</w:t>
            </w:r>
          </w:p>
        </w:tc>
        <w:tc>
          <w:tcPr>
            <w:tcW w:w="276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>عدم انتباه السئق الاخر</w:t>
            </w:r>
          </w:p>
        </w:tc>
        <w:tc>
          <w:tcPr>
            <w:tcW w:w="2642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أدت الإصابة احد المراقبين والذهاب المستشفى </w:t>
            </w:r>
          </w:p>
        </w:tc>
        <w:tc>
          <w:tcPr>
            <w:tcW w:w="2154" w:type="dxa"/>
            <w:tcBorders/>
          </w:tcPr>
          <w:p>
            <w:pPr>
              <w:pStyle w:val="style0"/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DZ"/>
              </w:rPr>
              <w:t xml:space="preserve">الانتباه جيدا </w:t>
            </w:r>
          </w:p>
        </w:tc>
      </w:tr>
    </w:tbl>
    <w:p>
      <w:pPr>
        <w:pStyle w:val="style0"/>
        <w:bidi/>
        <w:rPr>
          <w:rtl/>
          <w:lang w:bidi="ar-JO"/>
        </w:rPr>
      </w:pPr>
    </w:p>
    <w:sectPr>
      <w:pgSz w:w="15840" w:h="12240" w:orient="landscape"/>
      <w:pgMar w:top="1440" w:right="1440" w:bottom="1440" w:left="1440" w:header="720" w:footer="720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22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</Words>
  <Pages>1</Pages>
  <Characters>433</Characters>
  <Application>WPS Office</Application>
  <DocSecurity>0</DocSecurity>
  <Paragraphs>33</Paragraphs>
  <ScaleCrop>false</ScaleCrop>
  <LinksUpToDate>false</LinksUpToDate>
  <CharactersWithSpaces>518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2023-09-12T16:54:37Z</dcterms:created>
  <dc:creator>win10</dc:creator>
  <lastModifiedBy>Infinix X689C</lastModifiedBy>
  <dcterms:modified xsi:type="dcterms:W3CDTF">2023-09-12T16:54:37Z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352eb96110494c8e96345cc90398600d</vt:lpwstr>
  </property>
</Properties>
</file>