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51" w:rsidRPr="00035C8E" w:rsidRDefault="00035C8E" w:rsidP="00F34ABB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b/>
          <w:bCs/>
          <w:color w:val="22151E"/>
          <w:sz w:val="27"/>
          <w:szCs w:val="27"/>
        </w:rPr>
      </w:pPr>
      <w:r w:rsidRPr="00035C8E">
        <w:rPr>
          <w:rFonts w:ascii="Arial" w:hAnsi="Arial" w:cs="Arial"/>
          <w:b/>
          <w:bCs/>
          <w:color w:val="22151E"/>
          <w:sz w:val="27"/>
          <w:szCs w:val="27"/>
        </w:rPr>
        <w:t>The Relationship Between Islam &amp; Bullying</w:t>
      </w:r>
    </w:p>
    <w:p w:rsidR="00001DFC" w:rsidRDefault="00035C8E" w:rsidP="00035C8E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151E"/>
        </w:rPr>
      </w:pPr>
      <w:r w:rsidRPr="00035C8E">
        <w:rPr>
          <w:rFonts w:ascii="Arial" w:hAnsi="Arial" w:cs="Arial"/>
          <w:color w:val="22151E"/>
        </w:rPr>
        <w:t>Bullying is physical, verbal, mental or cyber oppression of another individual, which can have both an emotional and social impact.</w:t>
      </w:r>
      <w:r w:rsidRPr="00035C8E">
        <w:rPr>
          <w:rFonts w:ascii="Arial" w:hAnsi="Arial" w:cs="Arial"/>
          <w:color w:val="22151E"/>
        </w:rPr>
        <w:t xml:space="preserve"> An example is i</w:t>
      </w:r>
      <w:r w:rsidR="00A12F51" w:rsidRPr="00035C8E">
        <w:rPr>
          <w:rFonts w:ascii="Arial" w:hAnsi="Arial" w:cs="Arial"/>
          <w:color w:val="22151E"/>
        </w:rPr>
        <w:t xml:space="preserve">n the Prophet’s </w:t>
      </w:r>
      <w:r w:rsidR="00A12F51" w:rsidRPr="00035C8E">
        <w:rPr>
          <w:rFonts w:ascii="Arial" w:hAnsi="Arial" w:cs="Arial"/>
          <w:color w:val="22151E"/>
        </w:rPr>
        <w:t>ﷺ</w:t>
      </w:r>
      <w:r w:rsidR="00A12F51" w:rsidRPr="00035C8E">
        <w:rPr>
          <w:rFonts w:ascii="Arial" w:hAnsi="Arial" w:cs="Arial"/>
          <w:color w:val="22151E"/>
        </w:rPr>
        <w:t xml:space="preserve"> life, he and his companions suffered from oppression due to the purity of their message. </w:t>
      </w:r>
      <w:r w:rsidR="00A12F51" w:rsidRPr="00035C8E">
        <w:rPr>
          <w:rFonts w:ascii="Arial" w:hAnsi="Arial" w:cs="Arial"/>
          <w:color w:val="22151E"/>
        </w:rPr>
        <w:t>Those oppressors who didn’t repent from their ways met an abysmal fate, whilst those who sincerely rectified themselves became the inheritors of the Prophet ﷺ.</w:t>
      </w:r>
      <w:r w:rsidR="00D341ED" w:rsidRPr="00035C8E">
        <w:rPr>
          <w:rFonts w:ascii="Arial" w:hAnsi="Arial" w:cs="Arial"/>
          <w:color w:val="22151E"/>
        </w:rPr>
        <w:t xml:space="preserve"> </w:t>
      </w:r>
      <w:r w:rsidR="00A12F51" w:rsidRPr="00035C8E">
        <w:rPr>
          <w:rFonts w:ascii="Arial" w:hAnsi="Arial" w:cs="Arial"/>
          <w:color w:val="22151E"/>
        </w:rPr>
        <w:t xml:space="preserve">The Prophet ﷺ said: “Whoever harms others, then </w:t>
      </w:r>
      <w:r w:rsidR="00D341ED" w:rsidRPr="00035C8E">
        <w:rPr>
          <w:rFonts w:ascii="Arial" w:hAnsi="Arial" w:cs="Arial"/>
          <w:color w:val="22151E"/>
        </w:rPr>
        <w:t>Allah</w:t>
      </w:r>
      <w:r w:rsidR="00A12F51" w:rsidRPr="00035C8E">
        <w:rPr>
          <w:rFonts w:ascii="Arial" w:hAnsi="Arial" w:cs="Arial"/>
          <w:color w:val="22151E"/>
        </w:rPr>
        <w:t xml:space="preserve"> will harm him. Whoever is harsh with others, then Allāh will be harsh with him</w:t>
      </w:r>
      <w:proofErr w:type="gramStart"/>
      <w:r w:rsidR="00A12F51" w:rsidRPr="00035C8E">
        <w:rPr>
          <w:rFonts w:ascii="Arial" w:hAnsi="Arial" w:cs="Arial"/>
          <w:color w:val="22151E"/>
        </w:rPr>
        <w:t>.”[</w:t>
      </w:r>
      <w:proofErr w:type="gramEnd"/>
      <w:r w:rsidR="00A12F51" w:rsidRPr="00035C8E">
        <w:rPr>
          <w:rFonts w:ascii="Arial" w:hAnsi="Arial" w:cs="Arial"/>
          <w:color w:val="22151E"/>
        </w:rPr>
        <w:t>Sunan Al-Tirmidhi 1940]</w:t>
      </w:r>
      <w:r w:rsidR="00D341ED" w:rsidRPr="00035C8E">
        <w:rPr>
          <w:rFonts w:ascii="Arial" w:hAnsi="Arial" w:cs="Arial"/>
          <w:color w:val="22151E"/>
        </w:rPr>
        <w:t xml:space="preserve">. Support should be provided to the bullied and the bully. </w:t>
      </w:r>
      <w:r w:rsidR="00F34ABB" w:rsidRPr="00035C8E">
        <w:rPr>
          <w:rFonts w:ascii="Arial" w:hAnsi="Arial" w:cs="Arial"/>
          <w:color w:val="22151E"/>
        </w:rPr>
        <w:t>The Prophet ﷺ said, “Help your brother, whether he is an oppressor, or he is an oppressed one.” [Ṣahīh al-Bukhāri, 3:624]</w:t>
      </w:r>
      <w:r w:rsidR="00D341ED" w:rsidRPr="00035C8E">
        <w:rPr>
          <w:rFonts w:ascii="Arial" w:hAnsi="Arial" w:cs="Arial"/>
          <w:color w:val="22151E"/>
        </w:rPr>
        <w:t xml:space="preserve"> </w:t>
      </w:r>
      <w:r w:rsidRPr="00035C8E">
        <w:rPr>
          <w:rFonts w:ascii="Arial" w:hAnsi="Arial" w:cs="Arial"/>
          <w:color w:val="22151E"/>
        </w:rPr>
        <w:t>The act of bullying is a compensation for the bully’s</w:t>
      </w:r>
      <w:r w:rsidR="00A12F51" w:rsidRPr="00035C8E">
        <w:rPr>
          <w:rFonts w:ascii="Arial" w:hAnsi="Arial" w:cs="Arial"/>
          <w:color w:val="22151E"/>
        </w:rPr>
        <w:t xml:space="preserve"> weakness and an attempt to present themselves as ‘superior’ before individuals whom they feel threatened by.</w:t>
      </w:r>
      <w:r w:rsidR="00D341ED" w:rsidRPr="00035C8E">
        <w:rPr>
          <w:rFonts w:ascii="Arial" w:hAnsi="Arial" w:cs="Arial"/>
          <w:color w:val="22151E"/>
        </w:rPr>
        <w:t xml:space="preserve"> We prevent the bully by</w:t>
      </w:r>
      <w:r w:rsidR="00F34ABB" w:rsidRPr="00035C8E">
        <w:rPr>
          <w:rFonts w:ascii="Arial" w:hAnsi="Arial" w:cs="Arial"/>
          <w:color w:val="22151E"/>
        </w:rPr>
        <w:t xml:space="preserve"> </w:t>
      </w:r>
      <w:r w:rsidR="00D341ED" w:rsidRPr="00035C8E">
        <w:rPr>
          <w:rFonts w:ascii="Arial" w:hAnsi="Arial" w:cs="Arial"/>
          <w:color w:val="22151E"/>
        </w:rPr>
        <w:t>enriching</w:t>
      </w:r>
      <w:r w:rsidR="00F34ABB" w:rsidRPr="00035C8E">
        <w:rPr>
          <w:rFonts w:ascii="Arial" w:hAnsi="Arial" w:cs="Arial"/>
          <w:color w:val="22151E"/>
        </w:rPr>
        <w:t xml:space="preserve"> thei</w:t>
      </w:r>
      <w:r w:rsidR="00D341ED" w:rsidRPr="00035C8E">
        <w:rPr>
          <w:rFonts w:ascii="Arial" w:hAnsi="Arial" w:cs="Arial"/>
          <w:color w:val="22151E"/>
        </w:rPr>
        <w:t>r character with Islamic values, the bully</w:t>
      </w:r>
      <w:r w:rsidR="00F34ABB" w:rsidRPr="00035C8E">
        <w:rPr>
          <w:rFonts w:ascii="Arial" w:hAnsi="Arial" w:cs="Arial"/>
          <w:color w:val="22151E"/>
        </w:rPr>
        <w:t xml:space="preserve"> needs to </w:t>
      </w:r>
      <w:r w:rsidR="00D341ED" w:rsidRPr="00035C8E">
        <w:rPr>
          <w:rFonts w:ascii="Arial" w:hAnsi="Arial" w:cs="Arial"/>
          <w:color w:val="22151E"/>
        </w:rPr>
        <w:t xml:space="preserve">know </w:t>
      </w:r>
      <w:r w:rsidR="00F34ABB" w:rsidRPr="00035C8E">
        <w:rPr>
          <w:rFonts w:ascii="Arial" w:hAnsi="Arial" w:cs="Arial"/>
          <w:color w:val="22151E"/>
        </w:rPr>
        <w:t xml:space="preserve">that all creation differ only upon </w:t>
      </w:r>
      <w:r w:rsidR="00A12F51" w:rsidRPr="00035C8E">
        <w:rPr>
          <w:rFonts w:ascii="Arial" w:hAnsi="Arial" w:cs="Arial"/>
          <w:color w:val="22151E"/>
        </w:rPr>
        <w:t>cognizance</w:t>
      </w:r>
      <w:r w:rsidR="00F34ABB" w:rsidRPr="00035C8E">
        <w:rPr>
          <w:rFonts w:ascii="Arial" w:hAnsi="Arial" w:cs="Arial"/>
          <w:color w:val="22151E"/>
        </w:rPr>
        <w:t xml:space="preserve"> of </w:t>
      </w:r>
      <w:r w:rsidR="00D341ED" w:rsidRPr="00035C8E">
        <w:rPr>
          <w:rFonts w:ascii="Arial" w:hAnsi="Arial" w:cs="Arial"/>
          <w:color w:val="22151E"/>
        </w:rPr>
        <w:t>Allah and that o</w:t>
      </w:r>
      <w:r w:rsidR="00F34ABB" w:rsidRPr="00035C8E">
        <w:rPr>
          <w:rFonts w:ascii="Arial" w:hAnsi="Arial" w:cs="Arial"/>
          <w:color w:val="22151E"/>
        </w:rPr>
        <w:t xml:space="preserve">ne of the greatest aims of Satan is to </w:t>
      </w:r>
      <w:r w:rsidR="00D341ED" w:rsidRPr="00035C8E">
        <w:rPr>
          <w:rFonts w:ascii="Arial" w:hAnsi="Arial" w:cs="Arial"/>
          <w:color w:val="22151E"/>
        </w:rPr>
        <w:t>instill</w:t>
      </w:r>
      <w:r w:rsidR="00F34ABB" w:rsidRPr="00035C8E">
        <w:rPr>
          <w:rFonts w:ascii="Arial" w:hAnsi="Arial" w:cs="Arial"/>
          <w:color w:val="22151E"/>
        </w:rPr>
        <w:t xml:space="preserve"> resent</w:t>
      </w:r>
      <w:r w:rsidR="00D341ED" w:rsidRPr="00035C8E">
        <w:rPr>
          <w:rFonts w:ascii="Arial" w:hAnsi="Arial" w:cs="Arial"/>
          <w:color w:val="22151E"/>
        </w:rPr>
        <w:t>ment and enmity amongst Muslims.</w:t>
      </w:r>
    </w:p>
    <w:p w:rsidR="00035C8E" w:rsidRPr="00035C8E" w:rsidRDefault="00035C8E" w:rsidP="00035C8E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151E"/>
        </w:rPr>
      </w:pPr>
      <w:r>
        <w:rPr>
          <w:rFonts w:ascii="Arial" w:hAnsi="Arial" w:cs="Arial"/>
          <w:color w:val="22151E"/>
        </w:rPr>
        <w:t>By: Laya Nowwara 8G</w:t>
      </w:r>
      <w:bookmarkStart w:id="0" w:name="_GoBack"/>
      <w:bookmarkEnd w:id="0"/>
    </w:p>
    <w:sectPr w:rsidR="00035C8E" w:rsidRPr="0003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BB"/>
    <w:rsid w:val="00035C8E"/>
    <w:rsid w:val="005B54AD"/>
    <w:rsid w:val="007903F5"/>
    <w:rsid w:val="00A12F51"/>
    <w:rsid w:val="00D341ED"/>
    <w:rsid w:val="00F3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4A78"/>
  <w15:chartTrackingRefBased/>
  <w15:docId w15:val="{3478F3AC-3934-4B32-B3F3-9FB5EA60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1</cp:revision>
  <dcterms:created xsi:type="dcterms:W3CDTF">2023-05-26T15:55:00Z</dcterms:created>
  <dcterms:modified xsi:type="dcterms:W3CDTF">2023-05-26T16:34:00Z</dcterms:modified>
</cp:coreProperties>
</file>