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CD07" w14:textId="22BC46C3" w:rsidR="006D51A6" w:rsidRPr="00BA1F61" w:rsidRDefault="00DC5332" w:rsidP="00DC5332">
      <w:pPr>
        <w:jc w:val="center"/>
        <w:rPr>
          <w:rFonts w:asciiTheme="minorBidi" w:hAnsiTheme="minorBidi" w:cs="Arial"/>
          <w:b/>
          <w:bCs/>
          <w:sz w:val="56"/>
          <w:szCs w:val="56"/>
          <w:rtl/>
        </w:rPr>
      </w:pPr>
      <w:r w:rsidRPr="00BA1F61">
        <w:rPr>
          <w:rFonts w:asciiTheme="minorBidi" w:hAnsiTheme="minorBidi" w:cs="Arial"/>
          <w:b/>
          <w:bCs/>
          <w:sz w:val="56"/>
          <w:szCs w:val="56"/>
          <w:rtl/>
        </w:rPr>
        <w:t>السمنة</w:t>
      </w:r>
    </w:p>
    <w:p w14:paraId="3204E54A" w14:textId="77777777" w:rsidR="00DC5332" w:rsidRDefault="00DC5332" w:rsidP="00DC5332">
      <w:pPr>
        <w:jc w:val="center"/>
        <w:rPr>
          <w:rFonts w:asciiTheme="minorBidi" w:hAnsiTheme="minorBidi" w:cs="Arial"/>
          <w:b/>
          <w:bCs/>
          <w:sz w:val="72"/>
          <w:szCs w:val="72"/>
          <w:rtl/>
        </w:rPr>
      </w:pPr>
    </w:p>
    <w:p w14:paraId="59C0B6A7" w14:textId="73DB5EB3" w:rsidR="00DC5332" w:rsidRPr="00BA1F61" w:rsidRDefault="00DC5332" w:rsidP="00DC5332">
      <w:pPr>
        <w:jc w:val="right"/>
        <w:rPr>
          <w:rFonts w:asciiTheme="minorBidi" w:hAnsiTheme="minorBidi"/>
          <w:b/>
          <w:bCs/>
          <w:sz w:val="44"/>
          <w:szCs w:val="44"/>
        </w:rPr>
      </w:pPr>
      <w:r w:rsidRPr="00BA1F61">
        <w:rPr>
          <w:rFonts w:asciiTheme="minorBidi" w:hAnsiTheme="minorBidi" w:cs="Arial"/>
          <w:b/>
          <w:bCs/>
          <w:sz w:val="44"/>
          <w:szCs w:val="44"/>
          <w:rtl/>
        </w:rPr>
        <w:t>مقدمة</w:t>
      </w:r>
    </w:p>
    <w:p w14:paraId="75551BBE" w14:textId="77777777" w:rsidR="007A1807" w:rsidRPr="007A1807" w:rsidRDefault="007A1807" w:rsidP="007A1807">
      <w:pPr>
        <w:jc w:val="right"/>
        <w:rPr>
          <w:rFonts w:asciiTheme="minorBidi" w:hAnsiTheme="minorBidi" w:cs="Arial"/>
          <w:sz w:val="40"/>
          <w:szCs w:val="40"/>
        </w:rPr>
      </w:pPr>
      <w:r w:rsidRPr="007A1807">
        <w:rPr>
          <w:rFonts w:asciiTheme="minorBidi" w:hAnsiTheme="minorBidi" w:cs="Arial"/>
          <w:sz w:val="40"/>
          <w:szCs w:val="40"/>
          <w:rtl/>
        </w:rPr>
        <w:t>السمنة هي مشكلة صحية عالمية تواجهها مجتمعاتنا. وتشكل تحديًا خاصًا في العالم العربي. في هذا العرض التقديمي، سنستكشف أسباب السمنة وتأثيرها على الصحة و الحياة الاجتماعية</w:t>
      </w:r>
    </w:p>
    <w:p w14:paraId="3B6CAA06" w14:textId="3AB28CAF" w:rsidR="00DC5332" w:rsidRDefault="00DC5332" w:rsidP="00DC5332">
      <w:pPr>
        <w:jc w:val="right"/>
        <w:rPr>
          <w:rFonts w:asciiTheme="minorBidi" w:hAnsiTheme="minorBidi" w:cs="Arial"/>
          <w:sz w:val="40"/>
          <w:szCs w:val="40"/>
        </w:rPr>
      </w:pPr>
    </w:p>
    <w:p w14:paraId="58DF83A6" w14:textId="1C7A1A75" w:rsidR="00DC5332" w:rsidRPr="00BA1F61" w:rsidRDefault="00DC5332" w:rsidP="00DC5332">
      <w:pPr>
        <w:jc w:val="right"/>
        <w:rPr>
          <w:rFonts w:asciiTheme="minorBidi" w:hAnsiTheme="minorBidi" w:cs="Arial"/>
          <w:b/>
          <w:bCs/>
          <w:sz w:val="44"/>
          <w:szCs w:val="44"/>
        </w:rPr>
      </w:pPr>
      <w:r w:rsidRPr="00BA1F61">
        <w:rPr>
          <w:rFonts w:asciiTheme="minorBidi" w:hAnsiTheme="minorBidi" w:cs="Arial"/>
          <w:b/>
          <w:bCs/>
          <w:sz w:val="44"/>
          <w:szCs w:val="44"/>
          <w:rtl/>
        </w:rPr>
        <w:t>ما هي السمنة</w:t>
      </w:r>
    </w:p>
    <w:p w14:paraId="432BA66F" w14:textId="77777777" w:rsidR="00DC5332" w:rsidRDefault="00DC5332" w:rsidP="00DC5332">
      <w:pPr>
        <w:jc w:val="right"/>
        <w:rPr>
          <w:rFonts w:asciiTheme="minorBidi" w:hAnsiTheme="minorBidi" w:cs="Arial"/>
          <w:sz w:val="40"/>
          <w:szCs w:val="40"/>
        </w:rPr>
      </w:pPr>
      <w:r w:rsidRPr="00DC5332">
        <w:rPr>
          <w:rFonts w:asciiTheme="minorBidi" w:hAnsiTheme="minorBidi" w:cs="Arial"/>
          <w:sz w:val="40"/>
          <w:szCs w:val="40"/>
          <w:rtl/>
        </w:rPr>
        <w:t>السمنة هي حالة تتميز بتراكم الدهون الزائدة في الجسم. يتم قياسها بواسطة مؤشر كتلة الجسم</w:t>
      </w:r>
      <w:r w:rsidRPr="00DC5332">
        <w:rPr>
          <w:rFonts w:asciiTheme="minorBidi" w:hAnsiTheme="minorBidi"/>
          <w:sz w:val="40"/>
          <w:szCs w:val="40"/>
        </w:rPr>
        <w:t xml:space="preserve"> (BMI)</w:t>
      </w:r>
      <w:r w:rsidRPr="00DC5332">
        <w:rPr>
          <w:rFonts w:asciiTheme="minorBidi" w:hAnsiTheme="minorBidi" w:cs="Arial"/>
          <w:sz w:val="40"/>
          <w:szCs w:val="40"/>
          <w:rtl/>
        </w:rPr>
        <w:t>، والذي يعتمد على الوزن والطول. يعتبر</w:t>
      </w:r>
      <w:r w:rsidRPr="00DC5332">
        <w:rPr>
          <w:rFonts w:asciiTheme="minorBidi" w:hAnsiTheme="minorBidi"/>
          <w:sz w:val="40"/>
          <w:szCs w:val="40"/>
        </w:rPr>
        <w:t xml:space="preserve"> BMI </w:t>
      </w:r>
      <w:r w:rsidRPr="00DC5332">
        <w:rPr>
          <w:rFonts w:asciiTheme="minorBidi" w:hAnsiTheme="minorBidi" w:cs="Arial"/>
          <w:sz w:val="40"/>
          <w:szCs w:val="40"/>
          <w:rtl/>
        </w:rPr>
        <w:t>المرتفع جدًا مؤشرًا على السمنة</w:t>
      </w:r>
    </w:p>
    <w:p w14:paraId="74309EA6" w14:textId="7C9CCDAF" w:rsidR="00DC5332" w:rsidRDefault="00DC5332" w:rsidP="00DC5332">
      <w:pPr>
        <w:jc w:val="right"/>
        <w:rPr>
          <w:rFonts w:asciiTheme="minorBidi" w:hAnsiTheme="minorBidi"/>
          <w:sz w:val="40"/>
          <w:szCs w:val="40"/>
        </w:rPr>
      </w:pPr>
    </w:p>
    <w:p w14:paraId="57E63302" w14:textId="34F7F438" w:rsidR="00DC5332" w:rsidRPr="00BA1F61" w:rsidRDefault="00DC5332" w:rsidP="00DC5332">
      <w:pPr>
        <w:jc w:val="right"/>
        <w:rPr>
          <w:rFonts w:asciiTheme="minorBidi" w:hAnsiTheme="minorBidi" w:cs="Arial"/>
          <w:b/>
          <w:bCs/>
          <w:sz w:val="44"/>
          <w:szCs w:val="44"/>
        </w:rPr>
      </w:pPr>
      <w:r w:rsidRPr="00BA1F61">
        <w:rPr>
          <w:rFonts w:asciiTheme="minorBidi" w:hAnsiTheme="minorBidi" w:cs="Arial"/>
          <w:b/>
          <w:bCs/>
          <w:sz w:val="44"/>
          <w:szCs w:val="44"/>
          <w:rtl/>
        </w:rPr>
        <w:t>أسباب السمنة</w:t>
      </w:r>
    </w:p>
    <w:p w14:paraId="38C7BFD3" w14:textId="4B8EE2CF" w:rsidR="00BA1F61" w:rsidRDefault="00DF616E" w:rsidP="00BA1F61">
      <w:pPr>
        <w:jc w:val="right"/>
        <w:rPr>
          <w:rFonts w:asciiTheme="minorBidi" w:hAnsiTheme="minorBidi" w:cs="Arial"/>
          <w:sz w:val="40"/>
          <w:szCs w:val="40"/>
        </w:rPr>
      </w:pPr>
      <w:r w:rsidRPr="00DF616E">
        <w:rPr>
          <w:rFonts w:asciiTheme="minorBidi" w:hAnsiTheme="minorBidi" w:cs="Arial"/>
          <w:sz w:val="40"/>
          <w:szCs w:val="40"/>
          <w:rtl/>
        </w:rPr>
        <w:t>هناك عدة أسباب للسمنة. بعضها يشمل العوامل الوراثية والتغذية السيئة والنمط الحياة غير الصحي. قد تلعب الثقافة والبيئة الاجتماعية أيضًا دورًا في زيادة معدلات السمنة في المجتمعات العربية</w:t>
      </w:r>
      <w:r w:rsidR="00BA1F61">
        <w:rPr>
          <w:rFonts w:asciiTheme="minorBidi" w:hAnsiTheme="minorBidi" w:cs="Arial"/>
          <w:sz w:val="40"/>
          <w:szCs w:val="40"/>
        </w:rPr>
        <w:br/>
      </w:r>
    </w:p>
    <w:p w14:paraId="2ECF032C" w14:textId="4DAE1310" w:rsidR="00BA1F61" w:rsidRPr="00BA1F61" w:rsidRDefault="00BA1F61" w:rsidP="00BA1F61">
      <w:pPr>
        <w:jc w:val="right"/>
        <w:rPr>
          <w:rFonts w:asciiTheme="minorBidi" w:hAnsiTheme="minorBidi" w:cs="Arial"/>
          <w:sz w:val="44"/>
          <w:szCs w:val="44"/>
        </w:rPr>
      </w:pPr>
      <w:r w:rsidRPr="00BA1F61">
        <w:rPr>
          <w:rFonts w:asciiTheme="minorBidi" w:hAnsiTheme="minorBidi" w:cs="Arial"/>
          <w:b/>
          <w:bCs/>
          <w:sz w:val="44"/>
          <w:szCs w:val="44"/>
          <w:rtl/>
        </w:rPr>
        <w:t>تأثير السمنة على الصحة</w:t>
      </w:r>
    </w:p>
    <w:p w14:paraId="58BE3957" w14:textId="5872C357" w:rsidR="00BA1F61" w:rsidRDefault="00BA1F61" w:rsidP="00BA1F61">
      <w:pPr>
        <w:jc w:val="right"/>
        <w:rPr>
          <w:rFonts w:asciiTheme="minorBidi" w:hAnsiTheme="minorBidi" w:cs="Arial"/>
          <w:sz w:val="40"/>
          <w:szCs w:val="40"/>
        </w:rPr>
      </w:pPr>
      <w:r w:rsidRPr="00BA1F61">
        <w:rPr>
          <w:rFonts w:asciiTheme="minorBidi" w:hAnsiTheme="minorBidi" w:cs="Arial"/>
          <w:sz w:val="40"/>
          <w:szCs w:val="40"/>
          <w:rtl/>
        </w:rPr>
        <w:t>السمنة لها آثار سلبية على الصحة. يزيد خطر الإصابة بأمراض القلب والسكتة الدماغية وارتفاع ضغط الدم والسكري من النوع 2. كما تزيد من خطر الإصابة بأمراض الجهاز التنفسي وبعض أنواع السرطانات</w:t>
      </w:r>
      <w:r w:rsidRPr="00BA1F61">
        <w:rPr>
          <w:rFonts w:asciiTheme="minorBidi" w:hAnsiTheme="minorBidi" w:cs="Arial"/>
          <w:sz w:val="40"/>
          <w:szCs w:val="40"/>
        </w:rPr>
        <w:t>.</w:t>
      </w:r>
    </w:p>
    <w:p w14:paraId="55117199" w14:textId="4D0667B0" w:rsidR="00BA1F61" w:rsidRDefault="00BA1F61" w:rsidP="00BA1F61">
      <w:pPr>
        <w:jc w:val="right"/>
        <w:rPr>
          <w:rFonts w:asciiTheme="minorBidi" w:hAnsiTheme="minorBidi" w:cs="Arial"/>
          <w:sz w:val="40"/>
          <w:szCs w:val="40"/>
          <w:rtl/>
        </w:rPr>
      </w:pPr>
      <w:r w:rsidRPr="00BA1F61">
        <w:rPr>
          <w:rFonts w:asciiTheme="minorBidi" w:hAnsiTheme="minorBidi" w:cs="Arial"/>
          <w:b/>
          <w:bCs/>
          <w:sz w:val="44"/>
          <w:szCs w:val="44"/>
          <w:rtl/>
        </w:rPr>
        <w:lastRenderedPageBreak/>
        <w:t>تأثير السمنة على الحياة الاجتماعية</w:t>
      </w:r>
      <w:r w:rsidR="00FF39EA">
        <w:rPr>
          <w:rFonts w:asciiTheme="minorBidi" w:hAnsiTheme="minorBidi" w:cs="Arial"/>
          <w:b/>
          <w:bCs/>
          <w:sz w:val="44"/>
          <w:szCs w:val="44"/>
          <w:rtl/>
        </w:rPr>
        <w:br/>
      </w:r>
      <w:r w:rsidR="003055C7" w:rsidRPr="003055C7">
        <w:rPr>
          <w:rFonts w:asciiTheme="minorBidi" w:hAnsiTheme="minorBidi" w:cs="Arial"/>
          <w:sz w:val="40"/>
          <w:szCs w:val="40"/>
          <w:rtl/>
        </w:rPr>
        <w:t>التمييز والتنمر</w:t>
      </w:r>
    </w:p>
    <w:p w14:paraId="5B4AD16D" w14:textId="6BA1F797" w:rsidR="003055C7" w:rsidRDefault="003055C7" w:rsidP="00BA1F61">
      <w:pPr>
        <w:jc w:val="right"/>
        <w:rPr>
          <w:rFonts w:asciiTheme="minorBidi" w:hAnsiTheme="minorBidi" w:cs="Arial"/>
          <w:sz w:val="40"/>
          <w:szCs w:val="40"/>
          <w:rtl/>
        </w:rPr>
      </w:pPr>
      <w:r w:rsidRPr="003055C7">
        <w:rPr>
          <w:rFonts w:asciiTheme="minorBidi" w:hAnsiTheme="minorBidi" w:cs="Arial"/>
          <w:sz w:val="40"/>
          <w:szCs w:val="40"/>
          <w:rtl/>
        </w:rPr>
        <w:t>صعوبة المشاركة في الأنشطة الاجتماعية والرياضية</w:t>
      </w:r>
    </w:p>
    <w:p w14:paraId="1B648B8D" w14:textId="63388D5B" w:rsidR="003055C7" w:rsidRPr="003055C7" w:rsidRDefault="0023464E" w:rsidP="00BA1F61">
      <w:pPr>
        <w:jc w:val="right"/>
        <w:rPr>
          <w:rFonts w:asciiTheme="minorBidi" w:hAnsiTheme="minorBidi" w:cs="Arial"/>
          <w:sz w:val="40"/>
          <w:szCs w:val="40"/>
        </w:rPr>
      </w:pPr>
      <w:r w:rsidRPr="0023464E">
        <w:rPr>
          <w:rFonts w:asciiTheme="minorBidi" w:hAnsiTheme="minorBidi" w:cs="Arial"/>
          <w:sz w:val="40"/>
          <w:szCs w:val="40"/>
          <w:rtl/>
        </w:rPr>
        <w:t>انخفاض التصور الذاتي والاكتئاب</w:t>
      </w:r>
    </w:p>
    <w:sectPr w:rsidR="003055C7" w:rsidRPr="0030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77B2"/>
    <w:multiLevelType w:val="hybridMultilevel"/>
    <w:tmpl w:val="92D0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B46A1"/>
    <w:multiLevelType w:val="multilevel"/>
    <w:tmpl w:val="AA0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8B2216"/>
    <w:multiLevelType w:val="hybridMultilevel"/>
    <w:tmpl w:val="97A6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69739">
    <w:abstractNumId w:val="1"/>
  </w:num>
  <w:num w:numId="2" w16cid:durableId="90973462">
    <w:abstractNumId w:val="2"/>
  </w:num>
  <w:num w:numId="3" w16cid:durableId="127841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2"/>
    <w:rsid w:val="0023464E"/>
    <w:rsid w:val="003055C7"/>
    <w:rsid w:val="006D51A6"/>
    <w:rsid w:val="007A1807"/>
    <w:rsid w:val="00BA1F61"/>
    <w:rsid w:val="00DC5332"/>
    <w:rsid w:val="00DF616E"/>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BCA9"/>
  <w15:chartTrackingRefBased/>
  <w15:docId w15:val="{C042BBE2-5BE9-4B48-98A7-D39F61B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8292">
      <w:bodyDiv w:val="1"/>
      <w:marLeft w:val="0"/>
      <w:marRight w:val="0"/>
      <w:marTop w:val="0"/>
      <w:marBottom w:val="0"/>
      <w:divBdr>
        <w:top w:val="none" w:sz="0" w:space="0" w:color="auto"/>
        <w:left w:val="none" w:sz="0" w:space="0" w:color="auto"/>
        <w:bottom w:val="none" w:sz="0" w:space="0" w:color="auto"/>
        <w:right w:val="none" w:sz="0" w:space="0" w:color="auto"/>
      </w:divBdr>
      <w:divsChild>
        <w:div w:id="1368485998">
          <w:marLeft w:val="0"/>
          <w:marRight w:val="0"/>
          <w:marTop w:val="0"/>
          <w:marBottom w:val="0"/>
          <w:divBdr>
            <w:top w:val="none" w:sz="0" w:space="0" w:color="auto"/>
            <w:left w:val="none" w:sz="0" w:space="0" w:color="auto"/>
            <w:bottom w:val="none" w:sz="0" w:space="0" w:color="auto"/>
            <w:right w:val="none" w:sz="0" w:space="0" w:color="auto"/>
          </w:divBdr>
        </w:div>
      </w:divsChild>
    </w:div>
    <w:div w:id="790366274">
      <w:bodyDiv w:val="1"/>
      <w:marLeft w:val="0"/>
      <w:marRight w:val="0"/>
      <w:marTop w:val="0"/>
      <w:marBottom w:val="0"/>
      <w:divBdr>
        <w:top w:val="none" w:sz="0" w:space="0" w:color="auto"/>
        <w:left w:val="none" w:sz="0" w:space="0" w:color="auto"/>
        <w:bottom w:val="none" w:sz="0" w:space="0" w:color="auto"/>
        <w:right w:val="none" w:sz="0" w:space="0" w:color="auto"/>
      </w:divBdr>
    </w:div>
    <w:div w:id="1395812748">
      <w:bodyDiv w:val="1"/>
      <w:marLeft w:val="0"/>
      <w:marRight w:val="0"/>
      <w:marTop w:val="0"/>
      <w:marBottom w:val="0"/>
      <w:divBdr>
        <w:top w:val="none" w:sz="0" w:space="0" w:color="auto"/>
        <w:left w:val="none" w:sz="0" w:space="0" w:color="auto"/>
        <w:bottom w:val="none" w:sz="0" w:space="0" w:color="auto"/>
        <w:right w:val="none" w:sz="0" w:space="0" w:color="auto"/>
      </w:divBdr>
      <w:divsChild>
        <w:div w:id="1692873270">
          <w:marLeft w:val="0"/>
          <w:marRight w:val="0"/>
          <w:marTop w:val="0"/>
          <w:marBottom w:val="0"/>
          <w:divBdr>
            <w:top w:val="none" w:sz="0" w:space="0" w:color="auto"/>
            <w:left w:val="none" w:sz="0" w:space="0" w:color="auto"/>
            <w:bottom w:val="none" w:sz="0" w:space="0" w:color="auto"/>
            <w:right w:val="none" w:sz="0" w:space="0" w:color="auto"/>
          </w:divBdr>
        </w:div>
      </w:divsChild>
    </w:div>
    <w:div w:id="1470439221">
      <w:bodyDiv w:val="1"/>
      <w:marLeft w:val="0"/>
      <w:marRight w:val="0"/>
      <w:marTop w:val="0"/>
      <w:marBottom w:val="0"/>
      <w:divBdr>
        <w:top w:val="none" w:sz="0" w:space="0" w:color="auto"/>
        <w:left w:val="none" w:sz="0" w:space="0" w:color="auto"/>
        <w:bottom w:val="none" w:sz="0" w:space="0" w:color="auto"/>
        <w:right w:val="none" w:sz="0" w:space="0" w:color="auto"/>
      </w:divBdr>
      <w:divsChild>
        <w:div w:id="160898427">
          <w:marLeft w:val="0"/>
          <w:marRight w:val="0"/>
          <w:marTop w:val="0"/>
          <w:marBottom w:val="0"/>
          <w:divBdr>
            <w:top w:val="none" w:sz="0" w:space="0" w:color="auto"/>
            <w:left w:val="none" w:sz="0" w:space="0" w:color="auto"/>
            <w:bottom w:val="none" w:sz="0" w:space="0" w:color="auto"/>
            <w:right w:val="none" w:sz="0" w:space="0" w:color="auto"/>
          </w:divBdr>
        </w:div>
      </w:divsChild>
    </w:div>
    <w:div w:id="1501651435">
      <w:bodyDiv w:val="1"/>
      <w:marLeft w:val="0"/>
      <w:marRight w:val="0"/>
      <w:marTop w:val="0"/>
      <w:marBottom w:val="0"/>
      <w:divBdr>
        <w:top w:val="none" w:sz="0" w:space="0" w:color="auto"/>
        <w:left w:val="none" w:sz="0" w:space="0" w:color="auto"/>
        <w:bottom w:val="none" w:sz="0" w:space="0" w:color="auto"/>
        <w:right w:val="none" w:sz="0" w:space="0" w:color="auto"/>
      </w:divBdr>
    </w:div>
    <w:div w:id="21263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Haddadin</dc:creator>
  <cp:keywords/>
  <dc:description/>
  <cp:lastModifiedBy>Samer Haddadin</cp:lastModifiedBy>
  <cp:revision>6</cp:revision>
  <dcterms:created xsi:type="dcterms:W3CDTF">2023-05-26T13:19:00Z</dcterms:created>
  <dcterms:modified xsi:type="dcterms:W3CDTF">2023-05-26T13:46:00Z</dcterms:modified>
</cp:coreProperties>
</file>