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F3" w:rsidRDefault="00E064DA" w:rsidP="00432DF3">
      <w:pPr>
        <w:jc w:val="right"/>
        <w:rPr>
          <w:rFonts w:ascii="Arial" w:hAnsi="Arial" w:cs="Arial" w:hint="cs"/>
          <w:color w:val="333333"/>
          <w:sz w:val="40"/>
          <w:szCs w:val="40"/>
          <w:shd w:val="clear" w:color="auto" w:fill="FFFFFF"/>
          <w:rtl/>
        </w:rPr>
      </w:pPr>
      <w:r>
        <w:rPr>
          <w:rFonts w:ascii="Arial" w:hAnsi="Arial" w:cs="Arial" w:hint="cs"/>
          <w:color w:val="333333"/>
          <w:sz w:val="40"/>
          <w:szCs w:val="40"/>
          <w:shd w:val="clear" w:color="auto" w:fill="FFFFFF"/>
          <w:rtl/>
        </w:rPr>
        <w:t>في شكل عام</w:t>
      </w:r>
      <w:r>
        <w:rPr>
          <w:rFonts w:ascii="Arial" w:hAnsi="Arial" w:cs="Arial"/>
          <w:color w:val="333333"/>
          <w:sz w:val="40"/>
          <w:szCs w:val="40"/>
          <w:shd w:val="clear" w:color="auto" w:fill="FFFFFF"/>
          <w:rtl/>
        </w:rPr>
        <w:t>،</w:t>
      </w:r>
      <w:r>
        <w:rPr>
          <w:rFonts w:ascii="Arial" w:hAnsi="Arial" w:cs="Arial" w:hint="cs"/>
          <w:color w:val="333333"/>
          <w:sz w:val="40"/>
          <w:szCs w:val="40"/>
          <w:shd w:val="clear" w:color="auto" w:fill="FFFFFF"/>
          <w:rtl/>
        </w:rPr>
        <w:t xml:space="preserve"> </w:t>
      </w:r>
      <w:r w:rsidRPr="00E064DA">
        <w:rPr>
          <w:rFonts w:ascii="Arial" w:hAnsi="Arial" w:cs="Arial"/>
          <w:color w:val="333333"/>
          <w:sz w:val="40"/>
          <w:szCs w:val="40"/>
          <w:shd w:val="clear" w:color="auto" w:fill="FFFFFF"/>
          <w:rtl/>
        </w:rPr>
        <w:t>يدعو الإسلام إلى الأخلاق والآداب الإسلامية الحسنة، وإلى البعد عن الأخلاق السيئة ومنها التنمّر؛ ففيه سخرية وتهكّم على الناس</w:t>
      </w:r>
      <w:r w:rsidR="00432DF3">
        <w:rPr>
          <w:rFonts w:ascii="Arial" w:hAnsi="Arial" w:cs="Arial" w:hint="cs"/>
          <w:color w:val="333333"/>
          <w:sz w:val="40"/>
          <w:szCs w:val="40"/>
          <w:shd w:val="clear" w:color="auto" w:fill="FFFFFF"/>
          <w:rtl/>
        </w:rPr>
        <w:t>.</w:t>
      </w:r>
    </w:p>
    <w:p w:rsidR="00432DF3" w:rsidRDefault="00432DF3" w:rsidP="00432DF3">
      <w:pPr>
        <w:jc w:val="right"/>
        <w:rPr>
          <w:rFonts w:ascii="Arial" w:hAnsi="Arial" w:cs="Arial" w:hint="cs"/>
          <w:color w:val="333333"/>
          <w:sz w:val="40"/>
          <w:szCs w:val="40"/>
          <w:shd w:val="clear" w:color="auto" w:fill="FFFFFF"/>
          <w:rtl/>
        </w:rPr>
      </w:pPr>
      <w:r>
        <w:rPr>
          <w:rFonts w:ascii="Arial" w:hAnsi="Arial" w:cs="Arial" w:hint="cs"/>
          <w:color w:val="333333"/>
          <w:sz w:val="40"/>
          <w:szCs w:val="40"/>
          <w:shd w:val="clear" w:color="auto" w:fill="FFFFFF"/>
          <w:rtl/>
        </w:rPr>
        <w:t>وهناك آيات وردت في ال</w:t>
      </w:r>
      <w:r w:rsidR="00B35AB7">
        <w:rPr>
          <w:rFonts w:ascii="Arial" w:hAnsi="Arial" w:cs="Arial" w:hint="cs"/>
          <w:color w:val="333333"/>
          <w:sz w:val="40"/>
          <w:szCs w:val="40"/>
          <w:shd w:val="clear" w:color="auto" w:fill="FFFFFF"/>
          <w:rtl/>
        </w:rPr>
        <w:t xml:space="preserve">قرآن الكريم </w:t>
      </w:r>
      <w:r w:rsidR="00B35AB7">
        <w:rPr>
          <w:rFonts w:ascii="Arial" w:hAnsi="Arial" w:cs="Arial"/>
          <w:color w:val="333333"/>
          <w:sz w:val="40"/>
          <w:szCs w:val="40"/>
          <w:shd w:val="clear" w:color="auto" w:fill="FFFFFF"/>
          <w:rtl/>
        </w:rPr>
        <w:t>تنه</w:t>
      </w:r>
      <w:r w:rsidR="00B35AB7">
        <w:rPr>
          <w:rFonts w:ascii="Arial" w:hAnsi="Arial" w:cs="Arial" w:hint="cs"/>
          <w:color w:val="333333"/>
          <w:sz w:val="40"/>
          <w:szCs w:val="40"/>
          <w:shd w:val="clear" w:color="auto" w:fill="FFFFFF"/>
          <w:rtl/>
        </w:rPr>
        <w:t>ي</w:t>
      </w:r>
      <w:r w:rsidRPr="00432DF3">
        <w:rPr>
          <w:rFonts w:ascii="Arial" w:hAnsi="Arial" w:cs="Arial"/>
          <w:color w:val="333333"/>
          <w:sz w:val="40"/>
          <w:szCs w:val="40"/>
          <w:shd w:val="clear" w:color="auto" w:fill="FFFFFF"/>
          <w:rtl/>
        </w:rPr>
        <w:t xml:space="preserve"> عن الاستهزاء بالآخرين أو إهانتهم، كما تنهى الآية عن لمز الناس؛ بأن نقول لهم ما يُهينهم، أو يُحقّرهم ويصغّرهم، وتنهى أيضاً عن التنابز بالألقاب؛ فلا يجوز مناداة الأشخاص بأسماء، أو صفات سيئة يكرهون سماعها</w:t>
      </w:r>
      <w:r>
        <w:rPr>
          <w:rFonts w:ascii="Arial" w:hAnsi="Arial" w:cs="Arial" w:hint="cs"/>
          <w:color w:val="333333"/>
          <w:sz w:val="40"/>
          <w:szCs w:val="40"/>
          <w:shd w:val="clear" w:color="auto" w:fill="FFFFFF"/>
          <w:rtl/>
        </w:rPr>
        <w:t>.</w:t>
      </w:r>
    </w:p>
    <w:p w:rsidR="00B35AB7" w:rsidRPr="00B35AB7" w:rsidRDefault="00B35AB7" w:rsidP="00B35AB7">
      <w:pPr>
        <w:jc w:val="right"/>
        <w:rPr>
          <w:rFonts w:ascii="Arial" w:hAnsi="Arial" w:cs="Arial" w:hint="cs"/>
          <w:color w:val="333333"/>
          <w:sz w:val="40"/>
          <w:szCs w:val="40"/>
          <w:shd w:val="clear" w:color="auto" w:fill="FFFFFF"/>
          <w:rtl/>
        </w:rPr>
      </w:pPr>
      <w:r w:rsidRPr="00B35AB7">
        <w:rPr>
          <w:rFonts w:ascii="Arial" w:hAnsi="Arial" w:cs="Arial"/>
          <w:color w:val="333333"/>
          <w:sz w:val="40"/>
          <w:szCs w:val="40"/>
          <w:shd w:val="clear" w:color="auto" w:fill="FFFFFF"/>
          <w:rtl/>
        </w:rPr>
        <w:t>والمتنمر بفعله هذا يخالف الأخلاق الإسلامية؛ التي تدعو إلى احترام الناس، وعدم إيذاء من هم أضعف منّا أو أفقر منّا، أو غير ذلك من حالات التنمّر، وعليه أن يعلم أنّ القوة التي منحنا الله إياها إنّما هي من أجل عمل الخير، ومساعدة الآخرين</w:t>
      </w:r>
      <w:r>
        <w:rPr>
          <w:rFonts w:ascii="Arial" w:hAnsi="Arial" w:cs="Arial" w:hint="cs"/>
          <w:color w:val="333333"/>
          <w:sz w:val="40"/>
          <w:szCs w:val="40"/>
          <w:shd w:val="clear" w:color="auto" w:fill="FFFFFF"/>
          <w:rtl/>
        </w:rPr>
        <w:t>.</w:t>
      </w:r>
      <w:r w:rsidRPr="00B35AB7">
        <w:rPr>
          <w:rFonts w:ascii="Arial" w:hAnsi="Arial" w:cs="Arial"/>
          <w:color w:val="333333"/>
          <w:sz w:val="40"/>
          <w:szCs w:val="40"/>
        </w:rPr>
        <w:br/>
      </w:r>
      <w:r>
        <w:rPr>
          <w:rFonts w:ascii="Arial" w:hAnsi="Arial" w:cs="Arial" w:hint="cs"/>
          <w:color w:val="333333"/>
          <w:sz w:val="40"/>
          <w:szCs w:val="40"/>
          <w:shd w:val="clear" w:color="auto" w:fill="FFFFFF"/>
          <w:rtl/>
        </w:rPr>
        <w:t>ا</w:t>
      </w:r>
      <w:r w:rsidRPr="00B35AB7">
        <w:rPr>
          <w:rFonts w:ascii="Arial" w:hAnsi="Arial" w:cs="Arial"/>
          <w:color w:val="333333"/>
          <w:sz w:val="40"/>
          <w:szCs w:val="40"/>
          <w:shd w:val="clear" w:color="auto" w:fill="FFFFFF"/>
          <w:rtl/>
        </w:rPr>
        <w:t>نّ مسؤولية حماية المجتمع من التنمر هي مسؤولية مشتركة؛ لكل من الأهل، والمدرسة، والمسجد، والعلماء والخطباء دور في محاربة التنمر، والإسلام قد سبق إلى ذلك، يقول النبيّ -صلّى</w:t>
      </w:r>
      <w:r>
        <w:rPr>
          <w:rFonts w:ascii="Arial" w:hAnsi="Arial" w:cs="Arial"/>
          <w:color w:val="333333"/>
          <w:sz w:val="40"/>
          <w:szCs w:val="40"/>
          <w:shd w:val="clear" w:color="auto" w:fill="FFFFFF"/>
          <w:rtl/>
        </w:rPr>
        <w:t xml:space="preserve"> الله عليه وسلّم-: (المسلِمُ م</w:t>
      </w:r>
      <w:r w:rsidRPr="00B35AB7">
        <w:rPr>
          <w:rFonts w:ascii="Arial" w:hAnsi="Arial" w:cs="Arial"/>
          <w:color w:val="333333"/>
          <w:sz w:val="40"/>
          <w:szCs w:val="40"/>
          <w:shd w:val="clear" w:color="auto" w:fill="FFFFFF"/>
          <w:rtl/>
        </w:rPr>
        <w:t>سلمَ المس</w:t>
      </w:r>
      <w:r>
        <w:rPr>
          <w:rFonts w:ascii="Arial" w:hAnsi="Arial" w:cs="Arial"/>
          <w:color w:val="333333"/>
          <w:sz w:val="40"/>
          <w:szCs w:val="40"/>
          <w:shd w:val="clear" w:color="auto" w:fill="FFFFFF"/>
          <w:rtl/>
        </w:rPr>
        <w:t>لِمونَ من لِسانِهِ ويدِه</w:t>
      </w:r>
      <w:r>
        <w:rPr>
          <w:rFonts w:ascii="Arial" w:hAnsi="Arial" w:cs="Arial" w:hint="cs"/>
          <w:color w:val="333333"/>
          <w:sz w:val="40"/>
          <w:szCs w:val="40"/>
          <w:shd w:val="clear" w:color="auto" w:fill="FFFFFF"/>
          <w:rtl/>
        </w:rPr>
        <w:t>)</w:t>
      </w:r>
      <w:bookmarkStart w:id="0" w:name="_GoBack"/>
      <w:bookmarkEnd w:id="0"/>
      <w:r w:rsidRPr="00B35AB7">
        <w:rPr>
          <w:rFonts w:ascii="Arial" w:hAnsi="Arial" w:cs="Arial"/>
          <w:color w:val="333333"/>
          <w:sz w:val="40"/>
          <w:szCs w:val="40"/>
        </w:rPr>
        <w:br/>
      </w:r>
      <w:r w:rsidRPr="00B35AB7">
        <w:rPr>
          <w:rFonts w:ascii="Arial" w:hAnsi="Arial" w:cs="Arial"/>
          <w:color w:val="333333"/>
          <w:sz w:val="40"/>
          <w:szCs w:val="40"/>
        </w:rPr>
        <w:br/>
      </w:r>
    </w:p>
    <w:p w:rsidR="00432DF3" w:rsidRPr="00432DF3" w:rsidRDefault="00432DF3" w:rsidP="00432DF3">
      <w:pPr>
        <w:jc w:val="center"/>
        <w:rPr>
          <w:rFonts w:ascii="Arial" w:hAnsi="Arial" w:cs="Arial"/>
          <w:color w:val="333333"/>
          <w:sz w:val="40"/>
          <w:szCs w:val="40"/>
          <w:shd w:val="clear" w:color="auto" w:fill="FFFFFF"/>
        </w:rPr>
      </w:pPr>
    </w:p>
    <w:p w:rsidR="001F5386" w:rsidRPr="00E064DA" w:rsidRDefault="00E064DA" w:rsidP="00432DF3">
      <w:pPr>
        <w:jc w:val="right"/>
        <w:rPr>
          <w:rFonts w:hint="cs"/>
          <w:sz w:val="40"/>
          <w:szCs w:val="40"/>
          <w:rtl/>
          <w:lang w:bidi="ar-JO"/>
        </w:rPr>
      </w:pPr>
      <w:r w:rsidRPr="00E064DA">
        <w:rPr>
          <w:rFonts w:ascii="Arial" w:hAnsi="Arial" w:cs="Arial"/>
          <w:color w:val="333333"/>
          <w:sz w:val="40"/>
          <w:szCs w:val="40"/>
        </w:rPr>
        <w:br/>
      </w:r>
      <w:r w:rsidRPr="00E064DA">
        <w:rPr>
          <w:rFonts w:ascii="Arial" w:hAnsi="Arial" w:cs="Arial"/>
          <w:color w:val="333333"/>
          <w:sz w:val="40"/>
          <w:szCs w:val="40"/>
        </w:rPr>
        <w:br/>
      </w:r>
    </w:p>
    <w:sectPr w:rsidR="001F5386" w:rsidRPr="00E06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DA"/>
    <w:rsid w:val="001F5386"/>
    <w:rsid w:val="00432DF3"/>
    <w:rsid w:val="00B35AB7"/>
    <w:rsid w:val="00E064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64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64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1389</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2023-05-21T16:29:00Z</dcterms:created>
  <dcterms:modified xsi:type="dcterms:W3CDTF">2023-05-22T15:38:00Z</dcterms:modified>
</cp:coreProperties>
</file>