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1"/>
        </w:rPr>
        <w:t xml:space="preserve">السمنة</w:t>
      </w:r>
      <w:r w:rsidDel="00000000" w:rsidR="00000000" w:rsidRPr="00000000">
        <w:rPr>
          <w:b w:val="1"/>
          <w:sz w:val="50"/>
          <w:szCs w:val="50"/>
          <w:rtl w:val="1"/>
        </w:rPr>
        <w:t xml:space="preserve"> </w:t>
      </w:r>
      <w:r w:rsidDel="00000000" w:rsidR="00000000" w:rsidRPr="00000000">
        <w:rPr>
          <w:b w:val="1"/>
          <w:sz w:val="50"/>
          <w:szCs w:val="50"/>
          <w:rtl w:val="1"/>
        </w:rPr>
        <w:t xml:space="preserve">ضد</w:t>
      </w:r>
      <w:r w:rsidDel="00000000" w:rsidR="00000000" w:rsidRPr="00000000">
        <w:rPr>
          <w:b w:val="1"/>
          <w:sz w:val="50"/>
          <w:szCs w:val="50"/>
          <w:rtl w:val="1"/>
        </w:rPr>
        <w:t xml:space="preserve"> </w:t>
      </w:r>
      <w:r w:rsidDel="00000000" w:rsidR="00000000" w:rsidRPr="00000000">
        <w:rPr>
          <w:b w:val="1"/>
          <w:sz w:val="50"/>
          <w:szCs w:val="50"/>
          <w:rtl w:val="1"/>
        </w:rPr>
        <w:t xml:space="preserve">السن</w:t>
      </w:r>
    </w:p>
    <w:p w:rsidR="00000000" w:rsidDel="00000000" w:rsidP="00000000" w:rsidRDefault="00000000" w:rsidRPr="00000000" w14:paraId="00000002">
      <w:pPr>
        <w:bidi w:val="1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1"/>
        </w:rPr>
        <w:t xml:space="preserve">أظهرت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دراسة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حديثة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من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أطباء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ذوي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خبرة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عالية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أن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السمنة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قادت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الكثيرين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إلى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المستشفى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وترتبط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بانخفاض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العمر</w:t>
      </w:r>
      <w:r w:rsidDel="00000000" w:rsidR="00000000" w:rsidRPr="00000000">
        <w:rPr>
          <w:sz w:val="42"/>
          <w:szCs w:val="42"/>
          <w:rtl w:val="1"/>
        </w:rPr>
        <w:t xml:space="preserve">. </w:t>
      </w:r>
      <w:r w:rsidDel="00000000" w:rsidR="00000000" w:rsidRPr="00000000">
        <w:rPr>
          <w:sz w:val="42"/>
          <w:szCs w:val="42"/>
          <w:rtl w:val="1"/>
        </w:rPr>
        <w:t xml:space="preserve">بحثت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دراسة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أخرى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في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أسباب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السمنة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والتي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تبين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أنها</w:t>
      </w:r>
      <w:r w:rsidDel="00000000" w:rsidR="00000000" w:rsidRPr="00000000">
        <w:rPr>
          <w:sz w:val="42"/>
          <w:szCs w:val="42"/>
          <w:rtl w:val="1"/>
        </w:rPr>
        <w:t xml:space="preserve">: </w:t>
      </w:r>
      <w:r w:rsidDel="00000000" w:rsidR="00000000" w:rsidRPr="00000000">
        <w:rPr>
          <w:sz w:val="42"/>
          <w:szCs w:val="42"/>
          <w:rtl w:val="1"/>
        </w:rPr>
        <w:t xml:space="preserve">تناول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الكثير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من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الطعام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أو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القليل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منه</w:t>
      </w:r>
      <w:r w:rsidDel="00000000" w:rsidR="00000000" w:rsidRPr="00000000">
        <w:rPr>
          <w:sz w:val="42"/>
          <w:szCs w:val="42"/>
          <w:rtl w:val="1"/>
        </w:rPr>
        <w:t xml:space="preserve"> ، </w:t>
      </w:r>
      <w:r w:rsidDel="00000000" w:rsidR="00000000" w:rsidRPr="00000000">
        <w:rPr>
          <w:sz w:val="42"/>
          <w:szCs w:val="42"/>
          <w:rtl w:val="1"/>
        </w:rPr>
        <w:t xml:space="preserve">أو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تناول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الكثير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من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الدهون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والسكريات</w:t>
      </w:r>
      <w:r w:rsidDel="00000000" w:rsidR="00000000" w:rsidRPr="00000000">
        <w:rPr>
          <w:sz w:val="42"/>
          <w:szCs w:val="42"/>
          <w:rtl w:val="1"/>
        </w:rPr>
        <w:t xml:space="preserve"> ، </w:t>
      </w:r>
      <w:r w:rsidDel="00000000" w:rsidR="00000000" w:rsidRPr="00000000">
        <w:rPr>
          <w:sz w:val="42"/>
          <w:szCs w:val="42"/>
          <w:rtl w:val="1"/>
        </w:rPr>
        <w:t xml:space="preserve">أو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عدم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ممارسة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الرياضة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بشكل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كاف</w:t>
      </w:r>
      <w:r w:rsidDel="00000000" w:rsidR="00000000" w:rsidRPr="00000000">
        <w:rPr>
          <w:sz w:val="42"/>
          <w:szCs w:val="42"/>
          <w:rtl w:val="1"/>
        </w:rPr>
        <w:t xml:space="preserve">ٍ.  </w:t>
      </w:r>
      <w:r w:rsidDel="00000000" w:rsidR="00000000" w:rsidRPr="00000000">
        <w:rPr>
          <w:sz w:val="42"/>
          <w:szCs w:val="42"/>
          <w:rtl w:val="1"/>
        </w:rPr>
        <w:t xml:space="preserve">كما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يبحث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في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آثار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السمنة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وهي</w:t>
      </w:r>
      <w:r w:rsidDel="00000000" w:rsidR="00000000" w:rsidRPr="00000000">
        <w:rPr>
          <w:sz w:val="42"/>
          <w:szCs w:val="42"/>
          <w:rtl w:val="1"/>
        </w:rPr>
        <w:t xml:space="preserve">: </w:t>
      </w:r>
      <w:r w:rsidDel="00000000" w:rsidR="00000000" w:rsidRPr="00000000">
        <w:rPr>
          <w:sz w:val="42"/>
          <w:szCs w:val="42"/>
          <w:rtl w:val="1"/>
        </w:rPr>
        <w:t xml:space="preserve">التهاب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غشاء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القلب</w:t>
      </w:r>
      <w:r w:rsidDel="00000000" w:rsidR="00000000" w:rsidRPr="00000000">
        <w:rPr>
          <w:sz w:val="42"/>
          <w:szCs w:val="42"/>
          <w:rtl w:val="1"/>
        </w:rPr>
        <w:t xml:space="preserve"> ، </w:t>
      </w:r>
      <w:r w:rsidDel="00000000" w:rsidR="00000000" w:rsidRPr="00000000">
        <w:rPr>
          <w:sz w:val="42"/>
          <w:szCs w:val="42"/>
          <w:rtl w:val="1"/>
        </w:rPr>
        <w:t xml:space="preserve">والسكتات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الدماغية</w:t>
      </w:r>
      <w:r w:rsidDel="00000000" w:rsidR="00000000" w:rsidRPr="00000000">
        <w:rPr>
          <w:sz w:val="42"/>
          <w:szCs w:val="42"/>
          <w:rtl w:val="1"/>
        </w:rPr>
        <w:t xml:space="preserve"> ، </w:t>
      </w:r>
      <w:r w:rsidDel="00000000" w:rsidR="00000000" w:rsidRPr="00000000">
        <w:rPr>
          <w:sz w:val="42"/>
          <w:szCs w:val="42"/>
          <w:rtl w:val="1"/>
        </w:rPr>
        <w:t xml:space="preserve">واضطرابات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الجهاز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العضلي</w:t>
      </w:r>
      <w:r w:rsidDel="00000000" w:rsidR="00000000" w:rsidRPr="00000000">
        <w:rPr>
          <w:sz w:val="42"/>
          <w:szCs w:val="42"/>
          <w:rtl w:val="1"/>
        </w:rPr>
        <w:t xml:space="preserve"> </w:t>
      </w:r>
      <w:r w:rsidDel="00000000" w:rsidR="00000000" w:rsidRPr="00000000">
        <w:rPr>
          <w:sz w:val="42"/>
          <w:szCs w:val="42"/>
          <w:rtl w:val="1"/>
        </w:rPr>
        <w:t xml:space="preserve">الهيكلي</w:t>
      </w:r>
      <w:r w:rsidDel="00000000" w:rsidR="00000000" w:rsidRPr="00000000">
        <w:rPr>
          <w:sz w:val="42"/>
          <w:szCs w:val="42"/>
          <w:rtl w:val="1"/>
        </w:rPr>
        <w:t xml:space="preserve"> ، </w:t>
      </w:r>
      <w:r w:rsidDel="00000000" w:rsidR="00000000" w:rsidRPr="00000000">
        <w:rPr>
          <w:sz w:val="42"/>
          <w:szCs w:val="42"/>
          <w:rtl w:val="1"/>
        </w:rPr>
        <w:t xml:space="preserve">والسرطان</w:t>
      </w:r>
      <w:r w:rsidDel="00000000" w:rsidR="00000000" w:rsidRPr="00000000">
        <w:rPr>
          <w:sz w:val="42"/>
          <w:szCs w:val="42"/>
          <w:rtl w:val="1"/>
        </w:rPr>
        <w:t xml:space="preserve">.</w:t>
      </w:r>
    </w:p>
    <w:p w:rsidR="00000000" w:rsidDel="00000000" w:rsidP="00000000" w:rsidRDefault="00000000" w:rsidRPr="00000000" w14:paraId="00000003">
      <w:pPr>
        <w:bidi w:val="1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2652713</wp:posOffset>
            </wp:positionH>
            <wp:positionV relativeFrom="paragraph">
              <wp:posOffset>2643524</wp:posOffset>
            </wp:positionV>
            <wp:extent cx="3767138" cy="3214351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3214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293740</wp:posOffset>
            </wp:positionV>
            <wp:extent cx="3425000" cy="242182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5000" cy="2421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bidi w:val="1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1"/>
        </w:rPr>
        <w:t xml:space="preserve">مصادر</w:t>
      </w:r>
      <w:r w:rsidDel="00000000" w:rsidR="00000000" w:rsidRPr="00000000">
        <w:rPr>
          <w:sz w:val="38"/>
          <w:szCs w:val="38"/>
          <w:rtl w:val="1"/>
        </w:rPr>
        <w:t xml:space="preserve">:</w:t>
      </w:r>
    </w:p>
    <w:p w:rsidR="00000000" w:rsidDel="00000000" w:rsidP="00000000" w:rsidRDefault="00000000" w:rsidRPr="00000000" w14:paraId="00000005">
      <w:pPr>
        <w:rPr>
          <w:sz w:val="38"/>
          <w:szCs w:val="38"/>
        </w:rPr>
      </w:pPr>
      <w:hyperlink r:id="rId8">
        <w:r w:rsidDel="00000000" w:rsidR="00000000" w:rsidRPr="00000000">
          <w:rPr>
            <w:color w:val="1155cc"/>
            <w:sz w:val="38"/>
            <w:szCs w:val="38"/>
            <w:u w:val="single"/>
            <w:rtl w:val="0"/>
          </w:rPr>
          <w:t xml:space="preserve">https://www.nhs.uk/conditions/obesity/causes/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8"/>
          <w:szCs w:val="38"/>
        </w:rPr>
      </w:pPr>
      <w:hyperlink r:id="rId9">
        <w:r w:rsidDel="00000000" w:rsidR="00000000" w:rsidRPr="00000000">
          <w:rPr>
            <w:color w:val="1155cc"/>
            <w:sz w:val="38"/>
            <w:szCs w:val="38"/>
            <w:u w:val="single"/>
            <w:rtl w:val="0"/>
          </w:rPr>
          <w:t xml:space="preserve">https://www.cdc.gov/healthyweight/effects/index.html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8"/>
          <w:szCs w:val="38"/>
        </w:rPr>
      </w:pPr>
      <w:hyperlink r:id="rId10">
        <w:r w:rsidDel="00000000" w:rsidR="00000000" w:rsidRPr="00000000">
          <w:rPr>
            <w:color w:val="1155cc"/>
            <w:sz w:val="38"/>
            <w:szCs w:val="38"/>
            <w:u w:val="single"/>
            <w:rtl w:val="0"/>
          </w:rPr>
          <w:t xml:space="preserve">https://irp.nih.gov/blog/post/2020/01/extreme-obesity-shaves-years-off-life-expectancy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8"/>
          <w:szCs w:val="3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irp.nih.gov/blog/post/2020/01/extreme-obesity-shaves-years-off-life-expectancy" TargetMode="External"/><Relationship Id="rId9" Type="http://schemas.openxmlformats.org/officeDocument/2006/relationships/hyperlink" Target="https://www.cdc.gov/healthyweight/effects/index.html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nhs.uk/conditions/obesity/caus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