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bidi w:val="true"/>
        <w:spacing w:before="149" w:after="0" w:line="316"/>
        <w:ind w:right="840" w:left="32" w:firstLine="499"/>
        <w:jc w:val="right"/>
        <w:rPr>
          <w:rFonts w:ascii="Tahoma" w:hAnsi="Tahoma" w:cs="Tahoma" w:eastAsia="Tahoma"/>
          <w:color w:val="auto"/>
          <w:spacing w:val="0"/>
          <w:position w:val="0"/>
          <w:sz w:val="25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5"/>
          <w:shd w:fill="auto" w:val="clear"/>
        </w:rPr>
        <w:t xml:space="preserve">ال</w:t>
      </w:r>
      <w:r>
        <w:rPr>
          <w:rFonts w:ascii="Tahoma" w:hAnsi="Tahoma" w:cs="Tahoma" w:eastAsia="Tahoma"/>
          <w:color w:val="auto"/>
          <w:spacing w:val="-1"/>
          <w:position w:val="0"/>
          <w:sz w:val="25"/>
          <w:shd w:fill="auto" w:val="clear"/>
        </w:rPr>
        <w:t xml:space="preserve">م</w:t>
      </w:r>
      <w:r>
        <w:rPr>
          <w:rFonts w:ascii="Tahoma" w:hAnsi="Tahoma" w:cs="Tahoma" w:eastAsia="Tahoma"/>
          <w:color w:val="auto"/>
          <w:spacing w:val="0"/>
          <w:position w:val="0"/>
          <w:sz w:val="25"/>
          <w:shd w:fill="auto" w:val="clear"/>
        </w:rPr>
        <w:t xml:space="preserve">ر</w:t>
      </w:r>
      <w:r>
        <w:rPr>
          <w:rFonts w:ascii="Tahoma" w:hAnsi="Tahoma" w:cs="Tahoma" w:eastAsia="Tahoma"/>
          <w:color w:val="auto"/>
          <w:spacing w:val="-48"/>
          <w:position w:val="0"/>
          <w:sz w:val="25"/>
          <w:shd w:fill="auto" w:val="clear"/>
        </w:rPr>
        <w:t xml:space="preserve">ح</w:t>
      </w:r>
      <w:r>
        <w:rPr>
          <w:rFonts w:ascii="Tahoma" w:hAnsi="Tahoma" w:cs="Tahoma" w:eastAsia="Tahoma"/>
          <w:color w:val="auto"/>
          <w:spacing w:val="0"/>
          <w:position w:val="0"/>
          <w:sz w:val="25"/>
          <w:shd w:fill="auto" w:val="clear"/>
        </w:rPr>
        <w:t xml:space="preserve">لة</w:t>
      </w:r>
      <w:r>
        <w:rPr>
          <w:rFonts w:ascii="Tahoma" w:hAnsi="Tahoma" w:cs="Tahoma" w:eastAsia="Tahoma"/>
          <w:color w:val="auto"/>
          <w:spacing w:val="-4"/>
          <w:position w:val="0"/>
          <w:sz w:val="25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-3"/>
          <w:position w:val="0"/>
          <w:sz w:val="25"/>
          <w:shd w:fill="auto" w:val="clear"/>
        </w:rPr>
        <w:t xml:space="preserve">)</w:t>
      </w:r>
      <w:r>
        <w:rPr>
          <w:rFonts w:ascii="Tahoma" w:hAnsi="Tahoma" w:cs="Tahoma" w:eastAsia="Tahoma"/>
          <w:color w:val="auto"/>
          <w:spacing w:val="0"/>
          <w:position w:val="0"/>
          <w:sz w:val="25"/>
          <w:shd w:fill="auto" w:val="clear"/>
        </w:rPr>
        <w:t xml:space="preserve">8</w:t>
      </w:r>
      <w:r>
        <w:rPr>
          <w:rFonts w:ascii="Tahoma" w:hAnsi="Tahoma" w:cs="Tahoma" w:eastAsia="Tahoma"/>
          <w:color w:val="auto"/>
          <w:spacing w:val="-2"/>
          <w:position w:val="0"/>
          <w:sz w:val="25"/>
          <w:shd w:fill="auto" w:val="clear"/>
        </w:rPr>
        <w:t xml:space="preserve">-</w:t>
      </w:r>
      <w:r>
        <w:rPr>
          <w:rFonts w:ascii="Tahoma" w:hAnsi="Tahoma" w:cs="Tahoma" w:eastAsia="Tahoma"/>
          <w:color w:val="auto"/>
          <w:spacing w:val="0"/>
          <w:position w:val="0"/>
          <w:sz w:val="25"/>
          <w:shd w:fill="auto" w:val="clear"/>
        </w:rPr>
        <w:t xml:space="preserve">6</w:t>
      </w:r>
      <w:r>
        <w:rPr>
          <w:rFonts w:ascii="Tahoma" w:hAnsi="Tahoma" w:cs="Tahoma" w:eastAsia="Tahoma"/>
          <w:color w:val="auto"/>
          <w:spacing w:val="0"/>
          <w:position w:val="0"/>
          <w:sz w:val="25"/>
          <w:shd w:fill="auto" w:val="clear"/>
        </w:rPr>
        <w:t xml:space="preserve">(</w:t>
      </w:r>
      <w:r>
        <w:rPr>
          <w:rFonts w:ascii="Tahoma" w:hAnsi="Tahoma" w:cs="Tahoma" w:eastAsia="Tahoma"/>
          <w:color w:val="auto"/>
          <w:spacing w:val="0"/>
          <w:position w:val="0"/>
          <w:sz w:val="25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5"/>
          <w:shd w:fill="auto" w:val="clear"/>
        </w:rPr>
        <w:t xml:space="preserve">العام</w:t>
      </w:r>
      <w:r>
        <w:rPr>
          <w:rFonts w:ascii="Tahoma" w:hAnsi="Tahoma" w:cs="Tahoma" w:eastAsia="Tahoma"/>
          <w:color w:val="auto"/>
          <w:spacing w:val="-1"/>
          <w:position w:val="0"/>
          <w:sz w:val="25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5"/>
          <w:shd w:fill="auto" w:val="clear"/>
        </w:rPr>
        <w:t xml:space="preserve">ال</w:t>
      </w:r>
      <w:r>
        <w:rPr>
          <w:rFonts w:ascii="Tahoma" w:hAnsi="Tahoma" w:cs="Tahoma" w:eastAsia="Tahoma"/>
          <w:color w:val="auto"/>
          <w:spacing w:val="-2"/>
          <w:position w:val="0"/>
          <w:sz w:val="25"/>
          <w:shd w:fill="auto" w:val="clear"/>
        </w:rPr>
        <w:t xml:space="preserve">د</w:t>
      </w:r>
      <w:r>
        <w:rPr>
          <w:rFonts w:ascii="Tahoma" w:hAnsi="Tahoma" w:cs="Tahoma" w:eastAsia="Tahoma"/>
          <w:color w:val="auto"/>
          <w:spacing w:val="-18"/>
          <w:position w:val="0"/>
          <w:sz w:val="25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5"/>
          <w:shd w:fill="auto" w:val="clear"/>
        </w:rPr>
        <w:t xml:space="preserve">ا</w:t>
      </w:r>
      <w:r>
        <w:rPr>
          <w:rFonts w:ascii="Tahoma" w:hAnsi="Tahoma" w:cs="Tahoma" w:eastAsia="Tahoma"/>
          <w:color w:val="auto"/>
          <w:spacing w:val="-111"/>
          <w:position w:val="0"/>
          <w:sz w:val="25"/>
          <w:shd w:fill="auto" w:val="clear"/>
        </w:rPr>
        <w:t xml:space="preserve">ر</w:t>
      </w:r>
      <w:r>
        <w:rPr>
          <w:rFonts w:ascii="Tahoma" w:hAnsi="Tahoma" w:cs="Tahoma" w:eastAsia="Tahoma"/>
          <w:color w:val="auto"/>
          <w:spacing w:val="-8"/>
          <w:position w:val="0"/>
          <w:sz w:val="25"/>
          <w:shd w:fill="auto" w:val="clear"/>
        </w:rPr>
        <w:t xml:space="preserve">س</w:t>
      </w:r>
      <w:r>
        <w:rPr>
          <w:rFonts w:ascii="Tahoma" w:hAnsi="Tahoma" w:cs="Tahoma" w:eastAsia="Tahoma"/>
          <w:color w:val="auto"/>
          <w:spacing w:val="-1"/>
          <w:position w:val="0"/>
          <w:sz w:val="25"/>
          <w:shd w:fill="auto" w:val="clear"/>
        </w:rPr>
        <w:t xml:space="preserve">ي</w:t>
      </w:r>
      <w:r>
        <w:rPr>
          <w:rFonts w:ascii="Tahoma" w:hAnsi="Tahoma" w:cs="Tahoma" w:eastAsia="Tahoma"/>
          <w:color w:val="auto"/>
          <w:spacing w:val="-3"/>
          <w:position w:val="0"/>
          <w:sz w:val="25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-2"/>
          <w:position w:val="0"/>
          <w:sz w:val="25"/>
          <w:shd w:fill="auto" w:val="clear"/>
        </w:rPr>
        <w:t xml:space="preserve">2</w:t>
      </w:r>
      <w:r>
        <w:rPr>
          <w:rFonts w:ascii="Tahoma" w:hAnsi="Tahoma" w:cs="Tahoma" w:eastAsia="Tahoma"/>
          <w:color w:val="auto"/>
          <w:spacing w:val="0"/>
          <w:position w:val="0"/>
          <w:sz w:val="25"/>
          <w:shd w:fill="auto" w:val="clear"/>
        </w:rPr>
        <w:t xml:space="preserve">0</w:t>
      </w:r>
      <w:r>
        <w:rPr>
          <w:rFonts w:ascii="Tahoma" w:hAnsi="Tahoma" w:cs="Tahoma" w:eastAsia="Tahoma"/>
          <w:color w:val="auto"/>
          <w:spacing w:val="-2"/>
          <w:position w:val="0"/>
          <w:sz w:val="25"/>
          <w:shd w:fill="auto" w:val="clear"/>
        </w:rPr>
        <w:t xml:space="preserve">2</w:t>
      </w:r>
      <w:r>
        <w:rPr>
          <w:rFonts w:ascii="Tahoma" w:hAnsi="Tahoma" w:cs="Tahoma" w:eastAsia="Tahoma"/>
          <w:color w:val="auto"/>
          <w:spacing w:val="1"/>
          <w:position w:val="0"/>
          <w:sz w:val="25"/>
          <w:shd w:fill="auto" w:val="clear"/>
        </w:rPr>
        <w:t xml:space="preserve">3</w:t>
      </w:r>
      <w:r>
        <w:rPr>
          <w:rFonts w:ascii="Tahoma" w:hAnsi="Tahoma" w:cs="Tahoma" w:eastAsia="Tahoma"/>
          <w:color w:val="auto"/>
          <w:spacing w:val="0"/>
          <w:position w:val="0"/>
          <w:sz w:val="25"/>
          <w:shd w:fill="auto" w:val="clear"/>
        </w:rPr>
        <w:t xml:space="preserve">/</w:t>
      </w:r>
      <w:r>
        <w:rPr>
          <w:rFonts w:ascii="Tahoma" w:hAnsi="Tahoma" w:cs="Tahoma" w:eastAsia="Tahoma"/>
          <w:color w:val="auto"/>
          <w:spacing w:val="0"/>
          <w:position w:val="0"/>
          <w:sz w:val="25"/>
          <w:shd w:fill="auto" w:val="clear"/>
        </w:rPr>
        <w:t xml:space="preserve">20</w:t>
      </w:r>
      <w:r>
        <w:rPr>
          <w:rFonts w:ascii="Tahoma" w:hAnsi="Tahoma" w:cs="Tahoma" w:eastAsia="Tahoma"/>
          <w:color w:val="auto"/>
          <w:spacing w:val="-2"/>
          <w:position w:val="0"/>
          <w:sz w:val="25"/>
          <w:shd w:fill="auto" w:val="clear"/>
        </w:rPr>
        <w:t xml:space="preserve">2</w:t>
      </w:r>
      <w:r>
        <w:rPr>
          <w:rFonts w:ascii="Tahoma" w:hAnsi="Tahoma" w:cs="Tahoma" w:eastAsia="Tahoma"/>
          <w:color w:val="auto"/>
          <w:spacing w:val="0"/>
          <w:position w:val="0"/>
          <w:sz w:val="25"/>
          <w:shd w:fill="auto" w:val="clear"/>
        </w:rPr>
        <w:t xml:space="preserve">2</w:t>
      </w:r>
    </w:p>
    <w:p>
      <w:pPr>
        <w:bidi w:val="true"/>
        <w:spacing w:before="0" w:after="0" w:line="240"/>
        <w:ind w:right="0" w:left="117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5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5"/>
          <w:shd w:fill="auto" w:val="clear"/>
        </w:rPr>
        <w:t xml:space="preserve">مش</w:t>
      </w:r>
      <w:r>
        <w:rPr>
          <w:rFonts w:ascii="Tahoma" w:hAnsi="Tahoma" w:cs="Tahoma" w:eastAsia="Tahoma"/>
          <w:color w:val="auto"/>
          <w:spacing w:val="-3"/>
          <w:position w:val="0"/>
          <w:sz w:val="25"/>
          <w:shd w:fill="auto" w:val="clear"/>
        </w:rPr>
        <w:t xml:space="preserve">ر</w:t>
      </w:r>
      <w:r>
        <w:rPr>
          <w:rFonts w:ascii="Tahoma" w:hAnsi="Tahoma" w:cs="Tahoma" w:eastAsia="Tahoma"/>
          <w:color w:val="auto"/>
          <w:spacing w:val="-23"/>
          <w:position w:val="0"/>
          <w:sz w:val="25"/>
          <w:shd w:fill="auto" w:val="clear"/>
        </w:rPr>
        <w:t xml:space="preserve">و</w:t>
      </w:r>
      <w:r>
        <w:rPr>
          <w:rFonts w:ascii="Tahoma" w:hAnsi="Tahoma" w:cs="Tahoma" w:eastAsia="Tahoma"/>
          <w:color w:val="auto"/>
          <w:spacing w:val="-57"/>
          <w:position w:val="0"/>
          <w:sz w:val="25"/>
          <w:shd w:fill="auto" w:val="clear"/>
        </w:rPr>
        <w:t xml:space="preserve">ع</w:t>
      </w:r>
      <w:r>
        <w:rPr>
          <w:rFonts w:ascii="Tahoma" w:hAnsi="Tahoma" w:cs="Tahoma" w:eastAsia="Tahoma"/>
          <w:color w:val="auto"/>
          <w:spacing w:val="-1"/>
          <w:position w:val="0"/>
          <w:sz w:val="25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5"/>
          <w:shd w:fill="auto" w:val="clear"/>
        </w:rPr>
        <w:t xml:space="preserve">الش</w:t>
      </w:r>
      <w:r>
        <w:rPr>
          <w:rFonts w:ascii="Tahoma" w:hAnsi="Tahoma" w:cs="Tahoma" w:eastAsia="Tahoma"/>
          <w:color w:val="auto"/>
          <w:spacing w:val="-1"/>
          <w:position w:val="0"/>
          <w:sz w:val="25"/>
          <w:shd w:fill="auto" w:val="clear"/>
        </w:rPr>
        <w:t xml:space="preserve">ه</w:t>
      </w:r>
      <w:r>
        <w:rPr>
          <w:rFonts w:ascii="Tahoma" w:hAnsi="Tahoma" w:cs="Tahoma" w:eastAsia="Tahoma"/>
          <w:color w:val="auto"/>
          <w:spacing w:val="0"/>
          <w:position w:val="0"/>
          <w:sz w:val="25"/>
          <w:shd w:fill="auto" w:val="clear"/>
        </w:rPr>
        <w:t xml:space="preserve">ر</w:t>
      </w:r>
      <w:r>
        <w:rPr>
          <w:rFonts w:ascii="Tahoma" w:hAnsi="Tahoma" w:cs="Tahoma" w:eastAsia="Tahoma"/>
          <w:color w:val="auto"/>
          <w:spacing w:val="-1"/>
          <w:position w:val="0"/>
          <w:sz w:val="25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5"/>
          <w:shd w:fill="auto" w:val="clear"/>
        </w:rPr>
        <w:t xml:space="preserve">الثال</w:t>
      </w:r>
      <w:r>
        <w:rPr>
          <w:rFonts w:ascii="Tahoma" w:hAnsi="Tahoma" w:cs="Tahoma" w:eastAsia="Tahoma"/>
          <w:color w:val="auto"/>
          <w:spacing w:val="-1"/>
          <w:position w:val="0"/>
          <w:sz w:val="25"/>
          <w:shd w:fill="auto" w:val="clear"/>
        </w:rPr>
        <w:t xml:space="preserve">ث</w:t>
      </w:r>
      <w:r>
        <w:rPr>
          <w:rFonts w:ascii="Tahoma" w:hAnsi="Tahoma" w:cs="Tahoma" w:eastAsia="Tahoma"/>
          <w:color w:val="auto"/>
          <w:spacing w:val="0"/>
          <w:position w:val="0"/>
          <w:sz w:val="25"/>
          <w:shd w:fill="auto" w:val="clear"/>
        </w:rPr>
        <w:t xml:space="preserve">-</w:t>
      </w:r>
      <w:r>
        <w:rPr>
          <w:rFonts w:ascii="Tahoma" w:hAnsi="Tahoma" w:cs="Tahoma" w:eastAsia="Tahoma"/>
          <w:color w:val="auto"/>
          <w:spacing w:val="-2"/>
          <w:position w:val="0"/>
          <w:sz w:val="25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5"/>
          <w:shd w:fill="auto" w:val="clear"/>
        </w:rPr>
        <w:t xml:space="preserve">ال</w:t>
      </w:r>
      <w:r>
        <w:rPr>
          <w:rFonts w:ascii="Tahoma" w:hAnsi="Tahoma" w:cs="Tahoma" w:eastAsia="Tahoma"/>
          <w:color w:val="auto"/>
          <w:spacing w:val="-1"/>
          <w:position w:val="0"/>
          <w:sz w:val="25"/>
          <w:shd w:fill="auto" w:val="clear"/>
        </w:rPr>
        <w:t xml:space="preserve">ف</w:t>
      </w:r>
      <w:r>
        <w:rPr>
          <w:rFonts w:ascii="Tahoma" w:hAnsi="Tahoma" w:cs="Tahoma" w:eastAsia="Tahoma"/>
          <w:color w:val="auto"/>
          <w:spacing w:val="0"/>
          <w:position w:val="0"/>
          <w:sz w:val="25"/>
          <w:shd w:fill="auto" w:val="clear"/>
        </w:rPr>
        <w:t xml:space="preserve">ص</w:t>
      </w:r>
      <w:r>
        <w:rPr>
          <w:rFonts w:ascii="Tahoma" w:hAnsi="Tahoma" w:cs="Tahoma" w:eastAsia="Tahoma"/>
          <w:color w:val="auto"/>
          <w:spacing w:val="-2"/>
          <w:position w:val="0"/>
          <w:sz w:val="25"/>
          <w:shd w:fill="auto" w:val="clear"/>
        </w:rPr>
        <w:t xml:space="preserve">ل</w:t>
      </w:r>
      <w:r>
        <w:rPr>
          <w:rFonts w:ascii="Tahoma" w:hAnsi="Tahoma" w:cs="Tahoma" w:eastAsia="Tahoma"/>
          <w:color w:val="auto"/>
          <w:spacing w:val="-3"/>
          <w:position w:val="0"/>
          <w:sz w:val="25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5"/>
          <w:shd w:fill="auto" w:val="clear"/>
        </w:rPr>
        <w:t xml:space="preserve">*</w:t>
      </w:r>
      <w:r>
        <w:rPr>
          <w:rFonts w:ascii="Tahoma" w:hAnsi="Tahoma" w:cs="Tahoma" w:eastAsia="Tahoma"/>
          <w:color w:val="auto"/>
          <w:spacing w:val="-2"/>
          <w:position w:val="0"/>
          <w:sz w:val="25"/>
          <w:shd w:fill="auto" w:val="clear"/>
        </w:rPr>
        <w:t xml:space="preserve">*</w:t>
      </w:r>
      <w:r>
        <w:rPr>
          <w:rFonts w:ascii="Tahoma" w:hAnsi="Tahoma" w:cs="Tahoma" w:eastAsia="Tahoma"/>
          <w:color w:val="auto"/>
          <w:spacing w:val="0"/>
          <w:position w:val="0"/>
          <w:sz w:val="25"/>
          <w:shd w:fill="auto" w:val="clear"/>
        </w:rPr>
        <w:t xml:space="preserve">**</w:t>
      </w:r>
    </w:p>
    <w:p>
      <w:pPr>
        <w:bidi w:val="true"/>
        <w:spacing w:before="97" w:after="0" w:line="240"/>
        <w:ind w:right="0" w:left="193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5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5"/>
          <w:shd w:fill="auto" w:val="clear"/>
        </w:rPr>
        <w:t xml:space="preserve">ا</w:t>
      </w:r>
      <w:r>
        <w:rPr>
          <w:rFonts w:ascii="Tahoma" w:hAnsi="Tahoma" w:cs="Tahoma" w:eastAsia="Tahoma"/>
          <w:color w:val="auto"/>
          <w:spacing w:val="-2"/>
          <w:position w:val="0"/>
          <w:sz w:val="25"/>
          <w:shd w:fill="auto" w:val="clear"/>
        </w:rPr>
        <w:t xml:space="preserve">ل</w:t>
      </w:r>
      <w:r>
        <w:rPr>
          <w:rFonts w:ascii="Tahoma" w:hAnsi="Tahoma" w:cs="Tahoma" w:eastAsia="Tahoma"/>
          <w:color w:val="auto"/>
          <w:spacing w:val="1"/>
          <w:position w:val="0"/>
          <w:sz w:val="25"/>
          <w:shd w:fill="auto" w:val="clear"/>
        </w:rPr>
        <w:t xml:space="preserve">ص</w:t>
      </w:r>
      <w:r>
        <w:rPr>
          <w:rFonts w:ascii="Tahoma" w:hAnsi="Tahoma" w:cs="Tahoma" w:eastAsia="Tahoma"/>
          <w:color w:val="auto"/>
          <w:spacing w:val="0"/>
          <w:position w:val="0"/>
          <w:sz w:val="25"/>
          <w:shd w:fill="auto" w:val="clear"/>
        </w:rPr>
        <w:t xml:space="preserve">ف</w:t>
      </w:r>
      <w:r>
        <w:rPr>
          <w:rFonts w:ascii="Tahoma" w:hAnsi="Tahoma" w:cs="Tahoma" w:eastAsia="Tahoma"/>
          <w:color w:val="auto"/>
          <w:spacing w:val="-3"/>
          <w:position w:val="0"/>
          <w:sz w:val="25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-2"/>
          <w:position w:val="0"/>
          <w:sz w:val="25"/>
          <w:shd w:fill="auto" w:val="clear"/>
        </w:rPr>
        <w:t xml:space="preserve">*</w:t>
      </w:r>
      <w:r>
        <w:rPr>
          <w:rFonts w:ascii="Tahoma" w:hAnsi="Tahoma" w:cs="Tahoma" w:eastAsia="Tahoma"/>
          <w:color w:val="auto"/>
          <w:spacing w:val="0"/>
          <w:position w:val="0"/>
          <w:sz w:val="25"/>
          <w:shd w:fill="auto" w:val="clear"/>
        </w:rPr>
        <w:t xml:space="preserve">***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52"/>
          <w:shd w:fill="auto" w:val="clear"/>
        </w:rPr>
      </w:pPr>
    </w:p>
    <w:p>
      <w:pPr>
        <w:bidi w:val="true"/>
        <w:spacing w:before="334" w:after="0" w:line="240"/>
        <w:ind w:right="0" w:left="713" w:firstLine="0"/>
        <w:jc w:val="left"/>
        <w:rPr>
          <w:rFonts w:ascii="Tahoma" w:hAnsi="Tahoma" w:cs="Tahoma" w:eastAsia="Tahoma"/>
          <w:color w:val="auto"/>
          <w:spacing w:val="0"/>
          <w:position w:val="0"/>
          <w:sz w:val="32"/>
          <w:shd w:fill="auto" w:val="clear"/>
        </w:rPr>
      </w:pPr>
      <w:r>
        <w:object w:dxaOrig="2389" w:dyaOrig="1296">
          <v:rect xmlns:o="urn:schemas-microsoft-com:office:office" xmlns:v="urn:schemas-microsoft-com:vml" id="rectole0000000000" style="width:119.450000pt;height:64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Arial" w:hAnsi="Arial" w:cs="Arial" w:eastAsia="Arial"/>
          <w:b/>
          <w:color w:val="006FC0"/>
          <w:spacing w:val="-7"/>
          <w:position w:val="0"/>
          <w:sz w:val="32"/>
          <w:shd w:fill="auto" w:val="clear"/>
        </w:rPr>
        <w:t xml:space="preserve">الموضوع</w:t>
      </w:r>
      <w:r>
        <w:rPr>
          <w:rFonts w:ascii="Tahoma" w:hAnsi="Tahoma" w:cs="Tahoma" w:eastAsia="Tahoma"/>
          <w:color w:val="auto"/>
          <w:spacing w:val="1"/>
          <w:position w:val="0"/>
          <w:sz w:val="32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-7"/>
          <w:position w:val="0"/>
          <w:sz w:val="32"/>
          <w:shd w:fill="auto" w:val="clear"/>
        </w:rPr>
        <w:t xml:space="preserve">:</w:t>
      </w:r>
    </w:p>
    <w:p>
      <w:pPr>
        <w:bidi w:val="true"/>
        <w:spacing w:before="347" w:after="0" w:line="240"/>
        <w:ind w:right="0" w:left="715" w:firstLine="0"/>
        <w:jc w:val="left"/>
        <w:rPr>
          <w:rFonts w:ascii="Tahoma" w:hAnsi="Tahoma" w:cs="Tahoma" w:eastAsia="Tahoma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6FC0"/>
          <w:spacing w:val="0"/>
          <w:position w:val="0"/>
          <w:sz w:val="32"/>
          <w:shd w:fill="auto" w:val="clear"/>
        </w:rPr>
        <w:t xml:space="preserve">فر</w:t>
      </w:r>
      <w:r>
        <w:rPr>
          <w:rFonts w:ascii="Arial" w:hAnsi="Arial" w:cs="Arial" w:eastAsia="Arial"/>
          <w:b/>
          <w:color w:val="006FC0"/>
          <w:spacing w:val="-34"/>
          <w:position w:val="0"/>
          <w:sz w:val="32"/>
          <w:shd w:fill="auto" w:val="clear"/>
        </w:rPr>
        <w:t xml:space="preserve">ي</w:t>
      </w:r>
      <w:r>
        <w:rPr>
          <w:rFonts w:ascii="Arial" w:hAnsi="Arial" w:cs="Arial" w:eastAsia="Arial"/>
          <w:b/>
          <w:color w:val="006FC0"/>
          <w:spacing w:val="-2"/>
          <w:position w:val="0"/>
          <w:sz w:val="32"/>
          <w:shd w:fill="auto" w:val="clear"/>
        </w:rPr>
        <w:t xml:space="preserve">ق</w:t>
      </w:r>
      <w:r>
        <w:rPr>
          <w:rFonts w:ascii="Arial" w:hAnsi="Arial" w:cs="Arial" w:eastAsia="Arial"/>
          <w:b/>
          <w:color w:val="006FC0"/>
          <w:spacing w:val="12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6FC0"/>
          <w:spacing w:val="0"/>
          <w:position w:val="0"/>
          <w:sz w:val="32"/>
          <w:shd w:fill="auto" w:val="clear"/>
        </w:rPr>
        <w:t xml:space="preserve">ا</w:t>
      </w:r>
      <w:r>
        <w:rPr>
          <w:rFonts w:ascii="Arial" w:hAnsi="Arial" w:cs="Arial" w:eastAsia="Arial"/>
          <w:b/>
          <w:color w:val="006FC0"/>
          <w:spacing w:val="-1"/>
          <w:position w:val="0"/>
          <w:sz w:val="32"/>
          <w:shd w:fill="auto" w:val="clear"/>
        </w:rPr>
        <w:t xml:space="preserve">لعم</w:t>
      </w:r>
      <w:r>
        <w:rPr>
          <w:rFonts w:ascii="Arial" w:hAnsi="Arial" w:cs="Arial" w:eastAsia="Arial"/>
          <w:b/>
          <w:color w:val="006FC0"/>
          <w:spacing w:val="2"/>
          <w:position w:val="0"/>
          <w:sz w:val="32"/>
          <w:shd w:fill="auto" w:val="clear"/>
        </w:rPr>
        <w:t xml:space="preserve">ل</w:t>
      </w:r>
      <w:r>
        <w:rPr>
          <w:rFonts w:ascii="Tahoma" w:hAnsi="Tahoma" w:cs="Tahoma" w:eastAsia="Tahoma"/>
          <w:color w:val="auto"/>
          <w:spacing w:val="1"/>
          <w:position w:val="0"/>
          <w:sz w:val="32"/>
          <w:shd w:fill="auto" w:val="clear"/>
        </w:rPr>
        <w:t xml:space="preserve">:</w:t>
      </w:r>
    </w:p>
    <w:p>
      <w:pPr>
        <w:bidi w:val="true"/>
        <w:spacing w:before="344" w:after="0" w:line="240"/>
        <w:ind w:right="0" w:left="715" w:firstLine="0"/>
        <w:jc w:val="left"/>
        <w:rPr>
          <w:rFonts w:ascii="Tahoma" w:hAnsi="Tahoma" w:cs="Tahoma" w:eastAsia="Tahoma"/>
          <w:color w:val="auto"/>
          <w:spacing w:val="0"/>
          <w:position w:val="-2"/>
          <w:sz w:val="32"/>
          <w:shd w:fill="auto" w:val="clear"/>
        </w:rPr>
      </w:pPr>
      <w:r>
        <w:rPr>
          <w:rFonts w:ascii="Arial" w:hAnsi="Arial" w:cs="Arial" w:eastAsia="Arial"/>
          <w:b/>
          <w:color w:val="006FC0"/>
          <w:spacing w:val="0"/>
          <w:position w:val="0"/>
          <w:sz w:val="32"/>
          <w:shd w:fill="auto" w:val="clear"/>
        </w:rPr>
        <w:t xml:space="preserve">اسم</w:t>
      </w:r>
      <w:r>
        <w:rPr>
          <w:rFonts w:ascii="Arial" w:hAnsi="Arial" w:cs="Arial" w:eastAsia="Arial"/>
          <w:b/>
          <w:color w:val="006FC0"/>
          <w:spacing w:val="12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6FC0"/>
          <w:spacing w:val="0"/>
          <w:position w:val="0"/>
          <w:sz w:val="32"/>
          <w:shd w:fill="auto" w:val="clear"/>
        </w:rPr>
        <w:t xml:space="preserve">ا</w:t>
      </w:r>
      <w:r>
        <w:rPr>
          <w:rFonts w:ascii="Arial" w:hAnsi="Arial" w:cs="Arial" w:eastAsia="Arial"/>
          <w:b/>
          <w:color w:val="006FC0"/>
          <w:spacing w:val="-1"/>
          <w:position w:val="0"/>
          <w:sz w:val="32"/>
          <w:shd w:fill="auto" w:val="clear"/>
        </w:rPr>
        <w:t xml:space="preserve">ل</w:t>
      </w:r>
      <w:r>
        <w:rPr>
          <w:rFonts w:ascii="Arial" w:hAnsi="Arial" w:cs="Arial" w:eastAsia="Arial"/>
          <w:b/>
          <w:color w:val="006FC0"/>
          <w:spacing w:val="9"/>
          <w:position w:val="-2"/>
          <w:sz w:val="3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6FC0"/>
          <w:spacing w:val="0"/>
          <w:position w:val="-2"/>
          <w:sz w:val="32"/>
          <w:shd w:fill="auto" w:val="clear"/>
        </w:rPr>
        <w:t xml:space="preserve">ّ</w:t>
      </w:r>
      <w:r>
        <w:rPr>
          <w:rFonts w:ascii="Arial" w:hAnsi="Arial" w:cs="Arial" w:eastAsia="Arial"/>
          <w:b/>
          <w:color w:val="006FC0"/>
          <w:spacing w:val="-165"/>
          <w:position w:val="-2"/>
          <w:sz w:val="32"/>
          <w:shd w:fill="auto" w:val="clear"/>
        </w:rPr>
        <w:t xml:space="preserve">ط</w:t>
      </w:r>
      <w:r>
        <w:rPr>
          <w:rFonts w:ascii="Arial" w:hAnsi="Arial" w:cs="Arial" w:eastAsia="Arial"/>
          <w:b/>
          <w:color w:val="006FC0"/>
          <w:spacing w:val="-1"/>
          <w:position w:val="-2"/>
          <w:sz w:val="32"/>
          <w:shd w:fill="auto" w:val="clear"/>
        </w:rPr>
        <w:t xml:space="preserve">ال</w:t>
      </w:r>
      <w:r>
        <w:rPr>
          <w:rFonts w:ascii="Arial" w:hAnsi="Arial" w:cs="Arial" w:eastAsia="Arial"/>
          <w:b/>
          <w:color w:val="006FC0"/>
          <w:spacing w:val="1"/>
          <w:position w:val="-2"/>
          <w:sz w:val="32"/>
          <w:shd w:fill="auto" w:val="clear"/>
        </w:rPr>
        <w:t xml:space="preserve">ب</w:t>
      </w:r>
      <w:r>
        <w:rPr>
          <w:rFonts w:ascii="Tahoma" w:hAnsi="Tahoma" w:cs="Tahoma" w:eastAsia="Tahoma"/>
          <w:color w:val="auto"/>
          <w:spacing w:val="2"/>
          <w:position w:val="-2"/>
          <w:sz w:val="32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-2"/>
          <w:sz w:val="32"/>
          <w:shd w:fill="auto" w:val="clear"/>
        </w:rPr>
        <w:t xml:space="preserve">: </w:t>
      </w:r>
      <w:r>
        <w:rPr>
          <w:rFonts w:ascii="Tahoma" w:hAnsi="Tahoma" w:cs="Tahoma" w:eastAsia="Tahoma"/>
          <w:color w:val="auto"/>
          <w:spacing w:val="0"/>
          <w:position w:val="-2"/>
          <w:sz w:val="32"/>
          <w:shd w:fill="auto" w:val="clear"/>
        </w:rPr>
        <w:t xml:space="preserve">1</w:t>
      </w:r>
      <w:r>
        <w:rPr>
          <w:rFonts w:ascii="Tahoma" w:hAnsi="Tahoma" w:cs="Tahoma" w:eastAsia="Tahoma"/>
          <w:color w:val="auto"/>
          <w:spacing w:val="0"/>
          <w:position w:val="-2"/>
          <w:sz w:val="32"/>
          <w:shd w:fill="auto" w:val="clear"/>
        </w:rPr>
        <w:t xml:space="preserve">زيد علي </w:t>
      </w:r>
    </w:p>
    <w:p>
      <w:pPr>
        <w:spacing w:before="158" w:after="0" w:line="240"/>
        <w:ind w:right="0" w:left="134" w:firstLine="0"/>
        <w:jc w:val="left"/>
        <w:rPr>
          <w:rFonts w:ascii="Tahoma" w:hAnsi="Tahoma" w:cs="Tahoma" w:eastAsia="Tahoma"/>
          <w:color w:val="auto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32"/>
          <w:shd w:fill="auto" w:val="clear"/>
        </w:rPr>
        <w:t xml:space="preserve">2</w:t>
      </w:r>
      <w:r>
        <w:rPr>
          <w:rFonts w:ascii="Tahoma" w:hAnsi="Tahoma" w:cs="Tahoma" w:eastAsia="Tahoma"/>
          <w:color w:val="auto"/>
          <w:spacing w:val="0"/>
          <w:position w:val="0"/>
          <w:sz w:val="32"/>
          <w:shd w:fill="auto" w:val="clear"/>
        </w:rPr>
        <w:t xml:space="preserve">عون السبايله</w:t>
      </w:r>
    </w:p>
    <w:p>
      <w:pPr>
        <w:spacing w:before="188" w:after="0" w:line="240"/>
        <w:ind w:right="0" w:left="134" w:firstLine="0"/>
        <w:jc w:val="left"/>
        <w:rPr>
          <w:rFonts w:ascii="Tahoma" w:hAnsi="Tahoma" w:cs="Tahoma" w:eastAsia="Tahoma"/>
          <w:color w:val="auto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32"/>
          <w:shd w:fill="auto" w:val="clear"/>
        </w:rPr>
        <w:t xml:space="preserve">3 </w:t>
      </w:r>
      <w:r>
        <w:rPr>
          <w:rFonts w:ascii="Tahoma" w:hAnsi="Tahoma" w:cs="Tahoma" w:eastAsia="Tahoma"/>
          <w:color w:val="auto"/>
          <w:spacing w:val="0"/>
          <w:position w:val="0"/>
          <w:sz w:val="32"/>
          <w:shd w:fill="auto" w:val="clear"/>
        </w:rPr>
        <w:t xml:space="preserve">محمد بسيسو</w:t>
      </w:r>
    </w:p>
    <w:p>
      <w:pPr>
        <w:spacing w:before="185" w:after="0" w:line="240"/>
        <w:ind w:right="0" w:left="134" w:firstLine="0"/>
        <w:jc w:val="left"/>
        <w:rPr>
          <w:rFonts w:ascii="Tahoma" w:hAnsi="Tahoma" w:cs="Tahoma" w:eastAsia="Tahoma"/>
          <w:color w:val="auto"/>
          <w:spacing w:val="0"/>
          <w:position w:val="0"/>
          <w:sz w:val="3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32"/>
          <w:shd w:fill="auto" w:val="clear"/>
        </w:rPr>
        <w:t xml:space="preserve">4</w:t>
      </w:r>
    </w:p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32"/>
          <w:shd w:fill="auto" w:val="clear"/>
        </w:rPr>
      </w:pPr>
    </w:p>
    <w:p>
      <w:pPr>
        <w:bidi w:val="true"/>
        <w:spacing w:before="187" w:after="0" w:line="240"/>
        <w:ind w:right="3125" w:left="0" w:firstLine="0"/>
        <w:jc w:val="right"/>
        <w:rPr>
          <w:rFonts w:ascii="Tahoma" w:hAnsi="Tahoma" w:cs="Tahoma" w:eastAsia="Tahoma"/>
          <w:color w:val="auto"/>
          <w:spacing w:val="0"/>
          <w:position w:val="-2"/>
          <w:sz w:val="32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32"/>
          <w:shd w:fill="auto" w:val="clear"/>
        </w:rPr>
        <w:t xml:space="preserve">(</w:t>
      </w:r>
      <w:r>
        <w:rPr>
          <w:rFonts w:ascii="Tahoma" w:hAnsi="Tahoma" w:cs="Tahoma" w:eastAsia="Tahoma"/>
          <w:color w:val="auto"/>
          <w:spacing w:val="-1"/>
          <w:position w:val="0"/>
          <w:sz w:val="32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32"/>
          <w:shd w:fill="auto" w:val="clear"/>
        </w:rPr>
        <w:t xml:space="preserve">ت</w:t>
      </w:r>
      <w:r>
        <w:rPr>
          <w:rFonts w:ascii="Tahoma" w:hAnsi="Tahoma" w:cs="Tahoma" w:eastAsia="Tahoma"/>
          <w:color w:val="auto"/>
          <w:spacing w:val="1"/>
          <w:position w:val="0"/>
          <w:sz w:val="32"/>
          <w:shd w:fill="auto" w:val="clear"/>
        </w:rPr>
        <w:t xml:space="preserve">أ</w:t>
      </w:r>
      <w:r>
        <w:rPr>
          <w:rFonts w:ascii="Tahoma" w:hAnsi="Tahoma" w:cs="Tahoma" w:eastAsia="Tahoma"/>
          <w:color w:val="auto"/>
          <w:spacing w:val="-58"/>
          <w:position w:val="-5"/>
          <w:sz w:val="32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-5"/>
          <w:sz w:val="32"/>
          <w:shd w:fill="auto" w:val="clear"/>
        </w:rPr>
        <w:t xml:space="preserve">ّ</w:t>
      </w:r>
      <w:r>
        <w:rPr>
          <w:rFonts w:ascii="Tahoma" w:hAnsi="Tahoma" w:cs="Tahoma" w:eastAsia="Tahoma"/>
          <w:color w:val="auto"/>
          <w:spacing w:val="-112"/>
          <w:position w:val="-5"/>
          <w:sz w:val="32"/>
          <w:shd w:fill="auto" w:val="clear"/>
        </w:rPr>
        <w:t xml:space="preserve">ك</w:t>
      </w:r>
      <w:r>
        <w:rPr>
          <w:rFonts w:ascii="Tahoma" w:hAnsi="Tahoma" w:cs="Tahoma" w:eastAsia="Tahoma"/>
          <w:color w:val="auto"/>
          <w:spacing w:val="0"/>
          <w:position w:val="-5"/>
          <w:sz w:val="32"/>
          <w:shd w:fill="auto" w:val="clear"/>
        </w:rPr>
        <w:t xml:space="preserve">د</w:t>
      </w:r>
      <w:r>
        <w:rPr>
          <w:rFonts w:ascii="Tahoma" w:hAnsi="Tahoma" w:cs="Tahoma" w:eastAsia="Tahoma"/>
          <w:color w:val="auto"/>
          <w:spacing w:val="2"/>
          <w:position w:val="-5"/>
          <w:sz w:val="32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-5"/>
          <w:sz w:val="32"/>
          <w:shd w:fill="auto" w:val="clear"/>
        </w:rPr>
        <w:t xml:space="preserve">من</w:t>
      </w:r>
      <w:r>
        <w:rPr>
          <w:rFonts w:ascii="Tahoma" w:hAnsi="Tahoma" w:cs="Tahoma" w:eastAsia="Tahoma"/>
          <w:color w:val="auto"/>
          <w:spacing w:val="2"/>
          <w:position w:val="-5"/>
          <w:sz w:val="32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-5"/>
          <w:sz w:val="32"/>
          <w:shd w:fill="auto" w:val="clear"/>
        </w:rPr>
        <w:t xml:space="preserve">ت</w:t>
      </w:r>
      <w:r>
        <w:rPr>
          <w:rFonts w:ascii="Tahoma" w:hAnsi="Tahoma" w:cs="Tahoma" w:eastAsia="Tahoma"/>
          <w:color w:val="auto"/>
          <w:spacing w:val="1"/>
          <w:position w:val="-5"/>
          <w:sz w:val="32"/>
          <w:shd w:fill="auto" w:val="clear"/>
        </w:rPr>
        <w:t xml:space="preserve">و</w:t>
      </w:r>
      <w:r>
        <w:rPr>
          <w:rFonts w:ascii="Tahoma" w:hAnsi="Tahoma" w:cs="Tahoma" w:eastAsia="Tahoma"/>
          <w:color w:val="auto"/>
          <w:spacing w:val="-23"/>
          <w:position w:val="-5"/>
          <w:sz w:val="32"/>
          <w:shd w:fill="auto" w:val="clear"/>
        </w:rPr>
        <w:t xml:space="preserve">ث</w:t>
      </w:r>
      <w:r>
        <w:rPr>
          <w:rFonts w:ascii="Tahoma" w:hAnsi="Tahoma" w:cs="Tahoma" w:eastAsia="Tahoma"/>
          <w:color w:val="auto"/>
          <w:spacing w:val="1"/>
          <w:position w:val="-5"/>
          <w:sz w:val="32"/>
          <w:shd w:fill="auto" w:val="clear"/>
        </w:rPr>
        <w:t xml:space="preserve">ي</w:t>
      </w:r>
      <w:r>
        <w:rPr>
          <w:rFonts w:ascii="Tahoma" w:hAnsi="Tahoma" w:cs="Tahoma" w:eastAsia="Tahoma"/>
          <w:color w:val="auto"/>
          <w:spacing w:val="-1"/>
          <w:position w:val="-5"/>
          <w:sz w:val="32"/>
          <w:shd w:fill="auto" w:val="clear"/>
        </w:rPr>
        <w:t xml:space="preserve">ق</w:t>
      </w:r>
      <w:r>
        <w:rPr>
          <w:rFonts w:ascii="Tahoma" w:hAnsi="Tahoma" w:cs="Tahoma" w:eastAsia="Tahoma"/>
          <w:color w:val="auto"/>
          <w:spacing w:val="1"/>
          <w:position w:val="-5"/>
          <w:sz w:val="32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-5"/>
          <w:sz w:val="32"/>
          <w:shd w:fill="auto" w:val="clear"/>
        </w:rPr>
        <w:t xml:space="preserve">ا</w:t>
      </w:r>
      <w:r>
        <w:rPr>
          <w:rFonts w:ascii="Tahoma" w:hAnsi="Tahoma" w:cs="Tahoma" w:eastAsia="Tahoma"/>
          <w:color w:val="auto"/>
          <w:spacing w:val="1"/>
          <w:position w:val="-5"/>
          <w:sz w:val="32"/>
          <w:shd w:fill="auto" w:val="clear"/>
        </w:rPr>
        <w:t xml:space="preserve">ل</w:t>
      </w:r>
      <w:r>
        <w:rPr>
          <w:rFonts w:ascii="Tahoma" w:hAnsi="Tahoma" w:cs="Tahoma" w:eastAsia="Tahoma"/>
          <w:color w:val="auto"/>
          <w:spacing w:val="-1"/>
          <w:position w:val="-5"/>
          <w:sz w:val="32"/>
          <w:shd w:fill="auto" w:val="clear"/>
        </w:rPr>
        <w:t xml:space="preserve">م</w:t>
      </w:r>
      <w:r>
        <w:rPr>
          <w:rFonts w:ascii="Tahoma" w:hAnsi="Tahoma" w:cs="Tahoma" w:eastAsia="Tahoma"/>
          <w:color w:val="auto"/>
          <w:spacing w:val="1"/>
          <w:position w:val="-5"/>
          <w:sz w:val="32"/>
          <w:shd w:fill="auto" w:val="clear"/>
        </w:rPr>
        <w:t xml:space="preserve">صا</w:t>
      </w:r>
      <w:r>
        <w:rPr>
          <w:rFonts w:ascii="Tahoma" w:hAnsi="Tahoma" w:cs="Tahoma" w:eastAsia="Tahoma"/>
          <w:color w:val="auto"/>
          <w:spacing w:val="0"/>
          <w:position w:val="-5"/>
          <w:sz w:val="32"/>
          <w:shd w:fill="auto" w:val="clear"/>
        </w:rPr>
        <w:t xml:space="preserve">د</w:t>
      </w:r>
      <w:r>
        <w:rPr>
          <w:rFonts w:ascii="Tahoma" w:hAnsi="Tahoma" w:cs="Tahoma" w:eastAsia="Tahoma"/>
          <w:color w:val="auto"/>
          <w:spacing w:val="-1"/>
          <w:position w:val="-5"/>
          <w:sz w:val="32"/>
          <w:shd w:fill="auto" w:val="clear"/>
        </w:rPr>
        <w:t xml:space="preserve">ر</w:t>
      </w:r>
      <w:r>
        <w:rPr>
          <w:rFonts w:ascii="Tahoma" w:hAnsi="Tahoma" w:cs="Tahoma" w:eastAsia="Tahoma"/>
          <w:color w:val="auto"/>
          <w:spacing w:val="1"/>
          <w:position w:val="-5"/>
          <w:sz w:val="32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-5"/>
          <w:sz w:val="32"/>
          <w:shd w:fill="auto" w:val="clear"/>
        </w:rPr>
        <w:t xml:space="preserve">ا</w:t>
      </w:r>
      <w:r>
        <w:rPr>
          <w:rFonts w:ascii="Tahoma" w:hAnsi="Tahoma" w:cs="Tahoma" w:eastAsia="Tahoma"/>
          <w:color w:val="auto"/>
          <w:spacing w:val="-3"/>
          <w:position w:val="-2"/>
          <w:sz w:val="32"/>
          <w:shd w:fill="auto" w:val="clear"/>
        </w:rPr>
        <w:t xml:space="preserve">ّ</w:t>
      </w:r>
      <w:r>
        <w:rPr>
          <w:rFonts w:ascii="Tahoma" w:hAnsi="Tahoma" w:cs="Tahoma" w:eastAsia="Tahoma"/>
          <w:color w:val="auto"/>
          <w:spacing w:val="-64"/>
          <w:position w:val="-2"/>
          <w:sz w:val="32"/>
          <w:shd w:fill="auto" w:val="clear"/>
        </w:rPr>
        <w:t xml:space="preserve">ل</w:t>
      </w:r>
      <w:r>
        <w:rPr>
          <w:rFonts w:ascii="Tahoma" w:hAnsi="Tahoma" w:cs="Tahoma" w:eastAsia="Tahoma"/>
          <w:color w:val="auto"/>
          <w:spacing w:val="-2"/>
          <w:position w:val="-2"/>
          <w:sz w:val="32"/>
          <w:shd w:fill="auto" w:val="clear"/>
        </w:rPr>
        <w:t xml:space="preserve">ت</w:t>
      </w:r>
      <w:r>
        <w:rPr>
          <w:rFonts w:ascii="Tahoma" w:hAnsi="Tahoma" w:cs="Tahoma" w:eastAsia="Tahoma"/>
          <w:color w:val="auto"/>
          <w:spacing w:val="-1"/>
          <w:position w:val="-2"/>
          <w:sz w:val="32"/>
          <w:shd w:fill="auto" w:val="clear"/>
        </w:rPr>
        <w:t xml:space="preserve">ي</w:t>
      </w:r>
      <w:r>
        <w:rPr>
          <w:rFonts w:ascii="Tahoma" w:hAnsi="Tahoma" w:cs="Tahoma" w:eastAsia="Tahoma"/>
          <w:color w:val="auto"/>
          <w:spacing w:val="1"/>
          <w:position w:val="-2"/>
          <w:sz w:val="32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-2"/>
          <w:sz w:val="32"/>
          <w:shd w:fill="auto" w:val="clear"/>
        </w:rPr>
        <w:t xml:space="preserve">اس</w:t>
      </w:r>
      <w:r>
        <w:rPr>
          <w:rFonts w:ascii="Tahoma" w:hAnsi="Tahoma" w:cs="Tahoma" w:eastAsia="Tahoma"/>
          <w:color w:val="auto"/>
          <w:spacing w:val="1"/>
          <w:position w:val="-2"/>
          <w:sz w:val="32"/>
          <w:shd w:fill="auto" w:val="clear"/>
        </w:rPr>
        <w:t xml:space="preserve">ت</w:t>
      </w:r>
      <w:r>
        <w:rPr>
          <w:rFonts w:ascii="Tahoma" w:hAnsi="Tahoma" w:cs="Tahoma" w:eastAsia="Tahoma"/>
          <w:color w:val="auto"/>
          <w:spacing w:val="-1"/>
          <w:position w:val="-2"/>
          <w:sz w:val="32"/>
          <w:shd w:fill="auto" w:val="clear"/>
        </w:rPr>
        <w:t xml:space="preserve">ع</w:t>
      </w:r>
      <w:r>
        <w:rPr>
          <w:rFonts w:ascii="Tahoma" w:hAnsi="Tahoma" w:cs="Tahoma" w:eastAsia="Tahoma"/>
          <w:color w:val="auto"/>
          <w:spacing w:val="-2"/>
          <w:position w:val="-2"/>
          <w:sz w:val="32"/>
          <w:shd w:fill="auto" w:val="clear"/>
        </w:rPr>
        <w:t xml:space="preserve">ن</w:t>
      </w:r>
      <w:r>
        <w:rPr>
          <w:rFonts w:ascii="Tahoma" w:hAnsi="Tahoma" w:cs="Tahoma" w:eastAsia="Tahoma"/>
          <w:color w:val="auto"/>
          <w:spacing w:val="2"/>
          <w:position w:val="-2"/>
          <w:sz w:val="32"/>
          <w:shd w:fill="auto" w:val="clear"/>
        </w:rPr>
        <w:t xml:space="preserve">ت</w:t>
      </w:r>
      <w:r>
        <w:rPr>
          <w:rFonts w:ascii="Tahoma" w:hAnsi="Tahoma" w:cs="Tahoma" w:eastAsia="Tahoma"/>
          <w:color w:val="auto"/>
          <w:spacing w:val="2"/>
          <w:position w:val="-2"/>
          <w:sz w:val="32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-2"/>
          <w:sz w:val="32"/>
          <w:shd w:fill="auto" w:val="clear"/>
        </w:rPr>
        <w:t xml:space="preserve">ب</w:t>
      </w:r>
      <w:r>
        <w:rPr>
          <w:rFonts w:ascii="Tahoma" w:hAnsi="Tahoma" w:cs="Tahoma" w:eastAsia="Tahoma"/>
          <w:color w:val="auto"/>
          <w:spacing w:val="-1"/>
          <w:position w:val="-2"/>
          <w:sz w:val="32"/>
          <w:shd w:fill="auto" w:val="clear"/>
        </w:rPr>
        <w:t xml:space="preserve">ه</w:t>
      </w:r>
      <w:r>
        <w:rPr>
          <w:rFonts w:ascii="Tahoma" w:hAnsi="Tahoma" w:cs="Tahoma" w:eastAsia="Tahoma"/>
          <w:color w:val="auto"/>
          <w:spacing w:val="1"/>
          <w:position w:val="-2"/>
          <w:sz w:val="32"/>
          <w:shd w:fill="auto" w:val="clear"/>
        </w:rPr>
        <w:t xml:space="preserve">ا</w:t>
      </w:r>
      <w:r>
        <w:rPr>
          <w:rFonts w:ascii="Tahoma" w:hAnsi="Tahoma" w:cs="Tahoma" w:eastAsia="Tahoma"/>
          <w:color w:val="auto"/>
          <w:spacing w:val="1"/>
          <w:position w:val="-2"/>
          <w:sz w:val="32"/>
          <w:shd w:fill="auto" w:val="clear"/>
        </w:rPr>
        <w:t xml:space="preserve">:</w:t>
      </w:r>
      <w:r>
        <w:rPr>
          <w:rFonts w:ascii="Tahoma" w:hAnsi="Tahoma" w:cs="Tahoma" w:eastAsia="Tahoma"/>
          <w:color w:val="auto"/>
          <w:spacing w:val="-1"/>
          <w:position w:val="-2"/>
          <w:sz w:val="32"/>
          <w:shd w:fill="auto" w:val="clear"/>
        </w:rPr>
        <w:t xml:space="preserve">)</w:t>
      </w:r>
    </w:p>
    <w:p>
      <w:pPr>
        <w:bidi w:val="true"/>
        <w:spacing w:before="187" w:after="0" w:line="240"/>
        <w:ind w:right="65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bidi w:val="true"/>
        <w:spacing w:before="187" w:after="0" w:line="240"/>
        <w:ind w:right="65" w:left="0" w:firstLine="0"/>
        <w:jc w:val="right"/>
        <w:rPr>
          <w:rFonts w:ascii="Tahoma" w:hAnsi="Tahoma" w:cs="Tahoma" w:eastAsia="Tahoma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6FC0"/>
          <w:spacing w:val="0"/>
          <w:position w:val="0"/>
          <w:sz w:val="32"/>
          <w:shd w:fill="auto" w:val="clear"/>
        </w:rPr>
        <w:t xml:space="preserve">المصادر</w:t>
      </w:r>
      <w:r>
        <w:rPr>
          <w:rFonts w:ascii="Arial" w:hAnsi="Arial" w:cs="Arial" w:eastAsia="Arial"/>
          <w:b/>
          <w:color w:val="006FC0"/>
          <w:spacing w:val="-5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6FC0"/>
          <w:spacing w:val="-1"/>
          <w:position w:val="0"/>
          <w:sz w:val="32"/>
          <w:shd w:fill="auto" w:val="clear"/>
        </w:rPr>
        <w:t xml:space="preserve">المستخدمة</w:t>
      </w:r>
      <w:r>
        <w:rPr>
          <w:rFonts w:ascii="Tahoma" w:hAnsi="Tahoma" w:cs="Tahoma" w:eastAsia="Tahoma"/>
          <w:color w:val="auto"/>
          <w:spacing w:val="-1"/>
          <w:position w:val="0"/>
          <w:sz w:val="32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right"/>
        <w:rPr>
          <w:rFonts w:ascii="Tahoma" w:hAnsi="Tahoma" w:cs="Tahoma" w:eastAsia="Tahoma"/>
          <w:color w:val="auto"/>
          <w:spacing w:val="0"/>
          <w:position w:val="0"/>
          <w:sz w:val="22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9"/>
          <w:shd w:fill="auto" w:val="clear"/>
        </w:rPr>
      </w:pPr>
    </w:p>
    <w:tbl>
      <w:tblPr>
        <w:tblInd w:w="545" w:type="dxa"/>
      </w:tblPr>
      <w:tblGrid>
        <w:gridCol w:w="8639"/>
        <w:gridCol w:w="713"/>
      </w:tblGrid>
      <w:tr>
        <w:trPr>
          <w:trHeight w:val="530" w:hRule="auto"/>
          <w:jc w:val="left"/>
        </w:trPr>
        <w:tc>
          <w:tcPr>
            <w:tcW w:w="8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hyperlink xmlns:r="http://schemas.openxmlformats.org/officeDocument/2006/relationships" r:id="docRId2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https://www.mayoclinic.org/ar/diseases-conditions/obesity/symptoms-causes/syc-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"https://www.mayoclinic.org/ar/diseases-conditions/obesity/symptoms-causes/syc-20375742"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20375742</w:t>
              </w:r>
            </w:hyperlink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0" w:line="240"/>
              <w:ind w:right="94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32"/>
                <w:shd w:fill="auto" w:val="clear"/>
              </w:rPr>
              <w:t xml:space="preserve">1</w:t>
            </w:r>
          </w:p>
        </w:tc>
      </w:tr>
      <w:tr>
        <w:trPr>
          <w:trHeight w:val="530" w:hRule="auto"/>
          <w:jc w:val="left"/>
        </w:trPr>
        <w:tc>
          <w:tcPr>
            <w:tcW w:w="8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hyperlink xmlns:r="http://schemas.openxmlformats.org/officeDocument/2006/relationships" r:id="docRId3"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https://www.fao.org/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"https://www.fao.org/3/cc2302ar/online/sofi-statistics-rne-2022/adult-obesity.html"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3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"https://www.fao.org/3/cc2302ar/online/sofi-statistics-rne-2022/adult-obesity.html"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/cc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"https://www.fao.org/3/cc2302ar/online/sofi-statistics-rne-2022/adult-obesity.html"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2302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"https://www.fao.org/3/cc2302ar/online/sofi-statistics-rne-2022/adult-obesity.html"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ar/online/sofi-statistics-rne-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HYPERLINK "https://www.fao.org/3/cc2302ar/online/sofi-statistics-rne-2022/adult-obesity.html"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2022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 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HYPERLINK "https://www.fao.org/3/cc2302ar/online/sofi-statistics-rne-2022/adult-obesity.html"</w:t>
              </w:r>
              <w:r>
                <w:rPr>
                  <w:rFonts w:ascii="Calibri" w:hAnsi="Calibri" w:cs="Calibri" w:eastAsia="Calibri"/>
                  <w:color w:val="0000FF"/>
                  <w:spacing w:val="0"/>
                  <w:position w:val="0"/>
                  <w:sz w:val="22"/>
                  <w:u w:val="single"/>
                  <w:shd w:fill="auto" w:val="clear"/>
                </w:rPr>
                <w:t xml:space="preserve">/adult-obesity.html</w:t>
              </w:r>
            </w:hyperlink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0" w:line="240"/>
              <w:ind w:right="94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32"/>
                <w:shd w:fill="auto" w:val="clear"/>
              </w:rPr>
              <w:t xml:space="preserve">2</w:t>
            </w:r>
          </w:p>
        </w:tc>
      </w:tr>
      <w:tr>
        <w:trPr>
          <w:trHeight w:val="530" w:hRule="auto"/>
          <w:jc w:val="left"/>
        </w:trPr>
        <w:tc>
          <w:tcPr>
            <w:tcW w:w="8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7" w:after="0" w:line="240"/>
              <w:ind w:right="94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32"/>
                <w:shd w:fill="auto" w:val="clear"/>
              </w:rPr>
              <w:t xml:space="preserve">3</w:t>
            </w:r>
          </w:p>
        </w:tc>
      </w:tr>
      <w:tr>
        <w:trPr>
          <w:trHeight w:val="530" w:hRule="auto"/>
          <w:jc w:val="left"/>
        </w:trPr>
        <w:tc>
          <w:tcPr>
            <w:tcW w:w="86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56" w:after="0" w:line="240"/>
              <w:ind w:right="94" w:left="0" w:firstLine="0"/>
              <w:jc w:val="right"/>
              <w:rPr>
                <w:color w:val="auto"/>
                <w:spacing w:val="0"/>
                <w:position w:val="0"/>
              </w:rPr>
            </w:pPr>
            <w:r>
              <w:rPr>
                <w:rFonts w:ascii="Tahoma" w:hAnsi="Tahoma" w:cs="Tahoma" w:eastAsia="Tahoma"/>
                <w:color w:val="auto"/>
                <w:spacing w:val="0"/>
                <w:position w:val="0"/>
                <w:sz w:val="32"/>
                <w:shd w:fill="auto" w:val="clear"/>
              </w:rPr>
              <w:t xml:space="preserve">4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</w:p>
    <w:p>
      <w:pPr>
        <w:bidi w:val="true"/>
        <w:spacing w:before="157" w:after="0" w:line="240"/>
        <w:ind w:right="0" w:left="715" w:firstLine="0"/>
        <w:jc w:val="left"/>
        <w:rPr>
          <w:rFonts w:ascii="Tahoma" w:hAnsi="Tahoma" w:cs="Tahoma" w:eastAsia="Tahoma"/>
          <w:color w:val="auto"/>
          <w:spacing w:val="0"/>
          <w:position w:val="-5"/>
          <w:sz w:val="32"/>
          <w:shd w:fill="auto" w:val="clear"/>
        </w:rPr>
      </w:pPr>
      <w:r>
        <w:rPr>
          <w:rFonts w:ascii="Arial" w:hAnsi="Arial" w:cs="Arial" w:eastAsia="Arial"/>
          <w:b/>
          <w:color w:val="006FC0"/>
          <w:spacing w:val="0"/>
          <w:position w:val="0"/>
          <w:sz w:val="32"/>
          <w:shd w:fill="auto" w:val="clear"/>
        </w:rPr>
        <w:t xml:space="preserve">ا</w:t>
      </w:r>
      <w:r>
        <w:rPr>
          <w:rFonts w:ascii="Arial" w:hAnsi="Arial" w:cs="Arial" w:eastAsia="Arial"/>
          <w:b/>
          <w:color w:val="006FC0"/>
          <w:spacing w:val="-1"/>
          <w:position w:val="0"/>
          <w:sz w:val="32"/>
          <w:shd w:fill="auto" w:val="clear"/>
        </w:rPr>
        <w:t xml:space="preserve">ل</w:t>
      </w:r>
      <w:r>
        <w:rPr>
          <w:rFonts w:ascii="Arial" w:hAnsi="Arial" w:cs="Arial" w:eastAsia="Arial"/>
          <w:b/>
          <w:color w:val="006FC0"/>
          <w:spacing w:val="14"/>
          <w:position w:val="-5"/>
          <w:sz w:val="32"/>
          <w:shd w:fill="auto" w:val="clear"/>
        </w:rPr>
        <w:t xml:space="preserve">ّ</w:t>
      </w:r>
      <w:r>
        <w:rPr>
          <w:rFonts w:ascii="Arial" w:hAnsi="Arial" w:cs="Arial" w:eastAsia="Arial"/>
          <w:b/>
          <w:color w:val="006FC0"/>
          <w:spacing w:val="-82"/>
          <w:position w:val="-5"/>
          <w:sz w:val="32"/>
          <w:shd w:fill="auto" w:val="clear"/>
        </w:rPr>
        <w:t xml:space="preserve">ت</w:t>
      </w:r>
      <w:r>
        <w:rPr>
          <w:rFonts w:ascii="Arial" w:hAnsi="Arial" w:cs="Arial" w:eastAsia="Arial"/>
          <w:b/>
          <w:color w:val="006FC0"/>
          <w:spacing w:val="0"/>
          <w:position w:val="-5"/>
          <w:sz w:val="32"/>
          <w:shd w:fill="auto" w:val="clear"/>
        </w:rPr>
        <w:t xml:space="preserve">س</w:t>
      </w:r>
      <w:r>
        <w:rPr>
          <w:rFonts w:ascii="Arial" w:hAnsi="Arial" w:cs="Arial" w:eastAsia="Arial"/>
          <w:b/>
          <w:color w:val="006FC0"/>
          <w:spacing w:val="-1"/>
          <w:position w:val="-5"/>
          <w:sz w:val="32"/>
          <w:shd w:fill="auto" w:val="clear"/>
        </w:rPr>
        <w:t xml:space="preserve">لي</w:t>
      </w:r>
      <w:r>
        <w:rPr>
          <w:rFonts w:ascii="Arial" w:hAnsi="Arial" w:cs="Arial" w:eastAsia="Arial"/>
          <w:b/>
          <w:color w:val="006FC0"/>
          <w:spacing w:val="2"/>
          <w:position w:val="-5"/>
          <w:sz w:val="32"/>
          <w:shd w:fill="auto" w:val="clear"/>
        </w:rPr>
        <w:t xml:space="preserve">م</w:t>
      </w:r>
      <w:r>
        <w:rPr>
          <w:rFonts w:ascii="Tahoma" w:hAnsi="Tahoma" w:cs="Tahoma" w:eastAsia="Tahoma"/>
          <w:color w:val="auto"/>
          <w:spacing w:val="-1"/>
          <w:position w:val="-5"/>
          <w:sz w:val="32"/>
          <w:shd w:fill="auto" w:val="clear"/>
        </w:rPr>
        <w:t xml:space="preserve">:</w:t>
      </w:r>
    </w:p>
    <w:p>
      <w:pPr>
        <w:spacing w:before="5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</w:p>
    <w:p>
      <w:pPr>
        <w:bidi w:val="true"/>
        <w:spacing w:before="157" w:after="0" w:line="240"/>
        <w:ind w:right="0" w:left="713" w:firstLine="0"/>
        <w:jc w:val="left"/>
        <w:rPr>
          <w:rFonts w:ascii="Tahoma" w:hAnsi="Tahoma" w:cs="Tahoma" w:eastAsia="Tahoma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6FC0"/>
          <w:spacing w:val="-1"/>
          <w:position w:val="0"/>
          <w:sz w:val="32"/>
          <w:shd w:fill="auto" w:val="clear"/>
        </w:rPr>
        <w:t xml:space="preserve">تسليم</w:t>
      </w:r>
      <w:r>
        <w:rPr>
          <w:rFonts w:ascii="Arial" w:hAnsi="Arial" w:cs="Arial" w:eastAsia="Arial"/>
          <w:b/>
          <w:color w:val="006FC0"/>
          <w:spacing w:val="14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6FC0"/>
          <w:spacing w:val="0"/>
          <w:position w:val="0"/>
          <w:sz w:val="32"/>
          <w:shd w:fill="auto" w:val="clear"/>
        </w:rPr>
        <w:t xml:space="preserve">ا</w:t>
      </w:r>
      <w:r>
        <w:rPr>
          <w:rFonts w:ascii="Arial" w:hAnsi="Arial" w:cs="Arial" w:eastAsia="Arial"/>
          <w:b/>
          <w:color w:val="006FC0"/>
          <w:spacing w:val="-1"/>
          <w:position w:val="0"/>
          <w:sz w:val="32"/>
          <w:shd w:fill="auto" w:val="clear"/>
        </w:rPr>
        <w:t xml:space="preserve">ل</w:t>
      </w:r>
      <w:r>
        <w:rPr>
          <w:rFonts w:ascii="Arial" w:hAnsi="Arial" w:cs="Arial" w:eastAsia="Arial"/>
          <w:b/>
          <w:color w:val="006FC0"/>
          <w:spacing w:val="-22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6FC0"/>
          <w:spacing w:val="0"/>
          <w:position w:val="0"/>
          <w:sz w:val="32"/>
          <w:shd w:fill="auto" w:val="clear"/>
        </w:rPr>
        <w:t xml:space="preserve">ا</w:t>
      </w:r>
      <w:r>
        <w:rPr>
          <w:rFonts w:ascii="Arial" w:hAnsi="Arial" w:cs="Arial" w:eastAsia="Arial"/>
          <w:b/>
          <w:color w:val="006FC0"/>
          <w:spacing w:val="-136"/>
          <w:position w:val="0"/>
          <w:sz w:val="32"/>
          <w:shd w:fill="auto" w:val="clear"/>
        </w:rPr>
        <w:t xml:space="preserve">ر</w:t>
      </w:r>
      <w:r>
        <w:rPr>
          <w:rFonts w:ascii="Arial" w:hAnsi="Arial" w:cs="Arial" w:eastAsia="Arial"/>
          <w:b/>
          <w:color w:val="006FC0"/>
          <w:spacing w:val="-3"/>
          <w:position w:val="0"/>
          <w:sz w:val="32"/>
          <w:shd w:fill="auto" w:val="clear"/>
        </w:rPr>
        <w:t xml:space="preserve">ب</w:t>
      </w:r>
      <w:r>
        <w:rPr>
          <w:rFonts w:ascii="Arial" w:hAnsi="Arial" w:cs="Arial" w:eastAsia="Arial"/>
          <w:b/>
          <w:color w:val="006FC0"/>
          <w:spacing w:val="-1"/>
          <w:position w:val="0"/>
          <w:sz w:val="32"/>
          <w:shd w:fill="auto" w:val="clear"/>
        </w:rPr>
        <w:t xml:space="preserve">ط</w:t>
      </w:r>
      <w:r>
        <w:rPr>
          <w:rFonts w:ascii="Arial" w:hAnsi="Arial" w:cs="Arial" w:eastAsia="Arial"/>
          <w:b/>
          <w:color w:val="006FC0"/>
          <w:spacing w:val="12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6FC0"/>
          <w:spacing w:val="0"/>
          <w:position w:val="0"/>
          <w:sz w:val="32"/>
          <w:shd w:fill="auto" w:val="clear"/>
        </w:rPr>
        <w:t xml:space="preserve">ا</w:t>
      </w:r>
      <w:r>
        <w:rPr>
          <w:rFonts w:ascii="Arial" w:hAnsi="Arial" w:cs="Arial" w:eastAsia="Arial"/>
          <w:b/>
          <w:color w:val="006FC0"/>
          <w:spacing w:val="-1"/>
          <w:position w:val="0"/>
          <w:sz w:val="32"/>
          <w:shd w:fill="auto" w:val="clear"/>
        </w:rPr>
        <w:t xml:space="preserve">ل</w:t>
      </w:r>
      <w:r>
        <w:rPr>
          <w:rFonts w:ascii="Arial" w:hAnsi="Arial" w:cs="Arial" w:eastAsia="Arial"/>
          <w:b/>
          <w:color w:val="006FC0"/>
          <w:spacing w:val="1"/>
          <w:position w:val="0"/>
          <w:sz w:val="32"/>
          <w:shd w:fill="auto" w:val="clear"/>
        </w:rPr>
        <w:t xml:space="preserve">م</w:t>
      </w:r>
      <w:r>
        <w:rPr>
          <w:rFonts w:ascii="Arial" w:hAnsi="Arial" w:cs="Arial" w:eastAsia="Arial"/>
          <w:b/>
          <w:color w:val="006FC0"/>
          <w:spacing w:val="-1"/>
          <w:position w:val="0"/>
          <w:sz w:val="32"/>
          <w:shd w:fill="auto" w:val="clear"/>
        </w:rPr>
        <w:t xml:space="preserve">ش</w:t>
      </w:r>
      <w:r>
        <w:rPr>
          <w:rFonts w:ascii="Arial" w:hAnsi="Arial" w:cs="Arial" w:eastAsia="Arial"/>
          <w:b/>
          <w:color w:val="006FC0"/>
          <w:spacing w:val="0"/>
          <w:position w:val="0"/>
          <w:sz w:val="32"/>
          <w:shd w:fill="auto" w:val="clear"/>
        </w:rPr>
        <w:t xml:space="preserve">ر</w:t>
      </w:r>
      <w:r>
        <w:rPr>
          <w:rFonts w:ascii="Arial" w:hAnsi="Arial" w:cs="Arial" w:eastAsia="Arial"/>
          <w:b/>
          <w:color w:val="006FC0"/>
          <w:spacing w:val="-12"/>
          <w:position w:val="0"/>
          <w:sz w:val="32"/>
          <w:shd w:fill="auto" w:val="clear"/>
        </w:rPr>
        <w:t xml:space="preserve">و</w:t>
      </w:r>
      <w:r>
        <w:rPr>
          <w:rFonts w:ascii="Arial" w:hAnsi="Arial" w:cs="Arial" w:eastAsia="Arial"/>
          <w:b/>
          <w:color w:val="006FC0"/>
          <w:spacing w:val="-70"/>
          <w:position w:val="0"/>
          <w:sz w:val="32"/>
          <w:shd w:fill="auto" w:val="clear"/>
        </w:rPr>
        <w:t xml:space="preserve">ع</w:t>
      </w:r>
      <w:r>
        <w:rPr>
          <w:rFonts w:ascii="Tahoma" w:hAnsi="Tahoma" w:cs="Tahoma" w:eastAsia="Tahoma"/>
          <w:color w:val="auto"/>
          <w:spacing w:val="2"/>
          <w:position w:val="0"/>
          <w:sz w:val="32"/>
          <w:shd w:fill="auto" w:val="clear"/>
        </w:rPr>
        <w:t xml:space="preserve">  </w:t>
      </w:r>
      <w:r>
        <w:rPr>
          <w:rFonts w:ascii="Tahoma" w:hAnsi="Tahoma" w:cs="Tahoma" w:eastAsia="Tahoma"/>
          <w:color w:val="auto"/>
          <w:spacing w:val="0"/>
          <w:position w:val="0"/>
          <w:sz w:val="32"/>
          <w:shd w:fill="auto" w:val="clear"/>
        </w:rPr>
        <w:t xml:space="preserve">:</w:t>
      </w:r>
      <w:hyperlink xmlns:r="http://schemas.openxmlformats.org/officeDocument/2006/relationships" r:id="docRId4">
        <w:r>
          <w:rPr>
            <w:rFonts w:ascii="Tahoma" w:hAnsi="Tahoma" w:cs="Tahoma" w:eastAsia="Tahoma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https://</w:t>
        </w:r>
        <w:r>
          <w:rPr>
            <w:rFonts w:ascii="Tahoma" w:hAnsi="Tahoma" w:cs="Tahoma" w:eastAsia="Tahoma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docs.</w:t>
        </w:r>
        <w:r>
          <w:rPr>
            <w:rFonts w:ascii="Tahoma" w:hAnsi="Tahoma" w:cs="Tahoma" w:eastAsia="Tahoma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google.</w:t>
        </w:r>
        <w:r>
          <w:rPr>
            <w:rFonts w:ascii="Tahoma" w:hAnsi="Tahoma" w:cs="Tahoma" w:eastAsia="Tahoma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com/</w:t>
        </w:r>
        <w:r>
          <w:rPr>
            <w:rFonts w:ascii="Tahoma" w:hAnsi="Tahoma" w:cs="Tahoma" w:eastAsia="Tahoma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presentation/</w:t>
        </w:r>
        <w:r>
          <w:rPr>
            <w:rFonts w:ascii="Tahoma" w:hAnsi="Tahoma" w:cs="Tahoma" w:eastAsia="Tahoma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d/</w:t>
        </w:r>
        <w:r>
          <w:rPr>
            <w:rFonts w:ascii="Tahoma" w:hAnsi="Tahoma" w:cs="Tahoma" w:eastAsia="Tahoma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1</w:t>
        </w:r>
        <w:r>
          <w:rPr>
            <w:rFonts w:ascii="Tahoma" w:hAnsi="Tahoma" w:cs="Tahoma" w:eastAsia="Tahoma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HySJ</w:t>
        </w:r>
        <w:r>
          <w:rPr>
            <w:rFonts w:ascii="Tahoma" w:hAnsi="Tahoma" w:cs="Tahoma" w:eastAsia="Tahoma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9</w:t>
        </w:r>
        <w:r>
          <w:rPr>
            <w:rFonts w:ascii="Tahoma" w:hAnsi="Tahoma" w:cs="Tahoma" w:eastAsia="Tahoma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Iq</w:t>
        </w:r>
        <w:r>
          <w:rPr>
            <w:rFonts w:ascii="Tahoma" w:hAnsi="Tahoma" w:cs="Tahoma" w:eastAsia="Tahoma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7</w:t>
        </w:r>
        <w:r>
          <w:rPr>
            <w:rFonts w:ascii="Tahoma" w:hAnsi="Tahoma" w:cs="Tahoma" w:eastAsia="Tahoma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G</w:t>
        </w:r>
        <w:r>
          <w:rPr>
            <w:rFonts w:ascii="Tahoma" w:hAnsi="Tahoma" w:cs="Tahoma" w:eastAsia="Tahoma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6</w:t>
        </w:r>
        <w:r>
          <w:rPr>
            <w:rFonts w:ascii="Tahoma" w:hAnsi="Tahoma" w:cs="Tahoma" w:eastAsia="Tahoma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n</w:t>
        </w:r>
        <w:r>
          <w:rPr>
            <w:rFonts w:ascii="Tahoma" w:hAnsi="Tahoma" w:cs="Tahoma" w:eastAsia="Tahoma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6</w:t>
        </w:r>
        <w:r>
          <w:rPr>
            <w:rFonts w:ascii="Tahoma" w:hAnsi="Tahoma" w:cs="Tahoma" w:eastAsia="Tahoma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MxGK-</w:t>
        </w:r>
        <w:r>
          <w:rPr>
            <w:rFonts w:ascii="Tahoma" w:hAnsi="Tahoma" w:cs="Tahoma" w:eastAsia="Tahoma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bqqj_</w:t>
        </w:r>
        <w:r>
          <w:rPr>
            <w:rFonts w:ascii="Tahoma" w:hAnsi="Tahoma" w:cs="Tahoma" w:eastAsia="Tahoma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NpFGqWqsIV</w:t>
        </w:r>
        <w:r>
          <w:rPr>
            <w:rFonts w:ascii="Tahoma" w:hAnsi="Tahoma" w:cs="Tahoma" w:eastAsia="Tahoma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0</w:t>
        </w:r>
        <w:r>
          <w:rPr>
            <w:rFonts w:ascii="Tahoma" w:hAnsi="Tahoma" w:cs="Tahoma" w:eastAsia="Tahoma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C</w:t>
        </w:r>
        <w:r>
          <w:rPr>
            <w:rFonts w:ascii="Tahoma" w:hAnsi="Tahoma" w:cs="Tahoma" w:eastAsia="Tahoma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4</w:t>
        </w:r>
        <w:r>
          <w:rPr>
            <w:rFonts w:ascii="Tahoma" w:hAnsi="Tahoma" w:cs="Tahoma" w:eastAsia="Tahoma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tcK</w:t>
        </w:r>
        <w:r>
          <w:rPr>
            <w:rFonts w:ascii="Tahoma" w:hAnsi="Tahoma" w:cs="Tahoma" w:eastAsia="Tahoma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8</w:t>
        </w:r>
        <w:r>
          <w:rPr>
            <w:rFonts w:ascii="Tahoma" w:hAnsi="Tahoma" w:cs="Tahoma" w:eastAsia="Tahoma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Ykjs/</w:t>
        </w:r>
        <w:r>
          <w:rPr>
            <w:rFonts w:ascii="Tahoma" w:hAnsi="Tahoma" w:cs="Tahoma" w:eastAsia="Tahoma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mobilepresent?</w:t>
        </w:r>
        <w:r>
          <w:rPr>
            <w:rFonts w:ascii="Tahoma" w:hAnsi="Tahoma" w:cs="Tahoma" w:eastAsia="Tahoma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slide=</w:t>
        </w:r>
        <w:r>
          <w:rPr>
            <w:rFonts w:ascii="Tahoma" w:hAnsi="Tahoma" w:cs="Tahoma" w:eastAsia="Tahoma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id.</w:t>
        </w:r>
        <w:r>
          <w:rPr>
            <w:rFonts w:ascii="Tahoma" w:hAnsi="Tahoma" w:cs="Tahoma" w:eastAsia="Tahoma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g</w:t>
        </w:r>
        <w:r>
          <w:rPr>
            <w:rFonts w:ascii="Tahoma" w:hAnsi="Tahoma" w:cs="Tahoma" w:eastAsia="Tahoma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2403</w:t>
        </w:r>
        <w:r>
          <w:rPr>
            <w:rFonts w:ascii="Tahoma" w:hAnsi="Tahoma" w:cs="Tahoma" w:eastAsia="Tahoma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b</w:t>
        </w:r>
        <w:r>
          <w:rPr>
            <w:rFonts w:ascii="Tahoma" w:hAnsi="Tahoma" w:cs="Tahoma" w:eastAsia="Tahoma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12</w:t>
        </w:r>
        <w:r>
          <w:rPr>
            <w:rFonts w:ascii="Tahoma" w:hAnsi="Tahoma" w:cs="Tahoma" w:eastAsia="Tahoma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a</w:t>
        </w:r>
        <w:r>
          <w:rPr>
            <w:rFonts w:ascii="Tahoma" w:hAnsi="Tahoma" w:cs="Tahoma" w:eastAsia="Tahoma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4</w:t>
        </w:r>
        <w:r>
          <w:rPr>
            <w:rFonts w:ascii="Tahoma" w:hAnsi="Tahoma" w:cs="Tahoma" w:eastAsia="Tahoma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dc_</w:t>
        </w:r>
        <w:r>
          <w:rPr>
            <w:rFonts w:ascii="Tahoma" w:hAnsi="Tahoma" w:cs="Tahoma" w:eastAsia="Tahoma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0</w:t>
        </w:r>
        <w:r>
          <w:rPr>
            <w:rFonts w:ascii="Tahoma" w:hAnsi="Tahoma" w:cs="Tahoma" w:eastAsia="Tahoma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_</w:t>
        </w:r>
        <w:r>
          <w:rPr>
            <w:rFonts w:ascii="Tahoma" w:hAnsi="Tahoma" w:cs="Tahoma" w:eastAsia="Tahoma"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55</w:t>
        </w:r>
      </w:hyperlink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16"/>
          <w:shd w:fill="auto" w:val="clear"/>
        </w:rPr>
      </w:pPr>
    </w:p>
    <w:p>
      <w:pPr>
        <w:bidi w:val="true"/>
        <w:spacing w:before="157" w:after="0" w:line="240"/>
        <w:ind w:right="0" w:left="712" w:firstLine="0"/>
        <w:jc w:val="left"/>
        <w:rPr>
          <w:rFonts w:ascii="Tahoma" w:hAnsi="Tahoma" w:cs="Tahoma" w:eastAsia="Tahoma"/>
          <w:color w:val="auto"/>
          <w:spacing w:val="0"/>
          <w:position w:val="0"/>
          <w:sz w:val="32"/>
          <w:shd w:fill="auto" w:val="clear"/>
        </w:rPr>
      </w:pPr>
      <w:r>
        <w:rPr>
          <w:rFonts w:ascii="Arial" w:hAnsi="Arial" w:cs="Arial" w:eastAsia="Arial"/>
          <w:b/>
          <w:color w:val="006FC0"/>
          <w:spacing w:val="0"/>
          <w:position w:val="0"/>
          <w:sz w:val="32"/>
          <w:shd w:fill="auto" w:val="clear"/>
        </w:rPr>
        <w:t xml:space="preserve">يج</w:t>
      </w:r>
      <w:r>
        <w:rPr>
          <w:rFonts w:ascii="Arial" w:hAnsi="Arial" w:cs="Arial" w:eastAsia="Arial"/>
          <w:b/>
          <w:color w:val="006FC0"/>
          <w:spacing w:val="-1"/>
          <w:position w:val="0"/>
          <w:sz w:val="32"/>
          <w:shd w:fill="auto" w:val="clear"/>
        </w:rPr>
        <w:t xml:space="preserve">ب</w:t>
      </w:r>
      <w:r>
        <w:rPr>
          <w:rFonts w:ascii="Arial" w:hAnsi="Arial" w:cs="Arial" w:eastAsia="Arial"/>
          <w:b/>
          <w:color w:val="006FC0"/>
          <w:spacing w:val="11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6FC0"/>
          <w:spacing w:val="0"/>
          <w:position w:val="0"/>
          <w:sz w:val="32"/>
          <w:shd w:fill="auto" w:val="clear"/>
        </w:rPr>
        <w:t xml:space="preserve">ن</w:t>
      </w:r>
      <w:r>
        <w:rPr>
          <w:rFonts w:ascii="Arial" w:hAnsi="Arial" w:cs="Arial" w:eastAsia="Arial"/>
          <w:b/>
          <w:color w:val="006FC0"/>
          <w:spacing w:val="2"/>
          <w:position w:val="0"/>
          <w:sz w:val="32"/>
          <w:shd w:fill="auto" w:val="clear"/>
        </w:rPr>
        <w:t xml:space="preserve">سخ</w:t>
      </w:r>
      <w:r>
        <w:rPr>
          <w:rFonts w:ascii="Arial" w:hAnsi="Arial" w:cs="Arial" w:eastAsia="Arial"/>
          <w:b/>
          <w:color w:val="006FC0"/>
          <w:spacing w:val="-10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6FC0"/>
          <w:spacing w:val="0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6FC0"/>
          <w:spacing w:val="0"/>
          <w:position w:val="0"/>
          <w:sz w:val="32"/>
          <w:shd w:fill="auto" w:val="clear"/>
        </w:rPr>
        <w:t xml:space="preserve">ا</w:t>
      </w:r>
      <w:r>
        <w:rPr>
          <w:rFonts w:ascii="Arial" w:hAnsi="Arial" w:cs="Arial" w:eastAsia="Arial"/>
          <w:b/>
          <w:color w:val="006FC0"/>
          <w:spacing w:val="-136"/>
          <w:position w:val="0"/>
          <w:sz w:val="32"/>
          <w:shd w:fill="auto" w:val="clear"/>
        </w:rPr>
        <w:t xml:space="preserve">ر</w:t>
      </w:r>
      <w:r>
        <w:rPr>
          <w:rFonts w:ascii="Arial" w:hAnsi="Arial" w:cs="Arial" w:eastAsia="Arial"/>
          <w:b/>
          <w:color w:val="006FC0"/>
          <w:spacing w:val="-3"/>
          <w:position w:val="0"/>
          <w:sz w:val="32"/>
          <w:shd w:fill="auto" w:val="clear"/>
        </w:rPr>
        <w:t xml:space="preserve">ب</w:t>
      </w:r>
      <w:r>
        <w:rPr>
          <w:rFonts w:ascii="Arial" w:hAnsi="Arial" w:cs="Arial" w:eastAsia="Arial"/>
          <w:b/>
          <w:color w:val="006FC0"/>
          <w:spacing w:val="0"/>
          <w:position w:val="0"/>
          <w:sz w:val="32"/>
          <w:shd w:fill="auto" w:val="clear"/>
        </w:rPr>
        <w:t xml:space="preserve">ط</w:t>
      </w:r>
      <w:r>
        <w:rPr>
          <w:rFonts w:ascii="Arial" w:hAnsi="Arial" w:cs="Arial" w:eastAsia="Arial"/>
          <w:b/>
          <w:color w:val="006FC0"/>
          <w:spacing w:val="11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6FC0"/>
          <w:spacing w:val="0"/>
          <w:position w:val="0"/>
          <w:sz w:val="32"/>
          <w:shd w:fill="auto" w:val="clear"/>
        </w:rPr>
        <w:t xml:space="preserve">ا</w:t>
      </w:r>
      <w:r>
        <w:rPr>
          <w:rFonts w:ascii="Arial" w:hAnsi="Arial" w:cs="Arial" w:eastAsia="Arial"/>
          <w:b/>
          <w:color w:val="006FC0"/>
          <w:spacing w:val="-1"/>
          <w:position w:val="0"/>
          <w:sz w:val="32"/>
          <w:shd w:fill="auto" w:val="clear"/>
        </w:rPr>
        <w:t xml:space="preserve">لفيدي</w:t>
      </w:r>
      <w:r>
        <w:rPr>
          <w:rFonts w:ascii="Arial" w:hAnsi="Arial" w:cs="Arial" w:eastAsia="Arial"/>
          <w:b/>
          <w:color w:val="006FC0"/>
          <w:spacing w:val="2"/>
          <w:position w:val="0"/>
          <w:sz w:val="32"/>
          <w:shd w:fill="auto" w:val="clear"/>
        </w:rPr>
        <w:t xml:space="preserve">و</w:t>
      </w:r>
      <w:r>
        <w:rPr>
          <w:rFonts w:ascii="Arial" w:hAnsi="Arial" w:cs="Arial" w:eastAsia="Arial"/>
          <w:b/>
          <w:color w:val="006FC0"/>
          <w:spacing w:val="12"/>
          <w:position w:val="0"/>
          <w:sz w:val="3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6FC0"/>
          <w:spacing w:val="0"/>
          <w:position w:val="0"/>
          <w:sz w:val="32"/>
          <w:shd w:fill="auto" w:val="clear"/>
        </w:rPr>
        <w:t xml:space="preserve">ه</w:t>
      </w:r>
      <w:r>
        <w:rPr>
          <w:rFonts w:ascii="Arial" w:hAnsi="Arial" w:cs="Arial" w:eastAsia="Arial"/>
          <w:b/>
          <w:color w:val="006FC0"/>
          <w:spacing w:val="-1"/>
          <w:position w:val="0"/>
          <w:sz w:val="32"/>
          <w:shd w:fill="auto" w:val="clear"/>
        </w:rPr>
        <w:t xml:space="preserve">نا</w:t>
      </w:r>
      <w:r>
        <w:rPr>
          <w:rFonts w:ascii="Tahoma" w:hAnsi="Tahoma" w:cs="Tahoma" w:eastAsia="Tahoma"/>
          <w:color w:val="auto"/>
          <w:spacing w:val="1"/>
          <w:position w:val="0"/>
          <w:sz w:val="32"/>
          <w:shd w:fill="auto" w:val="clear"/>
        </w:rPr>
        <w:t xml:space="preserve">:</w:t>
      </w:r>
      <w:r>
        <w:rPr>
          <w:rFonts w:ascii="Tahoma" w:hAnsi="Tahoma" w:cs="Tahoma" w:eastAsia="Tahoma"/>
          <w:color w:val="auto"/>
          <w:spacing w:val="1"/>
          <w:position w:val="0"/>
          <w:sz w:val="32"/>
          <w:shd w:fill="auto" w:val="clear"/>
        </w:rPr>
        <w:t xml:space="preserve"> </w:t>
      </w:r>
      <w:hyperlink xmlns:r="http://schemas.openxmlformats.org/officeDocument/2006/relationships" r:id="docRId5">
        <w:r>
          <w:rPr>
            <w:rFonts w:ascii="Tahoma" w:hAnsi="Tahoma" w:cs="Tahoma" w:eastAsia="Tahoma"/>
            <w:color w:val="0000FF"/>
            <w:spacing w:val="1"/>
            <w:position w:val="0"/>
            <w:sz w:val="32"/>
            <w:u w:val="single"/>
            <w:shd w:fill="auto" w:val="clear"/>
          </w:rPr>
          <w:t xml:space="preserve">https://youtu.be/AV</w:t>
        </w:r>
        <w:r>
          <w:rPr>
            <w:rFonts w:ascii="Tahoma" w:hAnsi="Tahoma" w:cs="Tahoma" w:eastAsia="Tahoma"/>
            <w:color w:val="0000FF"/>
            <w:spacing w:val="1"/>
            <w:position w:val="0"/>
            <w:sz w:val="32"/>
            <w:u w:val="single"/>
            <w:shd w:fill="auto" w:val="clear"/>
          </w:rPr>
          <w:t xml:space="preserve">15</w:t>
        </w:r>
        <w:r>
          <w:rPr>
            <w:rFonts w:ascii="Tahoma" w:hAnsi="Tahoma" w:cs="Tahoma" w:eastAsia="Tahoma"/>
            <w:color w:val="0000FF"/>
            <w:spacing w:val="1"/>
            <w:position w:val="0"/>
            <w:sz w:val="32"/>
            <w:u w:val="single"/>
            <w:shd w:fill="auto" w:val="clear"/>
          </w:rPr>
          <w:t xml:space="preserve">wGmV_Ro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https://www.fao.org/3/cc2302ar/online/sofi-statistics-rne-2022/adult-obesity.html" Id="docRId3" Type="http://schemas.openxmlformats.org/officeDocument/2006/relationships/hyperlink" /><Relationship TargetMode="External" Target="https://youtu.be/AV15wGmV_Ro" Id="docRId5" Type="http://schemas.openxmlformats.org/officeDocument/2006/relationships/hyperlink" /><Relationship Target="styles.xml" Id="docRId7" Type="http://schemas.openxmlformats.org/officeDocument/2006/relationships/styles" /><Relationship Target="embeddings/oleObject0.bin" Id="docRId0" Type="http://schemas.openxmlformats.org/officeDocument/2006/relationships/oleObject" /><Relationship TargetMode="External" Target="https://www.mayoclinic.org/ar/diseases-conditions/obesity/symptoms-causes/syc-20375742" Id="docRId2" Type="http://schemas.openxmlformats.org/officeDocument/2006/relationships/hyperlink" /><Relationship TargetMode="External" Target="https://docs.google.com/presentation/d/1HySJ9Iq7G6n6MxGK-bqqj_NpFGqWqsIV0C4tcK8Ykjs/mobilepresent?slide=id.g2403b12a4dc_0_55" Id="docRId4" Type="http://schemas.openxmlformats.org/officeDocument/2006/relationships/hyperlink" /><Relationship Target="numbering.xml" Id="docRId6" Type="http://schemas.openxmlformats.org/officeDocument/2006/relationships/numbering" /></Relationships>
</file>