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DED" w:rsidRDefault="00FC5DED">
      <w:pPr>
        <w:rPr>
          <w:b/>
          <w:color w:val="CC4125"/>
          <w:sz w:val="30"/>
          <w:szCs w:val="30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Topic</w:t>
      </w:r>
      <w:r w:rsidR="00E57FA5">
        <w:rPr>
          <w:b/>
          <w:color w:val="CC4125"/>
          <w:sz w:val="30"/>
          <w:szCs w:val="30"/>
        </w:rPr>
        <w:t xml:space="preserve">: </w:t>
      </w:r>
      <w:r>
        <w:rPr>
          <w:b/>
          <w:color w:val="CC4125"/>
          <w:sz w:val="30"/>
          <w:szCs w:val="30"/>
        </w:rPr>
        <w:t xml:space="preserve"> </w:t>
      </w:r>
      <w:r w:rsidR="00E57FA5">
        <w:rPr>
          <w:b/>
          <w:color w:val="CC4125"/>
          <w:sz w:val="30"/>
          <w:szCs w:val="30"/>
        </w:rPr>
        <w:t>Water crisis the case of Jordan</w:t>
      </w:r>
    </w:p>
    <w:p w:rsidR="00FC5DED" w:rsidRDefault="00FC5DED">
      <w:pPr>
        <w:rPr>
          <w:sz w:val="24"/>
          <w:szCs w:val="24"/>
        </w:rPr>
      </w:pPr>
    </w:p>
    <w:p w:rsidR="005F1D02" w:rsidRDefault="005F1D02">
      <w:pPr>
        <w:rPr>
          <w:sz w:val="24"/>
          <w:szCs w:val="24"/>
        </w:rPr>
      </w:pPr>
    </w:p>
    <w:p w:rsidR="005F1D02" w:rsidRDefault="005F1D02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28"/>
          <w:szCs w:val="28"/>
        </w:rPr>
      </w:pPr>
      <w:r>
        <w:rPr>
          <w:b/>
          <w:color w:val="CC4125"/>
          <w:sz w:val="28"/>
          <w:szCs w:val="28"/>
        </w:rPr>
        <w:t xml:space="preserve">Objective </w:t>
      </w:r>
      <w:r w:rsidR="00E57FA5">
        <w:rPr>
          <w:b/>
          <w:color w:val="CC4125"/>
          <w:sz w:val="28"/>
          <w:szCs w:val="28"/>
        </w:rPr>
        <w:t>:</w:t>
      </w:r>
    </w:p>
    <w:p w:rsidR="00E57FA5" w:rsidRDefault="00E57FA5">
      <w:pPr>
        <w:rPr>
          <w:b/>
          <w:color w:val="CC4125"/>
          <w:sz w:val="28"/>
          <w:szCs w:val="28"/>
        </w:rPr>
      </w:pPr>
      <w:r>
        <w:rPr>
          <w:b/>
          <w:color w:val="CC4125"/>
          <w:sz w:val="28"/>
          <w:szCs w:val="28"/>
        </w:rPr>
        <w:t>To high light the water crisis  problem and how it affects jordan country seriously and to pin point the ways to reduce this problem&gt;</w:t>
      </w:r>
    </w:p>
    <w:p w:rsidR="005F1D02" w:rsidRDefault="005F1D02">
      <w:pPr>
        <w:rPr>
          <w:sz w:val="24"/>
          <w:szCs w:val="24"/>
        </w:rPr>
      </w:pPr>
    </w:p>
    <w:p w:rsidR="00D408A7" w:rsidRDefault="00D408A7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Team:</w:t>
      </w:r>
    </w:p>
    <w:p w:rsidR="005F1D02" w:rsidRDefault="005F1D02">
      <w:pPr>
        <w:rPr>
          <w:b/>
          <w:color w:val="CC4125"/>
          <w:sz w:val="30"/>
          <w:szCs w:val="30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Student’s Names: </w:t>
      </w:r>
    </w:p>
    <w:p w:rsidR="00FC5DED" w:rsidRDefault="00E57FA5" w:rsidP="00E57FA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Nadeen Abu Dayyeh</w:t>
      </w:r>
    </w:p>
    <w:p w:rsidR="00E57FA5" w:rsidRDefault="00E57FA5" w:rsidP="00E57FA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Yasmeen Al assass</w:t>
      </w:r>
    </w:p>
    <w:p w:rsidR="00E57FA5" w:rsidRPr="00E57FA5" w:rsidRDefault="00E57FA5" w:rsidP="00E57FA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Angelina Lallas</w:t>
      </w: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Selected </w:t>
      </w:r>
      <w:r w:rsidR="005F1D02">
        <w:rPr>
          <w:b/>
          <w:color w:val="CC4125"/>
          <w:sz w:val="30"/>
          <w:szCs w:val="30"/>
        </w:rPr>
        <w:t>Title/ Theme</w:t>
      </w:r>
      <w:r>
        <w:rPr>
          <w:b/>
          <w:color w:val="CC4125"/>
          <w:sz w:val="30"/>
          <w:szCs w:val="30"/>
        </w:rPr>
        <w:t>:</w:t>
      </w:r>
    </w:p>
    <w:p w:rsidR="00FC5DED" w:rsidRDefault="00FC5DED">
      <w:pPr>
        <w:rPr>
          <w:sz w:val="24"/>
          <w:szCs w:val="24"/>
        </w:rPr>
      </w:pPr>
    </w:p>
    <w:p w:rsidR="00FC5DED" w:rsidRDefault="00E57FA5">
      <w:pPr>
        <w:rPr>
          <w:sz w:val="24"/>
          <w:szCs w:val="24"/>
        </w:rPr>
      </w:pPr>
      <w:r w:rsidRPr="00E57FA5">
        <w:rPr>
          <w:sz w:val="24"/>
          <w:szCs w:val="24"/>
        </w:rPr>
        <w:t>Water crisis the case of Jordan</w:t>
      </w: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Resources: 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List of the resources used, please copy and paste the URL of used resources </w:t>
      </w:r>
      <w:r w:rsidR="00A5117D">
        <w:rPr>
          <w:sz w:val="24"/>
          <w:szCs w:val="24"/>
        </w:rPr>
        <w:t>here:</w:t>
      </w:r>
      <w:bookmarkStart w:id="0" w:name="_GoBack"/>
      <w:bookmarkEnd w:id="0"/>
    </w:p>
    <w:p w:rsidR="00FC5DED" w:rsidRPr="00E57FA5" w:rsidRDefault="00A5117D" w:rsidP="00E57FA5">
      <w:pPr>
        <w:pStyle w:val="ListParagraph"/>
        <w:numPr>
          <w:ilvl w:val="0"/>
          <w:numId w:val="3"/>
        </w:numPr>
        <w:rPr>
          <w:rFonts w:ascii="Kalam" w:eastAsia="Kalam" w:hAnsi="Kalam" w:cs="Kalam"/>
          <w:i/>
          <w:iCs/>
          <w:color w:val="222222"/>
        </w:rPr>
      </w:pPr>
      <w:r>
        <w:rPr>
          <w:rFonts w:ascii="Kalam" w:eastAsia="Kalam" w:hAnsi="Kalam" w:cs="Kalam"/>
          <w:i/>
          <w:iCs/>
          <w:color w:val="222222"/>
        </w:rPr>
        <w:t>1.</w:t>
      </w:r>
      <w:r w:rsidRPr="00E57FA5">
        <w:rPr>
          <w:rFonts w:ascii="Kalam" w:eastAsia="Kalam" w:hAnsi="Kalam" w:cs="Kalam"/>
          <w:i/>
          <w:iCs/>
          <w:color w:val="222222"/>
        </w:rPr>
        <w:t xml:space="preserve"> Environmental</w:t>
      </w:r>
      <w:r w:rsidR="00E57FA5" w:rsidRPr="00E57FA5">
        <w:rPr>
          <w:rFonts w:ascii="Kalam" w:eastAsia="Kalam" w:hAnsi="Kalam" w:cs="Kalam"/>
          <w:i/>
          <w:iCs/>
          <w:color w:val="222222"/>
        </w:rPr>
        <w:t xml:space="preserve"> Protection Agency. (n.d.). EPA. https://www.epa.gov/waterreuse/basic-information-about-water-reuse#uses </w:t>
      </w:r>
      <w:r w:rsidR="00E57FA5" w:rsidRPr="00E57FA5">
        <w:rPr>
          <w:rFonts w:ascii="Kalam" w:eastAsia="Kalam" w:hAnsi="Kalam" w:cs="Kalam"/>
          <w:i/>
          <w:iCs/>
          <w:color w:val="222222"/>
        </w:rPr>
        <w:br/>
      </w:r>
      <w:r w:rsidR="00E57FA5" w:rsidRPr="00E57FA5">
        <w:rPr>
          <w:rFonts w:ascii="Kalam" w:eastAsia="Kalam" w:hAnsi="Kalam" w:cs="Kalam"/>
          <w:i/>
          <w:iCs/>
          <w:color w:val="222222"/>
        </w:rPr>
        <w:br/>
        <w:t xml:space="preserve">2. Water security in Jordan and its future horizons. Strategiecs Think Tank - WATER SECURITY IN JORDAN AND ITS FUTURE HORIZONS. (n.d.). https://strategiecs.com/en/analyses/water-security-in-jordan-and-its-future-horizons </w:t>
      </w:r>
      <w:r w:rsidR="00E57FA5" w:rsidRPr="00E57FA5">
        <w:rPr>
          <w:rFonts w:ascii="Kalam" w:eastAsia="Kalam" w:hAnsi="Kalam" w:cs="Kalam"/>
          <w:i/>
          <w:iCs/>
          <w:color w:val="222222"/>
        </w:rPr>
        <w:br/>
      </w:r>
      <w:r w:rsidR="00E57FA5" w:rsidRPr="00E57FA5">
        <w:rPr>
          <w:rFonts w:ascii="Kalam" w:eastAsia="Kalam" w:hAnsi="Kalam" w:cs="Kalam"/>
          <w:i/>
          <w:iCs/>
          <w:color w:val="222222"/>
        </w:rPr>
        <w:br/>
        <w:t xml:space="preserve">3. Impulse, S. (n.d.). Solutions to water scarcity. how to prevent water shortages? https://solarimpulse.com/water-scarcity-solutions# </w:t>
      </w:r>
      <w:r w:rsidR="00E57FA5" w:rsidRPr="00E57FA5">
        <w:rPr>
          <w:rFonts w:ascii="Kalam" w:eastAsia="Kalam" w:hAnsi="Kalam" w:cs="Kalam"/>
          <w:i/>
          <w:iCs/>
          <w:color w:val="222222"/>
        </w:rPr>
        <w:br/>
      </w:r>
      <w:r w:rsidR="00E57FA5" w:rsidRPr="00E57FA5">
        <w:rPr>
          <w:rFonts w:ascii="Kalam" w:eastAsia="Kalam" w:hAnsi="Kalam" w:cs="Kalam"/>
          <w:i/>
          <w:iCs/>
          <w:color w:val="222222"/>
        </w:rPr>
        <w:br/>
        <w:t xml:space="preserve">4. Water Resources &amp;amp; Environment: Basic page: Jordan. U.S. Agency for International Development. (2022, August 16). https://www.usaid.gov/jordan/water-resources-environment </w:t>
      </w:r>
      <w:r w:rsidR="00E57FA5" w:rsidRPr="00E57FA5">
        <w:rPr>
          <w:rFonts w:ascii="Kalam" w:eastAsia="Kalam" w:hAnsi="Kalam" w:cs="Kalam"/>
          <w:i/>
          <w:iCs/>
          <w:color w:val="222222"/>
        </w:rPr>
        <w:br/>
        <w:t xml:space="preserve"> </w:t>
      </w:r>
      <w:r w:rsidR="00E57FA5" w:rsidRPr="00E57FA5">
        <w:rPr>
          <w:rFonts w:ascii="Kalam" w:eastAsia="Kalam" w:hAnsi="Kalam" w:cs="Kalam"/>
          <w:i/>
          <w:iCs/>
          <w:color w:val="222222"/>
        </w:rPr>
        <w:br/>
        <w:t xml:space="preserve">5. Water stress in Jordan - Executive Summary. UNICEF Jordan. (n.d.). Retrieved April 26, 2023, from </w:t>
      </w:r>
      <w:hyperlink r:id="rId7" w:history="1">
        <w:r w:rsidR="00E57FA5" w:rsidRPr="00552616">
          <w:rPr>
            <w:rStyle w:val="Hyperlink"/>
            <w:rFonts w:ascii="Kalam" w:eastAsia="Kalam" w:hAnsi="Kalam" w:cs="Kalam"/>
            <w:i/>
            <w:iCs/>
          </w:rPr>
          <w:t>https://www.unicef.org/jordan/water-stress-jordan-executive-summary</w:t>
        </w:r>
      </w:hyperlink>
    </w:p>
    <w:p w:rsidR="00E57FA5" w:rsidRPr="00E57FA5" w:rsidRDefault="00E57FA5" w:rsidP="00E57FA5">
      <w:pPr>
        <w:pStyle w:val="ListParagraph"/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lastRenderedPageBreak/>
        <w:t>Your Submission:</w:t>
      </w:r>
    </w:p>
    <w:p w:rsidR="00FC5DED" w:rsidRDefault="00FC5DED">
      <w:pPr>
        <w:rPr>
          <w:b/>
          <w:color w:val="CC4125"/>
          <w:sz w:val="30"/>
          <w:szCs w:val="30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Submission document: uploaded to all subjects (</w:t>
      </w:r>
      <w:r w:rsidR="005F1D02">
        <w:rPr>
          <w:sz w:val="24"/>
          <w:szCs w:val="24"/>
        </w:rPr>
        <w:t>*********</w:t>
      </w:r>
      <w:r>
        <w:rPr>
          <w:sz w:val="24"/>
          <w:szCs w:val="24"/>
        </w:rPr>
        <w:t>) on LMS as a word file / PDF file by one team member only.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FC5D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FCE" w:rsidRDefault="004A3FCE">
      <w:pPr>
        <w:spacing w:line="240" w:lineRule="auto"/>
      </w:pPr>
      <w:r>
        <w:separator/>
      </w:r>
    </w:p>
  </w:endnote>
  <w:endnote w:type="continuationSeparator" w:id="0">
    <w:p w:rsidR="004A3FCE" w:rsidRDefault="004A3F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alam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16A" w:rsidRDefault="0077716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16A" w:rsidRDefault="0077716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16A" w:rsidRDefault="007771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FCE" w:rsidRDefault="004A3FCE">
      <w:pPr>
        <w:spacing w:line="240" w:lineRule="auto"/>
      </w:pPr>
      <w:r>
        <w:separator/>
      </w:r>
    </w:p>
  </w:footnote>
  <w:footnote w:type="continuationSeparator" w:id="0">
    <w:p w:rsidR="004A3FCE" w:rsidRDefault="004A3F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16A" w:rsidRDefault="0077716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DED" w:rsidRDefault="00510F51">
    <w:pPr>
      <w:spacing w:line="240" w:lineRule="auto"/>
      <w:jc w:val="right"/>
    </w:pPr>
    <w:r>
      <w:t xml:space="preserve">Stage (6-8) </w:t>
    </w:r>
    <w:r>
      <w:rPr>
        <w:noProof/>
        <w:lang w:val="en-US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-400049</wp:posOffset>
          </wp:positionH>
          <wp:positionV relativeFrom="paragraph">
            <wp:posOffset>-190499</wp:posOffset>
          </wp:positionV>
          <wp:extent cx="1490663" cy="1005132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1005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C5DED" w:rsidRDefault="00510F51">
    <w:pPr>
      <w:spacing w:line="240" w:lineRule="auto"/>
      <w:jc w:val="right"/>
    </w:pPr>
    <w:r>
      <w:t xml:space="preserve"> School Year 202</w:t>
    </w:r>
    <w:r w:rsidR="005F1D02">
      <w:t>2</w:t>
    </w:r>
    <w:r>
      <w:t>– 202</w:t>
    </w:r>
    <w:r w:rsidR="005F1D02">
      <w:t>3</w:t>
    </w:r>
  </w:p>
  <w:p w:rsidR="00FC5DED" w:rsidRDefault="00510F51">
    <w:pPr>
      <w:spacing w:line="240" w:lineRule="auto"/>
      <w:jc w:val="right"/>
    </w:pPr>
    <w:r>
      <w:t>Interdisciplinary Project - 3</w:t>
    </w:r>
    <w:r>
      <w:rPr>
        <w:vertAlign w:val="superscript"/>
      </w:rPr>
      <w:t>rd</w:t>
    </w:r>
    <w:r>
      <w:t xml:space="preserve"> Month Assessment - Term </w:t>
    </w:r>
    <w:r w:rsidR="005F1D02">
      <w:t>**</w:t>
    </w:r>
    <w:r>
      <w:rPr>
        <w:u w:val="single"/>
      </w:rPr>
      <w:t xml:space="preserve"> </w:t>
    </w:r>
    <w:r>
      <w:t xml:space="preserve"> </w:t>
    </w:r>
  </w:p>
  <w:p w:rsidR="00FC5DED" w:rsidRDefault="00510F51">
    <w:pPr>
      <w:spacing w:line="240" w:lineRule="auto"/>
      <w:jc w:val="right"/>
    </w:pPr>
    <w:r>
      <w:t xml:space="preserve">Grade </w:t>
    </w:r>
    <w:r w:rsidR="005F1D02">
      <w:t>**</w:t>
    </w:r>
    <w:r>
      <w:t xml:space="preserve"> – Task Submission Sheet </w:t>
    </w:r>
  </w:p>
  <w:p w:rsidR="00FC5DED" w:rsidRDefault="00FC5DE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16A" w:rsidRDefault="007771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177609"/>
    <w:multiLevelType w:val="hybridMultilevel"/>
    <w:tmpl w:val="E076B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266CF"/>
    <w:multiLevelType w:val="hybridMultilevel"/>
    <w:tmpl w:val="BB10F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244C63"/>
    <w:multiLevelType w:val="hybridMultilevel"/>
    <w:tmpl w:val="7C703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DED"/>
    <w:rsid w:val="004A3FCE"/>
    <w:rsid w:val="00510F51"/>
    <w:rsid w:val="005F1D02"/>
    <w:rsid w:val="0077716A"/>
    <w:rsid w:val="008A0266"/>
    <w:rsid w:val="008B18AF"/>
    <w:rsid w:val="00A5117D"/>
    <w:rsid w:val="00D408A7"/>
    <w:rsid w:val="00D97CB9"/>
    <w:rsid w:val="00E26514"/>
    <w:rsid w:val="00E57FA5"/>
    <w:rsid w:val="00FC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C98992-EBFD-4743-8C40-9A5E5319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02"/>
  </w:style>
  <w:style w:type="paragraph" w:styleId="Footer">
    <w:name w:val="footer"/>
    <w:basedOn w:val="Normal"/>
    <w:link w:val="Foot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02"/>
  </w:style>
  <w:style w:type="paragraph" w:styleId="ListParagraph">
    <w:name w:val="List Paragraph"/>
    <w:basedOn w:val="Normal"/>
    <w:uiPriority w:val="34"/>
    <w:qFormat/>
    <w:rsid w:val="00E57F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7F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unicef.org/jordan/water-stress-jordan-executive-summary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E.Mitri</dc:creator>
  <cp:lastModifiedBy>sameer</cp:lastModifiedBy>
  <cp:revision>2</cp:revision>
  <dcterms:created xsi:type="dcterms:W3CDTF">2023-05-19T12:09:00Z</dcterms:created>
  <dcterms:modified xsi:type="dcterms:W3CDTF">2023-05-19T12:09:00Z</dcterms:modified>
</cp:coreProperties>
</file>