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Pr="003877D9" w:rsidRDefault="003877D9">
      <w:pPr>
        <w:rPr>
          <w:rFonts w:ascii="Agency FB" w:hAnsi="Agency FB"/>
          <w:b/>
          <w:bCs/>
          <w:i/>
          <w:iCs/>
          <w:sz w:val="40"/>
          <w:szCs w:val="40"/>
        </w:rPr>
      </w:pPr>
      <w:r w:rsidRPr="003877D9">
        <w:rPr>
          <w:rFonts w:ascii="Agency FB" w:hAnsi="Agency FB"/>
          <w:b/>
          <w:bCs/>
          <w:i/>
          <w:iCs/>
          <w:sz w:val="40"/>
          <w:szCs w:val="40"/>
        </w:rPr>
        <w:t>Improving your community - Water Crisis</w:t>
      </w: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D408A7" w:rsidRPr="003877D9" w:rsidRDefault="003877D9" w:rsidP="00DB59C3">
      <w:pPr>
        <w:rPr>
          <w:rFonts w:ascii="Agency FB" w:hAnsi="Agency FB"/>
          <w:b/>
          <w:bCs/>
          <w:i/>
          <w:iCs/>
          <w:sz w:val="40"/>
          <w:szCs w:val="40"/>
        </w:rPr>
      </w:pPr>
      <w:r w:rsidRPr="003877D9">
        <w:rPr>
          <w:rFonts w:ascii="Agency FB" w:hAnsi="Agency FB"/>
          <w:b/>
          <w:bCs/>
          <w:i/>
          <w:iCs/>
          <w:sz w:val="40"/>
          <w:szCs w:val="40"/>
        </w:rPr>
        <w:t>Research the effects of water crisis and issues related to the water crisis both nationally and locally in Jordan communities and suggest solutions for the water crisis.</w:t>
      </w: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7557A3" w:rsidRPr="003877D9" w:rsidRDefault="007557A3" w:rsidP="007557A3">
      <w:pPr>
        <w:rPr>
          <w:rFonts w:ascii="Agency FB" w:hAnsi="Agency FB"/>
          <w:b/>
          <w:bCs/>
          <w:i/>
          <w:iCs/>
          <w:sz w:val="40"/>
          <w:szCs w:val="40"/>
        </w:rPr>
      </w:pPr>
      <w:r w:rsidRPr="003877D9">
        <w:rPr>
          <w:rFonts w:ascii="Agency FB" w:hAnsi="Agency FB"/>
          <w:b/>
          <w:bCs/>
          <w:i/>
          <w:iCs/>
          <w:sz w:val="40"/>
          <w:szCs w:val="40"/>
        </w:rPr>
        <w:t xml:space="preserve">1. </w:t>
      </w:r>
      <w:proofErr w:type="spellStart"/>
      <w:r w:rsidRPr="003877D9">
        <w:rPr>
          <w:rFonts w:ascii="Agency FB" w:hAnsi="Agency FB"/>
          <w:b/>
          <w:bCs/>
          <w:i/>
          <w:iCs/>
          <w:sz w:val="40"/>
          <w:szCs w:val="40"/>
        </w:rPr>
        <w:t>Jad</w:t>
      </w:r>
      <w:proofErr w:type="spellEnd"/>
      <w:r w:rsidRPr="003877D9">
        <w:rPr>
          <w:rFonts w:ascii="Agency FB" w:hAnsi="Agency FB"/>
          <w:b/>
          <w:bCs/>
          <w:i/>
          <w:iCs/>
          <w:sz w:val="40"/>
          <w:szCs w:val="40"/>
        </w:rPr>
        <w:t xml:space="preserve"> Suleiman </w:t>
      </w:r>
      <w:proofErr w:type="spellStart"/>
      <w:r w:rsidRPr="003877D9">
        <w:rPr>
          <w:rFonts w:ascii="Agency FB" w:hAnsi="Agency FB"/>
          <w:b/>
          <w:bCs/>
          <w:i/>
          <w:iCs/>
          <w:sz w:val="40"/>
          <w:szCs w:val="40"/>
        </w:rPr>
        <w:t>Nassraween</w:t>
      </w:r>
      <w:proofErr w:type="spellEnd"/>
    </w:p>
    <w:p w:rsidR="00FC5DED" w:rsidRPr="003877D9" w:rsidRDefault="00510F51" w:rsidP="00EE752C">
      <w:pPr>
        <w:rPr>
          <w:rFonts w:ascii="Agency FB" w:hAnsi="Agency FB"/>
          <w:b/>
          <w:bCs/>
          <w:i/>
          <w:iCs/>
          <w:sz w:val="40"/>
          <w:szCs w:val="40"/>
        </w:rPr>
      </w:pPr>
      <w:r w:rsidRPr="003877D9">
        <w:rPr>
          <w:rFonts w:ascii="Agency FB" w:hAnsi="Agency FB"/>
          <w:b/>
          <w:bCs/>
          <w:i/>
          <w:iCs/>
          <w:sz w:val="40"/>
          <w:szCs w:val="40"/>
        </w:rPr>
        <w:t xml:space="preserve">2. </w:t>
      </w:r>
      <w:r w:rsidR="007557A3" w:rsidRPr="003877D9">
        <w:rPr>
          <w:rFonts w:ascii="Agency FB" w:hAnsi="Agency FB"/>
          <w:b/>
          <w:bCs/>
          <w:i/>
          <w:iCs/>
          <w:sz w:val="40"/>
          <w:szCs w:val="40"/>
        </w:rPr>
        <w:t xml:space="preserve">Victor </w:t>
      </w:r>
      <w:r w:rsidR="00EE752C">
        <w:rPr>
          <w:rFonts w:ascii="Agency FB" w:hAnsi="Agency FB"/>
          <w:b/>
          <w:bCs/>
          <w:i/>
          <w:iCs/>
          <w:sz w:val="40"/>
          <w:szCs w:val="40"/>
        </w:rPr>
        <w:t>H</w:t>
      </w:r>
      <w:r w:rsidR="007557A3" w:rsidRPr="003877D9">
        <w:rPr>
          <w:rFonts w:ascii="Agency FB" w:hAnsi="Agency FB"/>
          <w:b/>
          <w:bCs/>
          <w:i/>
          <w:iCs/>
          <w:sz w:val="40"/>
          <w:szCs w:val="40"/>
        </w:rPr>
        <w:t xml:space="preserve">atter </w:t>
      </w:r>
    </w:p>
    <w:p w:rsidR="00FC5DED" w:rsidRPr="003877D9" w:rsidRDefault="0065766A">
      <w:pPr>
        <w:rPr>
          <w:rFonts w:ascii="Agency FB" w:hAnsi="Agency FB"/>
          <w:b/>
          <w:bCs/>
          <w:i/>
          <w:iCs/>
          <w:sz w:val="40"/>
          <w:szCs w:val="40"/>
        </w:rPr>
      </w:pPr>
      <w:r>
        <w:rPr>
          <w:rFonts w:ascii="Agency FB" w:hAnsi="Agency FB"/>
          <w:b/>
          <w:bCs/>
          <w:i/>
          <w:iCs/>
          <w:sz w:val="40"/>
          <w:szCs w:val="40"/>
        </w:rPr>
        <w:t>7D</w:t>
      </w: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</w:t>
      </w:r>
      <w:bookmarkStart w:id="0" w:name="_GoBack"/>
      <w:bookmarkEnd w:id="0"/>
      <w:r w:rsidR="005F1D02">
        <w:rPr>
          <w:b/>
          <w:color w:val="CC4125"/>
          <w:sz w:val="30"/>
          <w:szCs w:val="30"/>
        </w:rPr>
        <w:t>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510F51" w:rsidP="003877D9">
      <w:pPr>
        <w:rPr>
          <w:sz w:val="24"/>
          <w:szCs w:val="24"/>
        </w:rPr>
      </w:pPr>
      <w:r>
        <w:rPr>
          <w:sz w:val="24"/>
          <w:szCs w:val="24"/>
        </w:rPr>
        <w:t>…</w:t>
      </w:r>
      <w:r w:rsidR="003877D9" w:rsidRPr="003877D9">
        <w:rPr>
          <w:rFonts w:ascii="Agency FB" w:hAnsi="Agency FB"/>
          <w:b/>
          <w:bCs/>
          <w:i/>
          <w:iCs/>
          <w:sz w:val="40"/>
          <w:szCs w:val="40"/>
        </w:rPr>
        <w:t>Water Crisis</w:t>
      </w:r>
      <w:r>
        <w:rPr>
          <w:sz w:val="24"/>
          <w:szCs w:val="24"/>
        </w:rPr>
        <w:t>……</w:t>
      </w:r>
    </w:p>
    <w:p w:rsidR="00FC5DED" w:rsidRDefault="00FC5DED">
      <w:pPr>
        <w:rPr>
          <w:sz w:val="24"/>
          <w:szCs w:val="24"/>
        </w:rPr>
      </w:pPr>
    </w:p>
    <w:p w:rsidR="00FC5DED" w:rsidRPr="00DB59C3" w:rsidRDefault="00510F51" w:rsidP="00DB59C3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r w:rsidR="0065766A">
        <w:rPr>
          <w:sz w:val="24"/>
          <w:szCs w:val="24"/>
        </w:rPr>
        <w:t>here:</w:t>
      </w:r>
    </w:p>
    <w:p w:rsidR="00D94C5D" w:rsidRPr="00DB59C3" w:rsidRDefault="00D94C5D" w:rsidP="008929BC">
      <w:pPr>
        <w:rPr>
          <w:color w:val="FF0000"/>
          <w:sz w:val="28"/>
          <w:szCs w:val="28"/>
        </w:rPr>
      </w:pPr>
    </w:p>
    <w:p w:rsidR="00FC5DED" w:rsidRPr="00DB59C3" w:rsidRDefault="00FC5DED" w:rsidP="00D94C5D">
      <w:pPr>
        <w:rPr>
          <w:color w:val="FF0000"/>
          <w:sz w:val="28"/>
          <w:szCs w:val="28"/>
          <w:lang w:val="en-US"/>
        </w:rPr>
      </w:pPr>
    </w:p>
    <w:p w:rsidR="00D94C5D" w:rsidRPr="00DB59C3" w:rsidRDefault="008929BC" w:rsidP="00DB59C3">
      <w:pPr>
        <w:ind w:left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</w:t>
      </w:r>
      <w:r w:rsidR="00D94C5D" w:rsidRPr="00DB59C3">
        <w:rPr>
          <w:color w:val="FF0000"/>
          <w:sz w:val="28"/>
          <w:szCs w:val="28"/>
        </w:rPr>
        <w:t>-</w:t>
      </w:r>
      <w:r w:rsidR="00510F51" w:rsidRPr="00DB59C3">
        <w:rPr>
          <w:color w:val="FF0000"/>
          <w:sz w:val="28"/>
          <w:szCs w:val="28"/>
        </w:rPr>
        <w:t xml:space="preserve"> </w:t>
      </w:r>
      <w:hyperlink r:id="rId7" w:history="1">
        <w:r w:rsidR="000831CE" w:rsidRPr="00DB59C3">
          <w:rPr>
            <w:rFonts w:asciiTheme="minorHAnsi" w:eastAsiaTheme="minorEastAsia" w:hAnsi="Century Gothic" w:cstheme="minorBidi"/>
            <w:color w:val="FF0000"/>
            <w:kern w:val="24"/>
            <w:sz w:val="28"/>
            <w:szCs w:val="28"/>
            <w:u w:val="single"/>
          </w:rPr>
          <w:t>https://www.unicef.org/jordan/costs-water-crisis-jordan</w:t>
        </w:r>
      </w:hyperlink>
      <w:r w:rsidR="00D94C5D" w:rsidRPr="00DB59C3">
        <w:rPr>
          <w:rFonts w:asciiTheme="minorHAnsi" w:eastAsiaTheme="minorEastAsia" w:hAnsi="Century Gothic" w:cstheme="minorBidi"/>
          <w:color w:val="FF0000"/>
          <w:kern w:val="24"/>
          <w:sz w:val="28"/>
          <w:szCs w:val="28"/>
        </w:rPr>
        <w:t xml:space="preserve"> </w:t>
      </w:r>
    </w:p>
    <w:p w:rsidR="00FC5DED" w:rsidRPr="00DB59C3" w:rsidRDefault="00FC5DED" w:rsidP="00D94C5D">
      <w:pPr>
        <w:rPr>
          <w:color w:val="FF0000"/>
          <w:sz w:val="28"/>
          <w:szCs w:val="28"/>
          <w:lang w:val="en-US"/>
        </w:rPr>
      </w:pPr>
    </w:p>
    <w:p w:rsidR="00D94C5D" w:rsidRDefault="008929BC" w:rsidP="008929BC">
      <w:pPr>
        <w:ind w:left="360"/>
        <w:rPr>
          <w:rFonts w:asciiTheme="minorHAnsi" w:eastAsiaTheme="minorEastAsia" w:hAnsi="Century Gothic" w:cstheme="minorBidi"/>
          <w:color w:val="FF0000"/>
          <w:kern w:val="24"/>
          <w:sz w:val="28"/>
          <w:szCs w:val="28"/>
        </w:rPr>
      </w:pPr>
      <w:r>
        <w:rPr>
          <w:color w:val="FF0000"/>
          <w:sz w:val="28"/>
          <w:szCs w:val="28"/>
        </w:rPr>
        <w:t xml:space="preserve">2- </w:t>
      </w:r>
      <w:hyperlink r:id="rId8" w:history="1">
        <w:r w:rsidR="000831CE" w:rsidRPr="00DB59C3">
          <w:rPr>
            <w:rFonts w:asciiTheme="minorHAnsi" w:eastAsiaTheme="minorEastAsia" w:hAnsi="Century Gothic" w:cstheme="minorBidi"/>
            <w:color w:val="FF0000"/>
            <w:kern w:val="24"/>
            <w:sz w:val="28"/>
            <w:szCs w:val="28"/>
            <w:u w:val="single"/>
          </w:rPr>
          <w:t>https://www.unicef.org/jordan/water-stress-jordan-executive-summary</w:t>
        </w:r>
      </w:hyperlink>
      <w:r w:rsidR="00D94C5D" w:rsidRPr="00DB59C3">
        <w:rPr>
          <w:rFonts w:asciiTheme="minorHAnsi" w:eastAsiaTheme="minorEastAsia" w:hAnsi="Century Gothic" w:cstheme="minorBidi"/>
          <w:color w:val="FF0000"/>
          <w:kern w:val="24"/>
          <w:sz w:val="28"/>
          <w:szCs w:val="28"/>
        </w:rPr>
        <w:t xml:space="preserve"> </w:t>
      </w:r>
    </w:p>
    <w:p w:rsidR="00C119E1" w:rsidRPr="008929BC" w:rsidRDefault="008929BC" w:rsidP="008929BC">
      <w:pPr>
        <w:ind w:left="360"/>
        <w:rPr>
          <w:rStyle w:val="Hyperlink"/>
          <w:color w:val="FF0000"/>
          <w:sz w:val="28"/>
          <w:szCs w:val="28"/>
          <w:u w:val="none"/>
        </w:rPr>
      </w:pPr>
      <w:r>
        <w:rPr>
          <w:rFonts w:asciiTheme="minorHAnsi" w:eastAsiaTheme="minorEastAsia" w:hAnsi="Century Gothic" w:cstheme="minorBidi"/>
          <w:color w:val="FF0000"/>
          <w:kern w:val="24"/>
          <w:sz w:val="28"/>
          <w:szCs w:val="28"/>
        </w:rPr>
        <w:t>3-</w:t>
      </w:r>
      <w:r>
        <w:rPr>
          <w:rStyle w:val="Hyperlink"/>
          <w:color w:val="FF0000"/>
          <w:sz w:val="28"/>
          <w:szCs w:val="28"/>
        </w:rPr>
        <w:t xml:space="preserve"> </w:t>
      </w:r>
      <w:hyperlink r:id="rId9" w:history="1">
        <w:r w:rsidR="008C01EA" w:rsidRPr="00C119E1">
          <w:rPr>
            <w:rStyle w:val="Hyperlink"/>
            <w:color w:val="FF0000"/>
            <w:sz w:val="28"/>
            <w:szCs w:val="28"/>
          </w:rPr>
          <w:t>https</w:t>
        </w:r>
      </w:hyperlink>
      <w:hyperlink r:id="rId10" w:history="1">
        <w:proofErr w:type="gramStart"/>
        <w:r w:rsidR="008C01EA" w:rsidRPr="00C119E1">
          <w:rPr>
            <w:rStyle w:val="Hyperlink"/>
            <w:color w:val="FF0000"/>
            <w:sz w:val="28"/>
            <w:szCs w:val="28"/>
          </w:rPr>
          <w:t>:/</w:t>
        </w:r>
        <w:proofErr w:type="gramEnd"/>
        <w:r w:rsidR="008C01EA" w:rsidRPr="00C119E1">
          <w:rPr>
            <w:rStyle w:val="Hyperlink"/>
            <w:color w:val="FF0000"/>
            <w:sz w:val="28"/>
            <w:szCs w:val="28"/>
          </w:rPr>
          <w:t>/</w:t>
        </w:r>
      </w:hyperlink>
      <w:hyperlink r:id="rId11" w:history="1">
        <w:r w:rsidR="008C01EA" w:rsidRPr="00C119E1">
          <w:rPr>
            <w:rStyle w:val="Hyperlink"/>
            <w:color w:val="FF0000"/>
            <w:sz w:val="28"/>
            <w:szCs w:val="28"/>
          </w:rPr>
          <w:t>climate-diplomacy.org/magazine/conflict/jordan-country-risk-brief</w:t>
        </w:r>
      </w:hyperlink>
    </w:p>
    <w:p w:rsidR="00AD0F44" w:rsidRPr="00C119E1" w:rsidRDefault="00AD0F44" w:rsidP="00C119E1">
      <w:pPr>
        <w:spacing w:line="240" w:lineRule="auto"/>
        <w:ind w:left="1166"/>
        <w:contextualSpacing/>
        <w:rPr>
          <w:rStyle w:val="Hyperlink"/>
          <w:rFonts w:asciiTheme="minorHAnsi" w:eastAsiaTheme="minorEastAsia" w:hAnsi="Century Gothic" w:cstheme="minorBidi"/>
          <w:color w:val="FF0000"/>
          <w:kern w:val="24"/>
          <w:sz w:val="28"/>
          <w:szCs w:val="28"/>
        </w:rPr>
      </w:pPr>
    </w:p>
    <w:p w:rsidR="008929BC" w:rsidRDefault="008929BC" w:rsidP="008929BC">
      <w:pPr>
        <w:spacing w:line="240" w:lineRule="auto"/>
        <w:contextualSpacing/>
        <w:rPr>
          <w:rStyle w:val="Hyperlink"/>
          <w:color w:val="FF0000"/>
          <w:sz w:val="28"/>
          <w:szCs w:val="28"/>
        </w:rPr>
      </w:pPr>
    </w:p>
    <w:p w:rsidR="008929BC" w:rsidRDefault="008929BC" w:rsidP="008929BC">
      <w:pPr>
        <w:spacing w:line="240" w:lineRule="auto"/>
        <w:contextualSpacing/>
        <w:rPr>
          <w:rStyle w:val="Hyperlink"/>
          <w:color w:val="FF0000"/>
          <w:sz w:val="28"/>
          <w:szCs w:val="28"/>
        </w:rPr>
      </w:pPr>
    </w:p>
    <w:p w:rsidR="00C119E1" w:rsidRPr="008929BC" w:rsidRDefault="008929BC" w:rsidP="008929BC">
      <w:pPr>
        <w:spacing w:line="240" w:lineRule="auto"/>
        <w:contextualSpacing/>
        <w:rPr>
          <w:rStyle w:val="Hyperlink"/>
          <w:color w:val="FF0000"/>
          <w:sz w:val="28"/>
          <w:szCs w:val="28"/>
        </w:rPr>
      </w:pPr>
      <w:r>
        <w:rPr>
          <w:rStyle w:val="Hyperlink"/>
          <w:color w:val="FF0000"/>
          <w:sz w:val="28"/>
          <w:szCs w:val="28"/>
        </w:rPr>
        <w:t>4-</w:t>
      </w:r>
      <w:hyperlink r:id="rId12" w:history="1">
        <w:r w:rsidR="008C01EA" w:rsidRPr="00C119E1">
          <w:rPr>
            <w:rStyle w:val="Hyperlink"/>
            <w:color w:val="FF0000"/>
            <w:sz w:val="28"/>
            <w:szCs w:val="28"/>
          </w:rPr>
          <w:t>https://</w:t>
        </w:r>
      </w:hyperlink>
      <w:hyperlink r:id="rId13" w:history="1">
        <w:r w:rsidR="008C01EA" w:rsidRPr="00C119E1">
          <w:rPr>
            <w:rStyle w:val="Hyperlink"/>
            <w:color w:val="FF0000"/>
            <w:sz w:val="28"/>
            <w:szCs w:val="28"/>
          </w:rPr>
          <w:t>www.jordannews.jo/Section-106/Features/Jordan-is-running-out-of-water-supplies-a-grim-glimpse-of-the-future-24464</w:t>
        </w:r>
      </w:hyperlink>
    </w:p>
    <w:p w:rsidR="008929BC" w:rsidRDefault="008929BC" w:rsidP="008929BC">
      <w:pPr>
        <w:spacing w:line="240" w:lineRule="auto"/>
        <w:contextualSpacing/>
        <w:rPr>
          <w:rStyle w:val="Hyperlink"/>
          <w:rFonts w:asciiTheme="minorHAnsi" w:eastAsiaTheme="minorEastAsia" w:hAnsi="Century Gothic" w:cstheme="minorBidi"/>
          <w:color w:val="FF0000"/>
          <w:kern w:val="24"/>
          <w:sz w:val="28"/>
          <w:szCs w:val="28"/>
        </w:rPr>
      </w:pPr>
    </w:p>
    <w:p w:rsidR="00AD0F44" w:rsidRPr="00C119E1" w:rsidRDefault="008929BC" w:rsidP="008929BC">
      <w:pPr>
        <w:spacing w:line="240" w:lineRule="auto"/>
        <w:contextualSpacing/>
        <w:rPr>
          <w:rStyle w:val="Hyperlink"/>
          <w:rFonts w:asciiTheme="minorHAnsi" w:eastAsiaTheme="minorEastAsia" w:hAnsi="Century Gothic" w:cstheme="minorBidi"/>
          <w:color w:val="FF0000"/>
          <w:kern w:val="24"/>
          <w:sz w:val="28"/>
          <w:szCs w:val="28"/>
        </w:rPr>
      </w:pPr>
      <w:r>
        <w:rPr>
          <w:rStyle w:val="Hyperlink"/>
          <w:color w:val="FF0000"/>
          <w:sz w:val="28"/>
          <w:szCs w:val="28"/>
        </w:rPr>
        <w:t xml:space="preserve">5- </w:t>
      </w:r>
      <w:hyperlink r:id="rId14" w:history="1">
        <w:r w:rsidR="008C01EA" w:rsidRPr="00C119E1">
          <w:rPr>
            <w:rStyle w:val="Hyperlink"/>
            <w:color w:val="FF0000"/>
            <w:sz w:val="28"/>
            <w:szCs w:val="28"/>
          </w:rPr>
          <w:t>https://borgenproject.org/water-scarcity-in-jordan</w:t>
        </w:r>
      </w:hyperlink>
      <w:hyperlink r:id="rId15" w:history="1">
        <w:r w:rsidR="008C01EA" w:rsidRPr="00C119E1">
          <w:rPr>
            <w:rStyle w:val="Hyperlink"/>
            <w:color w:val="FF0000"/>
            <w:sz w:val="28"/>
            <w:szCs w:val="28"/>
          </w:rPr>
          <w:t>/</w:t>
        </w:r>
      </w:hyperlink>
      <w:r w:rsidR="008C01EA" w:rsidRPr="00C119E1">
        <w:rPr>
          <w:rStyle w:val="Hyperlink"/>
          <w:color w:val="FF0000"/>
          <w:sz w:val="28"/>
          <w:szCs w:val="28"/>
        </w:rPr>
        <w:t xml:space="preserve"> </w:t>
      </w:r>
    </w:p>
    <w:p w:rsidR="00C119E1" w:rsidRPr="00C119E1" w:rsidRDefault="00C119E1" w:rsidP="00DB59C3">
      <w:pPr>
        <w:ind w:left="360"/>
        <w:rPr>
          <w:rStyle w:val="Hyperlink"/>
          <w:color w:val="FF0000"/>
        </w:rPr>
      </w:pPr>
    </w:p>
    <w:p w:rsidR="00C119E1" w:rsidRDefault="00C119E1" w:rsidP="00DB59C3">
      <w:pPr>
        <w:ind w:left="360"/>
        <w:rPr>
          <w:rFonts w:asciiTheme="minorHAnsi" w:eastAsiaTheme="minorEastAsia" w:hAnsi="Century Gothic" w:cstheme="minorBidi"/>
          <w:color w:val="FF0000"/>
          <w:kern w:val="24"/>
          <w:sz w:val="28"/>
          <w:szCs w:val="28"/>
        </w:rPr>
      </w:pPr>
    </w:p>
    <w:p w:rsidR="00C119E1" w:rsidRDefault="00C119E1" w:rsidP="00DB59C3">
      <w:pPr>
        <w:ind w:left="360"/>
        <w:rPr>
          <w:rFonts w:asciiTheme="minorHAnsi" w:eastAsiaTheme="minorEastAsia" w:hAnsi="Century Gothic" w:cstheme="minorBidi"/>
          <w:color w:val="FF0000"/>
          <w:kern w:val="24"/>
          <w:sz w:val="28"/>
          <w:szCs w:val="28"/>
        </w:rPr>
      </w:pPr>
    </w:p>
    <w:p w:rsidR="00C119E1" w:rsidRPr="00DB59C3" w:rsidRDefault="00C119E1" w:rsidP="00DB59C3">
      <w:pPr>
        <w:ind w:left="360"/>
        <w:rPr>
          <w:color w:val="FF0000"/>
          <w:sz w:val="28"/>
          <w:szCs w:val="28"/>
        </w:rPr>
      </w:pPr>
    </w:p>
    <w:p w:rsidR="00FC5DED" w:rsidRPr="00D94C5D" w:rsidRDefault="00FC5DED">
      <w:pPr>
        <w:rPr>
          <w:sz w:val="28"/>
          <w:szCs w:val="28"/>
          <w:lang w:val="en-US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proofErr w:type="gramStart"/>
      <w:r>
        <w:rPr>
          <w:b/>
          <w:color w:val="CC4125"/>
          <w:sz w:val="30"/>
          <w:szCs w:val="30"/>
        </w:rPr>
        <w:t>Your</w:t>
      </w:r>
      <w:proofErr w:type="gramEnd"/>
      <w:r>
        <w:rPr>
          <w:b/>
          <w:color w:val="CC4125"/>
          <w:sz w:val="30"/>
          <w:szCs w:val="30"/>
        </w:rPr>
        <w:t xml:space="preserve">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CA2" w:rsidRDefault="00C60CA2">
      <w:pPr>
        <w:spacing w:line="240" w:lineRule="auto"/>
      </w:pPr>
      <w:r>
        <w:separator/>
      </w:r>
    </w:p>
  </w:endnote>
  <w:endnote w:type="continuationSeparator" w:id="0">
    <w:p w:rsidR="00C60CA2" w:rsidRDefault="00C6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CA2" w:rsidRDefault="00C60CA2">
      <w:pPr>
        <w:spacing w:line="240" w:lineRule="auto"/>
      </w:pPr>
      <w:r>
        <w:separator/>
      </w:r>
    </w:p>
  </w:footnote>
  <w:footnote w:type="continuationSeparator" w:id="0">
    <w:p w:rsidR="00C60CA2" w:rsidRDefault="00C6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16A" w:rsidRDefault="007771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5134"/>
    <w:multiLevelType w:val="hybridMultilevel"/>
    <w:tmpl w:val="DCCC0756"/>
    <w:lvl w:ilvl="0" w:tplc="E54C55B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5C9C1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DE79B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FC01D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F8FFC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928F3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3205D9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49A7A6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C4118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AF014DD"/>
    <w:multiLevelType w:val="hybridMultilevel"/>
    <w:tmpl w:val="176830E2"/>
    <w:lvl w:ilvl="0" w:tplc="C1BAB57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1EBE2A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C0071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5214E8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F43DE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D8E06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028FA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E780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B8FBE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6E5731E"/>
    <w:multiLevelType w:val="hybridMultilevel"/>
    <w:tmpl w:val="23D87390"/>
    <w:lvl w:ilvl="0" w:tplc="CDA0ED5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2CB290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1724C66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C20D6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7DC270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543A12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CF6DF88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60C7B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5F2D76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78810D2"/>
    <w:multiLevelType w:val="hybridMultilevel"/>
    <w:tmpl w:val="1BD89DB0"/>
    <w:lvl w:ilvl="0" w:tplc="EA404B60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316C5C94" w:tentative="1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2" w:tplc="08CE2352" w:tentative="1">
      <w:start w:val="1"/>
      <w:numFmt w:val="bullet"/>
      <w:lvlText w:val="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59125CA0" w:tentative="1">
      <w:start w:val="1"/>
      <w:numFmt w:val="bullet"/>
      <w:lvlText w:val="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4" w:tplc="F73A0D10" w:tentative="1">
      <w:start w:val="1"/>
      <w:numFmt w:val="bullet"/>
      <w:lvlText w:val="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5" w:tplc="59E2CD8C" w:tentative="1">
      <w:start w:val="1"/>
      <w:numFmt w:val="bullet"/>
      <w:lvlText w:val="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266EB9E6" w:tentative="1">
      <w:start w:val="1"/>
      <w:numFmt w:val="bullet"/>
      <w:lvlText w:val="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7" w:tplc="56101B00" w:tentative="1">
      <w:start w:val="1"/>
      <w:numFmt w:val="bullet"/>
      <w:lvlText w:val="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8" w:tplc="17F6BEC0" w:tentative="1">
      <w:start w:val="1"/>
      <w:numFmt w:val="bullet"/>
      <w:lvlText w:val="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69EB3C57"/>
    <w:multiLevelType w:val="hybridMultilevel"/>
    <w:tmpl w:val="082C030E"/>
    <w:lvl w:ilvl="0" w:tplc="854E903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4284C8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9A440E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88F88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061E7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F04D7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C67DF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14D26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B36321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0831CE"/>
    <w:rsid w:val="001F2CA4"/>
    <w:rsid w:val="002A0526"/>
    <w:rsid w:val="003877D9"/>
    <w:rsid w:val="00510F51"/>
    <w:rsid w:val="005F1D02"/>
    <w:rsid w:val="0065766A"/>
    <w:rsid w:val="006C371A"/>
    <w:rsid w:val="007557A3"/>
    <w:rsid w:val="0077716A"/>
    <w:rsid w:val="008929BC"/>
    <w:rsid w:val="008B18AF"/>
    <w:rsid w:val="008C01EA"/>
    <w:rsid w:val="00924168"/>
    <w:rsid w:val="00AD0F44"/>
    <w:rsid w:val="00B75B24"/>
    <w:rsid w:val="00C119E1"/>
    <w:rsid w:val="00C60CA2"/>
    <w:rsid w:val="00D408A7"/>
    <w:rsid w:val="00D94C5D"/>
    <w:rsid w:val="00D97CB9"/>
    <w:rsid w:val="00DB59C3"/>
    <w:rsid w:val="00E26514"/>
    <w:rsid w:val="00EE752C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semiHidden/>
    <w:unhideWhenUsed/>
    <w:rsid w:val="00D94C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4C5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32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55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73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974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13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1483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564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4846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jordan/water-stress-jordan-executive-summary" TargetMode="External"/><Relationship Id="rId13" Type="http://schemas.openxmlformats.org/officeDocument/2006/relationships/hyperlink" Target="https://www.jordannews.jo/Section-106/Features/Jordan-is-running-out-of-water-supplies-a-grim-glimpse-of-the-future-2446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unicef.org/jordan/costs-water-crisis-jordan" TargetMode="External"/><Relationship Id="rId12" Type="http://schemas.openxmlformats.org/officeDocument/2006/relationships/hyperlink" Target="https://www.jordannews.jo/Section-106/Features/Jordan-is-running-out-of-water-supplies-a-grim-glimpse-of-the-future-24464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imate-diplomacy.org/magazine/conflict/jordan-country-risk-brie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orgenproject.org/water-scarcity-in-jorda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limate-diplomacy.org/magazine/conflict/jordan-country-risk-brie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climate-diplomacy.org/magazine/conflict/jordan-country-risk-brief" TargetMode="External"/><Relationship Id="rId14" Type="http://schemas.openxmlformats.org/officeDocument/2006/relationships/hyperlink" Target="https://borgenproject.org/water-scarcity-in-jordan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Sahar Dawahrah</cp:lastModifiedBy>
  <cp:revision>13</cp:revision>
  <dcterms:created xsi:type="dcterms:W3CDTF">2023-05-04T12:08:00Z</dcterms:created>
  <dcterms:modified xsi:type="dcterms:W3CDTF">2023-05-17T10:53:00Z</dcterms:modified>
</cp:coreProperties>
</file>