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00B0F0"/>
  <w:body>
    <w:p w14:paraId="75755365" w14:textId="77777777" w:rsidR="009B46D4" w:rsidRDefault="009B46D4" w:rsidP="009B46D4">
      <w:pPr>
        <w:shd w:val="clear" w:color="auto" w:fill="FFFFFF"/>
        <w:spacing w:after="225" w:line="240" w:lineRule="auto"/>
        <w:jc w:val="right"/>
        <w:outlineLvl w:val="0"/>
        <w:rPr>
          <w:rFonts w:ascii="AlGhad" w:eastAsia="Times New Roman" w:hAnsi="AlGhad" w:cs="Times New Roman"/>
          <w:b/>
          <w:bCs/>
          <w:color w:val="2C2F34"/>
          <w:kern w:val="36"/>
          <w:sz w:val="62"/>
          <w:szCs w:val="62"/>
          <w14:ligatures w14:val="none"/>
        </w:rPr>
      </w:pPr>
      <w:r w:rsidRPr="009B46D4">
        <w:rPr>
          <w:rFonts w:ascii="AlGhad" w:eastAsia="Times New Roman" w:hAnsi="AlGhad" w:cs="Times New Roman"/>
          <w:b/>
          <w:bCs/>
          <w:color w:val="2C2F34"/>
          <w:kern w:val="36"/>
          <w:sz w:val="62"/>
          <w:szCs w:val="62"/>
          <w:rtl/>
          <w14:ligatures w14:val="none"/>
        </w:rPr>
        <w:t>سالم: مضاعفات عمليات السمنة في الأردن الأقل عربيا</w:t>
      </w:r>
    </w:p>
    <w:p w14:paraId="47E90752" w14:textId="52FD6F19" w:rsidR="009B46D4" w:rsidRPr="009B46D4" w:rsidRDefault="009B46D4" w:rsidP="009B46D4">
      <w:pPr>
        <w:spacing w:after="0" w:line="390" w:lineRule="atLeast"/>
        <w:jc w:val="right"/>
        <w:rPr>
          <w:rFonts w:ascii="Times New Roman" w:eastAsia="Times New Roman" w:hAnsi="Times New Roman" w:cs="Times New Roman"/>
          <w:color w:val="FFFFFF" w:themeColor="background1"/>
          <w:kern w:val="0"/>
          <w:sz w:val="44"/>
          <w:szCs w:val="44"/>
          <w14:ligatures w14:val="none"/>
        </w:rPr>
      </w:pPr>
      <w:r w:rsidRPr="009B46D4">
        <w:rPr>
          <w:rFonts w:ascii="Times New Roman" w:eastAsia="Times New Roman" w:hAnsi="Times New Roman" w:cs="Times New Roman"/>
          <w:color w:val="FFFFFF" w:themeColor="background1"/>
          <w:kern w:val="0"/>
          <w:sz w:val="40"/>
          <w:szCs w:val="40"/>
          <w:rtl/>
          <w14:ligatures w14:val="none"/>
        </w:rPr>
        <w:t>قال رئيس جمعية جراحة السمنة في نقابة الأطباء الدكتور سامي سالم إن مضاعفات عمليات السمنة اقل بكثير مما هو موجود في دول عربية والعالم</w:t>
      </w:r>
      <w:r w:rsidRPr="009B46D4">
        <w:rPr>
          <w:rFonts w:ascii="Times New Roman" w:eastAsia="Times New Roman" w:hAnsi="Times New Roman" w:cs="Times New Roman"/>
          <w:color w:val="FFFFFF" w:themeColor="background1"/>
          <w:kern w:val="0"/>
          <w:sz w:val="40"/>
          <w:szCs w:val="40"/>
          <w14:ligatures w14:val="none"/>
        </w:rPr>
        <w:t>.</w:t>
      </w:r>
      <w:r w:rsidRPr="009B46D4">
        <w:rPr>
          <w:rFonts w:ascii="Times New Roman" w:eastAsia="Times New Roman" w:hAnsi="Times New Roman" w:cs="Times New Roman"/>
          <w:color w:val="FFFFFF" w:themeColor="background1"/>
          <w:kern w:val="0"/>
          <w:sz w:val="40"/>
          <w:szCs w:val="40"/>
          <w14:ligatures w14:val="none"/>
        </w:rPr>
        <w:br/>
      </w:r>
      <w:r w:rsidRPr="009B46D4">
        <w:rPr>
          <w:rFonts w:ascii="Times New Roman" w:eastAsia="Times New Roman" w:hAnsi="Times New Roman" w:cs="Times New Roman"/>
          <w:color w:val="FFFFFF" w:themeColor="background1"/>
          <w:kern w:val="0"/>
          <w:sz w:val="40"/>
          <w:szCs w:val="40"/>
          <w:rtl/>
          <w14:ligatures w14:val="none"/>
        </w:rPr>
        <w:t>ودعا في تصريح صحفي إلى عدم إسقاط المضاعفات التي تجري لعمليات السمنة في دول مجاورة على القطاع الطبي الاردني، والحفاظ على النجاحات التي حققها في كثير من الاختصاصات ومن بينها جراحة السمنة</w:t>
      </w:r>
      <w:r w:rsidRPr="009B46D4">
        <w:rPr>
          <w:rFonts w:ascii="Times New Roman" w:eastAsia="Times New Roman" w:hAnsi="Times New Roman" w:cs="Times New Roman"/>
          <w:color w:val="FFFFFF" w:themeColor="background1"/>
          <w:kern w:val="0"/>
          <w:sz w:val="40"/>
          <w:szCs w:val="40"/>
          <w14:ligatures w14:val="none"/>
        </w:rPr>
        <w:t>.</w:t>
      </w:r>
      <w:r w:rsidRPr="009B46D4">
        <w:rPr>
          <w:rFonts w:ascii="Times New Roman" w:eastAsia="Times New Roman" w:hAnsi="Times New Roman" w:cs="Times New Roman"/>
          <w:color w:val="FFFFFF" w:themeColor="background1"/>
          <w:kern w:val="0"/>
          <w:sz w:val="40"/>
          <w:szCs w:val="40"/>
          <w14:ligatures w14:val="none"/>
        </w:rPr>
        <w:br/>
      </w:r>
      <w:r w:rsidRPr="009B46D4">
        <w:rPr>
          <w:rFonts w:ascii="Times New Roman" w:eastAsia="Times New Roman" w:hAnsi="Times New Roman" w:cs="Times New Roman"/>
          <w:color w:val="FFFFFF" w:themeColor="background1"/>
          <w:kern w:val="0"/>
          <w:sz w:val="40"/>
          <w:szCs w:val="40"/>
          <w:rtl/>
          <w14:ligatures w14:val="none"/>
        </w:rPr>
        <w:t>واضاف أن عمليات السمنة في المملكة اخذت حيزا كبيرا من الجراحات العامة، وحققت نتائج متميز مقارنة بالنتائج العالمية على يد الاطباء الأردنيين الذين وصلوا إلى مستويات عالمية</w:t>
      </w:r>
      <w:r w:rsidRPr="009B46D4">
        <w:rPr>
          <w:rFonts w:ascii="Times New Roman" w:eastAsia="Times New Roman" w:hAnsi="Times New Roman" w:cs="Times New Roman"/>
          <w:color w:val="FFFFFF" w:themeColor="background1"/>
          <w:kern w:val="0"/>
          <w:sz w:val="40"/>
          <w:szCs w:val="40"/>
          <w14:ligatures w14:val="none"/>
        </w:rPr>
        <w:t>.</w:t>
      </w:r>
      <w:r w:rsidRPr="009B46D4">
        <w:rPr>
          <w:rFonts w:ascii="Times New Roman" w:eastAsia="Times New Roman" w:hAnsi="Times New Roman" w:cs="Times New Roman"/>
          <w:color w:val="FFFFFF" w:themeColor="background1"/>
          <w:kern w:val="0"/>
          <w:sz w:val="40"/>
          <w:szCs w:val="40"/>
          <w14:ligatures w14:val="none"/>
        </w:rPr>
        <w:br/>
      </w:r>
      <w:r w:rsidRPr="009B46D4">
        <w:rPr>
          <w:rFonts w:ascii="Times New Roman" w:eastAsia="Times New Roman" w:hAnsi="Times New Roman" w:cs="Times New Roman"/>
          <w:color w:val="FFFFFF" w:themeColor="background1"/>
          <w:kern w:val="0"/>
          <w:sz w:val="40"/>
          <w:szCs w:val="40"/>
          <w:rtl/>
          <w14:ligatures w14:val="none"/>
        </w:rPr>
        <w:t>واشار إلى أن التطورات التي طرأت على جراحة السمنة خفضت من مضاعفات عملياتها بشكل كبير وأصبحت شبيهة بجراحة المرارة</w:t>
      </w:r>
      <w:r w:rsidRPr="009B46D4">
        <w:rPr>
          <w:rFonts w:ascii="Times New Roman" w:eastAsia="Times New Roman" w:hAnsi="Times New Roman" w:cs="Times New Roman"/>
          <w:color w:val="FFFFFF" w:themeColor="background1"/>
          <w:kern w:val="0"/>
          <w:sz w:val="40"/>
          <w:szCs w:val="40"/>
          <w14:ligatures w14:val="none"/>
        </w:rPr>
        <w:t>.</w:t>
      </w:r>
      <w:r w:rsidRPr="009B46D4">
        <w:rPr>
          <w:rFonts w:ascii="Times New Roman" w:eastAsia="Times New Roman" w:hAnsi="Times New Roman" w:cs="Times New Roman"/>
          <w:color w:val="FFFFFF" w:themeColor="background1"/>
          <w:kern w:val="0"/>
          <w:sz w:val="40"/>
          <w:szCs w:val="40"/>
          <w14:ligatures w14:val="none"/>
        </w:rPr>
        <w:br/>
      </w:r>
      <w:r w:rsidRPr="009B46D4">
        <w:rPr>
          <w:rFonts w:ascii="Times New Roman" w:eastAsia="Times New Roman" w:hAnsi="Times New Roman" w:cs="Times New Roman"/>
          <w:color w:val="FFFFFF" w:themeColor="background1"/>
          <w:kern w:val="0"/>
          <w:sz w:val="40"/>
          <w:szCs w:val="40"/>
          <w:rtl/>
          <w14:ligatures w14:val="none"/>
        </w:rPr>
        <w:t>وبين مخاطر المضاعفات الناتجة عن السمنة لوحدها والأمراض التي تصاحبها اكبر بكثير من مضاعفات عمليات السمنة، وأن عمليات السمنة تجرى للحد من مخاطر الأمراض الناتجة عن السمنة مثل أمراض القلب والضغط والسكري</w:t>
      </w:r>
      <w:r w:rsidRPr="009B46D4">
        <w:rPr>
          <w:rFonts w:ascii="Times New Roman" w:eastAsia="Times New Roman" w:hAnsi="Times New Roman" w:cs="Times New Roman"/>
          <w:color w:val="FFFFFF" w:themeColor="background1"/>
          <w:kern w:val="0"/>
          <w:sz w:val="40"/>
          <w:szCs w:val="40"/>
          <w14:ligatures w14:val="none"/>
        </w:rPr>
        <w:t>.</w:t>
      </w:r>
      <w:r w:rsidRPr="009B46D4">
        <w:rPr>
          <w:rFonts w:ascii="Times New Roman" w:eastAsia="Times New Roman" w:hAnsi="Times New Roman" w:cs="Times New Roman"/>
          <w:color w:val="FFFFFF" w:themeColor="background1"/>
          <w:kern w:val="0"/>
          <w:sz w:val="40"/>
          <w:szCs w:val="40"/>
          <w14:ligatures w14:val="none"/>
        </w:rPr>
        <w:br/>
      </w:r>
      <w:r w:rsidRPr="009B46D4">
        <w:rPr>
          <w:rFonts w:ascii="Times New Roman" w:eastAsia="Times New Roman" w:hAnsi="Times New Roman" w:cs="Times New Roman"/>
          <w:color w:val="FFFFFF" w:themeColor="background1"/>
          <w:kern w:val="0"/>
          <w:sz w:val="40"/>
          <w:szCs w:val="40"/>
          <w:rtl/>
          <w14:ligatures w14:val="none"/>
        </w:rPr>
        <w:t>ولفت سالم إلى دراسة طبية أجريت على اكثر من مئة شخص يعانون من السمنة ولم تجرى لهم عمليات سمنة، وتمت مقارنتهم مع أشخاص أجريت لهم عمليات سمنة، وأثبتت الدراسة أن المضاعفات التي تعرض لها المئة مريض اكبر بكثير من المضاعفات التي قد تصيب من أجروا تلك العمليات</w:t>
      </w:r>
      <w:r w:rsidRPr="009B46D4">
        <w:rPr>
          <w:rFonts w:ascii="Times New Roman" w:eastAsia="Times New Roman" w:hAnsi="Times New Roman" w:cs="Times New Roman"/>
          <w:color w:val="FFFFFF" w:themeColor="background1"/>
          <w:kern w:val="0"/>
          <w:sz w:val="40"/>
          <w:szCs w:val="40"/>
          <w14:ligatures w14:val="none"/>
        </w:rPr>
        <w:t>.</w:t>
      </w:r>
      <w:r w:rsidRPr="009B46D4">
        <w:rPr>
          <w:rFonts w:ascii="Times New Roman" w:eastAsia="Times New Roman" w:hAnsi="Times New Roman" w:cs="Times New Roman"/>
          <w:color w:val="FFFFFF" w:themeColor="background1"/>
          <w:kern w:val="0"/>
          <w:sz w:val="40"/>
          <w:szCs w:val="40"/>
          <w14:ligatures w14:val="none"/>
        </w:rPr>
        <w:br/>
      </w:r>
      <w:r w:rsidRPr="009B46D4">
        <w:rPr>
          <w:rFonts w:ascii="Times New Roman" w:eastAsia="Times New Roman" w:hAnsi="Times New Roman" w:cs="Times New Roman"/>
          <w:color w:val="FFFFFF" w:themeColor="background1"/>
          <w:kern w:val="0"/>
          <w:sz w:val="40"/>
          <w:szCs w:val="40"/>
          <w:rtl/>
          <w14:ligatures w14:val="none"/>
        </w:rPr>
        <w:t xml:space="preserve">وأكد أن تلك العمليات تساهم بدرجة كبيرة في التقليل من نسب الوفاة التي تتسبب بها الامراض المصاحبة للسمنة، وخاصة إذا رافقها ضعف في </w:t>
      </w:r>
      <w:r w:rsidRPr="009B46D4">
        <w:rPr>
          <w:rFonts w:ascii="Times New Roman" w:eastAsia="Times New Roman" w:hAnsi="Times New Roman" w:cs="Times New Roman"/>
          <w:color w:val="FFFFFF" w:themeColor="background1"/>
          <w:kern w:val="0"/>
          <w:sz w:val="40"/>
          <w:szCs w:val="40"/>
          <w14:ligatures w14:val="none"/>
        </w:rPr>
        <w:t xml:space="preserve"> </w:t>
      </w:r>
      <w:r w:rsidRPr="009B46D4">
        <w:rPr>
          <w:rFonts w:ascii="Times New Roman" w:eastAsia="Times New Roman" w:hAnsi="Times New Roman" w:cs="Times New Roman"/>
          <w:color w:val="FFFFFF" w:themeColor="background1"/>
          <w:kern w:val="0"/>
          <w:sz w:val="40"/>
          <w:szCs w:val="40"/>
          <w:rtl/>
          <w14:ligatures w14:val="none"/>
        </w:rPr>
        <w:t>عضلة القلب والرئتين والإصابة بالضغط والسكر</w:t>
      </w:r>
      <w:r w:rsidRPr="009B46D4">
        <w:rPr>
          <w:rFonts w:ascii="Times New Roman" w:eastAsia="Times New Roman" w:hAnsi="Times New Roman" w:cs="Times New Roman" w:hint="cs"/>
          <w:color w:val="FFFFFF" w:themeColor="background1"/>
          <w:kern w:val="0"/>
          <w:sz w:val="40"/>
          <w:szCs w:val="40"/>
          <w:rtl/>
          <w14:ligatures w14:val="none"/>
        </w:rPr>
        <w:t>ي والدهنيات</w:t>
      </w:r>
      <w:r w:rsidRPr="009B46D4">
        <w:rPr>
          <w:rFonts w:ascii="Times New Roman" w:eastAsia="Times New Roman" w:hAnsi="Times New Roman" w:cs="Times New Roman"/>
          <w:color w:val="FFFFFF" w:themeColor="background1"/>
          <w:kern w:val="0"/>
          <w:sz w:val="40"/>
          <w:szCs w:val="40"/>
          <w14:ligatures w14:val="none"/>
        </w:rPr>
        <w:t xml:space="preserve">.   </w:t>
      </w:r>
    </w:p>
    <w:p w14:paraId="6C1BF1FC" w14:textId="463FA8EB" w:rsidR="009B46D4" w:rsidRPr="009B46D4" w:rsidRDefault="009B46D4" w:rsidP="009B46D4">
      <w:pPr>
        <w:shd w:val="clear" w:color="auto" w:fill="FFFFFF"/>
        <w:spacing w:after="225" w:line="240" w:lineRule="auto"/>
        <w:jc w:val="right"/>
        <w:outlineLvl w:val="0"/>
        <w:rPr>
          <w:rFonts w:ascii="AlGhad" w:eastAsia="Times New Roman" w:hAnsi="AlGhad" w:cs="Times New Roman"/>
          <w:b/>
          <w:bCs/>
          <w:color w:val="FFFFFF" w:themeColor="background1"/>
          <w:kern w:val="36"/>
          <w:sz w:val="62"/>
          <w:szCs w:val="62"/>
          <w14:ligatures w14:val="none"/>
        </w:rPr>
      </w:pPr>
    </w:p>
    <w:p w14:paraId="2CE5047C" w14:textId="7ADD6193" w:rsidR="001C3C1D" w:rsidRDefault="001C3C1D" w:rsidP="009B46D4">
      <w:pPr>
        <w:jc w:val="right"/>
      </w:pPr>
    </w:p>
    <w:sectPr w:rsidR="001C3C1D" w:rsidSect="009B46D4">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ha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6D4"/>
    <w:rsid w:val="001C3C1D"/>
    <w:rsid w:val="00373089"/>
    <w:rsid w:val="009B46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C620E"/>
  <w15:chartTrackingRefBased/>
  <w15:docId w15:val="{C7B43823-B684-464C-8490-0511C4E6C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B46D4"/>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46D4"/>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semiHidden/>
    <w:unhideWhenUsed/>
    <w:rsid w:val="009B46D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9B46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923365">
      <w:bodyDiv w:val="1"/>
      <w:marLeft w:val="0"/>
      <w:marRight w:val="0"/>
      <w:marTop w:val="0"/>
      <w:marBottom w:val="0"/>
      <w:divBdr>
        <w:top w:val="none" w:sz="0" w:space="0" w:color="auto"/>
        <w:left w:val="none" w:sz="0" w:space="0" w:color="auto"/>
        <w:bottom w:val="none" w:sz="0" w:space="0" w:color="auto"/>
        <w:right w:val="none" w:sz="0" w:space="0" w:color="auto"/>
      </w:divBdr>
    </w:div>
    <w:div w:id="968124215">
      <w:bodyDiv w:val="1"/>
      <w:marLeft w:val="0"/>
      <w:marRight w:val="0"/>
      <w:marTop w:val="0"/>
      <w:marBottom w:val="0"/>
      <w:divBdr>
        <w:top w:val="none" w:sz="0" w:space="0" w:color="auto"/>
        <w:left w:val="none" w:sz="0" w:space="0" w:color="auto"/>
        <w:bottom w:val="none" w:sz="0" w:space="0" w:color="auto"/>
        <w:right w:val="none" w:sz="0" w:space="0" w:color="auto"/>
      </w:divBdr>
      <w:divsChild>
        <w:div w:id="935943940">
          <w:marLeft w:val="0"/>
          <w:marRight w:val="0"/>
          <w:marTop w:val="0"/>
          <w:marBottom w:val="0"/>
          <w:divBdr>
            <w:top w:val="none" w:sz="0" w:space="0" w:color="auto"/>
            <w:left w:val="none" w:sz="0" w:space="0" w:color="auto"/>
            <w:bottom w:val="none" w:sz="0" w:space="0" w:color="auto"/>
            <w:right w:val="none" w:sz="0" w:space="0" w:color="auto"/>
          </w:divBdr>
          <w:divsChild>
            <w:div w:id="1695035166">
              <w:marLeft w:val="0"/>
              <w:marRight w:val="0"/>
              <w:marTop w:val="0"/>
              <w:marBottom w:val="0"/>
              <w:divBdr>
                <w:top w:val="none" w:sz="0" w:space="0" w:color="auto"/>
                <w:left w:val="none" w:sz="0" w:space="0" w:color="auto"/>
                <w:bottom w:val="none" w:sz="0" w:space="0" w:color="auto"/>
                <w:right w:val="none" w:sz="0" w:space="0" w:color="auto"/>
              </w:divBdr>
              <w:divsChild>
                <w:div w:id="637300616">
                  <w:marLeft w:val="0"/>
                  <w:marRight w:val="0"/>
                  <w:marTop w:val="0"/>
                  <w:marBottom w:val="0"/>
                  <w:divBdr>
                    <w:top w:val="none" w:sz="0" w:space="0" w:color="auto"/>
                    <w:left w:val="none" w:sz="0" w:space="0" w:color="auto"/>
                    <w:bottom w:val="none" w:sz="0" w:space="0" w:color="auto"/>
                    <w:right w:val="none" w:sz="0" w:space="0" w:color="auto"/>
                  </w:divBdr>
                  <w:divsChild>
                    <w:div w:id="626544766">
                      <w:marLeft w:val="0"/>
                      <w:marRight w:val="0"/>
                      <w:marTop w:val="0"/>
                      <w:marBottom w:val="0"/>
                      <w:divBdr>
                        <w:top w:val="none" w:sz="0" w:space="0" w:color="auto"/>
                        <w:left w:val="none" w:sz="0" w:space="0" w:color="auto"/>
                        <w:bottom w:val="none" w:sz="0" w:space="0" w:color="auto"/>
                        <w:right w:val="none" w:sz="0" w:space="0" w:color="auto"/>
                      </w:divBdr>
                    </w:div>
                    <w:div w:id="37244237">
                      <w:marLeft w:val="0"/>
                      <w:marRight w:val="0"/>
                      <w:marTop w:val="0"/>
                      <w:marBottom w:val="0"/>
                      <w:divBdr>
                        <w:top w:val="single" w:sz="6" w:space="0" w:color="FFFEFD"/>
                        <w:left w:val="single" w:sz="6" w:space="4" w:color="FFFEFD"/>
                        <w:bottom w:val="single" w:sz="6" w:space="17" w:color="FFFEFD"/>
                        <w:right w:val="single" w:sz="6" w:space="0" w:color="FFFEFD"/>
                      </w:divBdr>
                      <w:divsChild>
                        <w:div w:id="48983154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193</Words>
  <Characters>1101</Characters>
  <Application>Microsoft Office Word</Application>
  <DocSecurity>0</DocSecurity>
  <Lines>9</Lines>
  <Paragraphs>2</Paragraphs>
  <ScaleCrop>false</ScaleCrop>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ruba nassar</dc:creator>
  <cp:keywords/>
  <dc:description/>
  <cp:lastModifiedBy>ruba nassar</cp:lastModifiedBy>
  <cp:revision>1</cp:revision>
  <dcterms:created xsi:type="dcterms:W3CDTF">2023-05-16T17:15:00Z</dcterms:created>
  <dcterms:modified xsi:type="dcterms:W3CDTF">2023-05-16T17:23:00Z</dcterms:modified>
</cp:coreProperties>
</file>