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FD17EC" w:rsidTr="00D765FD">
        <w:tc>
          <w:tcPr>
            <w:tcW w:w="8630" w:type="dxa"/>
            <w:gridSpan w:val="2"/>
          </w:tcPr>
          <w:p w:rsidR="00FD17EC" w:rsidRPr="00CC6A51" w:rsidRDefault="00FD17EC" w:rsidP="00FD17EC">
            <w:pPr>
              <w:pStyle w:val="NormalWeb"/>
              <w:bidi/>
              <w:spacing w:before="96" w:beforeAutospacing="0" w:after="120" w:afterAutospacing="0"/>
              <w:jc w:val="center"/>
              <w:rPr>
                <w:rFonts w:ascii="Verdana" w:eastAsiaTheme="minorEastAsia" w:hAnsi="Tahoma" w:cstheme="minorBidi"/>
                <w:b/>
                <w:bCs/>
                <w:color w:val="3E3E3E"/>
                <w:kern w:val="24"/>
                <w:sz w:val="48"/>
                <w:szCs w:val="48"/>
                <w:rtl/>
                <w:lang w:bidi="ar-JO"/>
              </w:rPr>
            </w:pPr>
            <w:r w:rsidRPr="00CC6A51">
              <w:rPr>
                <w:rFonts w:ascii="Verdana" w:eastAsiaTheme="minorEastAsia" w:hAnsi="Tahoma" w:cstheme="minorBidi" w:hint="cs"/>
                <w:b/>
                <w:bCs/>
                <w:color w:val="3E3E3E"/>
                <w:kern w:val="24"/>
                <w:sz w:val="48"/>
                <w:szCs w:val="48"/>
                <w:rtl/>
                <w:lang w:bidi="ar-JO"/>
              </w:rPr>
              <w:t>جريدة الحق</w:t>
            </w:r>
          </w:p>
          <w:p w:rsidR="00FD17EC" w:rsidRDefault="0082454C" w:rsidP="0082454C">
            <w:pPr>
              <w:pStyle w:val="NormalWeb"/>
              <w:bidi/>
              <w:spacing w:before="96" w:beforeAutospacing="0" w:after="120" w:afterAutospacing="0"/>
              <w:jc w:val="center"/>
              <w:rPr>
                <w:rFonts w:ascii="Verdana" w:eastAsiaTheme="minorEastAsia" w:hAnsi="Tahoma" w:cstheme="minorBidi"/>
                <w:b/>
                <w:bCs/>
                <w:color w:val="3E3E3E"/>
                <w:kern w:val="24"/>
                <w:rtl/>
                <w:lang w:bidi="ar-JO"/>
              </w:rPr>
            </w:pPr>
            <w:r w:rsidRPr="0082454C">
              <w:rPr>
                <w:rFonts w:ascii="Verdana" w:eastAsiaTheme="minorEastAsia" w:hAnsi="Tahoma" w:cstheme="minorBidi" w:hint="cs"/>
                <w:b/>
                <w:bCs/>
                <w:color w:val="3E3E3E"/>
                <w:kern w:val="24"/>
                <w:rtl/>
                <w:lang w:bidi="ar-JO"/>
              </w:rPr>
              <w:t>يومية أردنية عربية سياسية</w:t>
            </w:r>
          </w:p>
          <w:p w:rsidR="0082454C" w:rsidRDefault="0082454C" w:rsidP="00B10730">
            <w:pPr>
              <w:pStyle w:val="NormalWeb"/>
              <w:bidi/>
              <w:spacing w:before="96" w:beforeAutospacing="0" w:after="120" w:afterAutospacing="0"/>
              <w:jc w:val="center"/>
              <w:rPr>
                <w:rFonts w:ascii="Verdana" w:eastAsiaTheme="minorEastAsia" w:hAnsi="Tahoma" w:cstheme="minorBidi"/>
                <w:b/>
                <w:bCs/>
                <w:color w:val="3E3E3E"/>
                <w:kern w:val="24"/>
                <w:rtl/>
                <w:lang w:bidi="ar-JO"/>
              </w:rPr>
            </w:pPr>
            <w:r>
              <w:rPr>
                <w:rFonts w:ascii="Verdana" w:eastAsiaTheme="minorEastAsia" w:hAnsi="Tahoma" w:cstheme="minorBidi" w:hint="cs"/>
                <w:b/>
                <w:bCs/>
                <w:color w:val="3E3E3E"/>
                <w:kern w:val="24"/>
                <w:rtl/>
                <w:lang w:bidi="ar-JO"/>
              </w:rPr>
              <w:t>محرر</w:t>
            </w:r>
            <w:r w:rsidR="00B10730">
              <w:rPr>
                <w:rFonts w:ascii="Verdana" w:eastAsiaTheme="minorEastAsia" w:hAnsi="Tahoma" w:cstheme="minorBidi" w:hint="cs"/>
                <w:b/>
                <w:bCs/>
                <w:color w:val="3E3E3E"/>
                <w:kern w:val="24"/>
                <w:rtl/>
                <w:lang w:bidi="ar-JO"/>
              </w:rPr>
              <w:t>ا</w:t>
            </w:r>
            <w:bookmarkStart w:id="0" w:name="_GoBack"/>
            <w:bookmarkEnd w:id="0"/>
            <w:r>
              <w:rPr>
                <w:rFonts w:ascii="Verdana" w:eastAsiaTheme="minorEastAsia" w:hAnsi="Tahoma" w:cstheme="minorBidi" w:hint="cs"/>
                <w:b/>
                <w:bCs/>
                <w:color w:val="3E3E3E"/>
                <w:kern w:val="24"/>
                <w:rtl/>
                <w:lang w:bidi="ar-JO"/>
              </w:rPr>
              <w:t xml:space="preserve"> الصحيفة: محمد الردايدة وعون صويص</w:t>
            </w:r>
          </w:p>
          <w:p w:rsidR="00E34500" w:rsidRDefault="00E34500" w:rsidP="00E34500">
            <w:pPr>
              <w:pStyle w:val="NormalWeb"/>
              <w:bidi/>
              <w:spacing w:before="96" w:beforeAutospacing="0" w:after="120" w:afterAutospacing="0"/>
              <w:jc w:val="both"/>
              <w:rPr>
                <w:rFonts w:ascii="Verdana" w:eastAsiaTheme="minorEastAsia" w:hAnsi="Tahoma" w:cstheme="minorBidi"/>
                <w:b/>
                <w:bCs/>
                <w:color w:val="3E3E3E"/>
                <w:kern w:val="24"/>
                <w:sz w:val="40"/>
                <w:szCs w:val="40"/>
                <w:rtl/>
                <w:lang w:bidi="ar-JO"/>
              </w:rPr>
            </w:pPr>
            <w:r>
              <w:rPr>
                <w:rFonts w:ascii="Verdana" w:eastAsiaTheme="minorEastAsia" w:hAnsi="Tahoma" w:cstheme="minorBidi" w:hint="cs"/>
                <w:b/>
                <w:bCs/>
                <w:color w:val="3E3E3E"/>
                <w:kern w:val="24"/>
                <w:rtl/>
                <w:lang w:bidi="ar-JO"/>
              </w:rPr>
              <w:t xml:space="preserve">الاثنين الموافق 6 شباط 2023 م </w:t>
            </w:r>
          </w:p>
        </w:tc>
      </w:tr>
      <w:tr w:rsidR="0082454C" w:rsidTr="00D765FD">
        <w:tc>
          <w:tcPr>
            <w:tcW w:w="4315" w:type="dxa"/>
          </w:tcPr>
          <w:p w:rsidR="0082454C" w:rsidRDefault="0082454C" w:rsidP="00FD17EC">
            <w:pPr>
              <w:pStyle w:val="NormalWeb"/>
              <w:bidi/>
              <w:spacing w:before="96" w:beforeAutospacing="0" w:after="120" w:afterAutospacing="0"/>
              <w:jc w:val="both"/>
              <w:rPr>
                <w:rFonts w:ascii="Verdana" w:eastAsiaTheme="minorEastAsia" w:hAnsi="Tahoma" w:cstheme="minorBidi"/>
                <w:b/>
                <w:bCs/>
                <w:color w:val="3E3E3E"/>
                <w:kern w:val="24"/>
                <w:sz w:val="40"/>
                <w:szCs w:val="40"/>
                <w:rtl/>
                <w:lang w:bidi="ar-JO"/>
              </w:rPr>
            </w:pPr>
            <w:r w:rsidRPr="0082454C">
              <w:rPr>
                <w:rFonts w:ascii="Verdana" w:eastAsiaTheme="minorEastAsia" w:hAnsi="Tahoma" w:cs="Arial"/>
                <w:b/>
                <w:bCs/>
                <w:noProof/>
                <w:color w:val="3E3E3E"/>
                <w:kern w:val="24"/>
                <w:sz w:val="40"/>
                <w:szCs w:val="40"/>
                <w:rtl/>
              </w:rPr>
              <w:drawing>
                <wp:inline distT="0" distB="0" distL="0" distR="0" wp14:anchorId="5E5ECFEF" wp14:editId="765BE66D">
                  <wp:extent cx="2535751" cy="1317009"/>
                  <wp:effectExtent l="0" t="0" r="0" b="0"/>
                  <wp:docPr id="1" name="Picture 1" descr="F:\Users\e10435\Desktop\14303EDA-ECDA-4046-9399-878D737349D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sers\e10435\Desktop\14303EDA-ECDA-4046-9399-878D737349D5.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4931" cy="1420459"/>
                          </a:xfrm>
                          <a:prstGeom prst="rect">
                            <a:avLst/>
                          </a:prstGeom>
                          <a:noFill/>
                          <a:ln>
                            <a:noFill/>
                          </a:ln>
                        </pic:spPr>
                      </pic:pic>
                    </a:graphicData>
                  </a:graphic>
                </wp:inline>
              </w:drawing>
            </w:r>
          </w:p>
        </w:tc>
        <w:tc>
          <w:tcPr>
            <w:tcW w:w="4315" w:type="dxa"/>
          </w:tcPr>
          <w:p w:rsidR="0082454C" w:rsidRDefault="0082454C" w:rsidP="0082454C">
            <w:pPr>
              <w:pStyle w:val="NormalWeb"/>
              <w:bidi/>
              <w:spacing w:before="96" w:beforeAutospacing="0" w:after="120" w:afterAutospacing="0"/>
              <w:jc w:val="center"/>
              <w:rPr>
                <w:rFonts w:ascii="Verdana" w:eastAsiaTheme="minorEastAsia" w:hAnsi="Tahoma" w:cstheme="minorBidi"/>
                <w:b/>
                <w:bCs/>
                <w:color w:val="3E3E3E"/>
                <w:kern w:val="24"/>
                <w:sz w:val="40"/>
                <w:szCs w:val="40"/>
                <w:rtl/>
                <w:lang w:bidi="ar-JO"/>
              </w:rPr>
            </w:pPr>
            <w:r w:rsidRPr="0082454C">
              <w:rPr>
                <w:rFonts w:ascii="Verdana" w:eastAsiaTheme="minorEastAsia" w:hAnsi="Tahoma" w:cstheme="minorBidi"/>
                <w:b/>
                <w:bCs/>
                <w:color w:val="FF0000"/>
                <w:kern w:val="24"/>
                <w:sz w:val="40"/>
                <w:szCs w:val="40"/>
                <w:rtl/>
                <w:lang w:bidi="ar-JO"/>
              </w:rPr>
              <w:t>زلزال تركيا وسوريا.. أكثر من 44 ألف قتيل وهزة أرضية جديدة</w:t>
            </w:r>
          </w:p>
          <w:p w:rsidR="0082454C" w:rsidRDefault="0082454C" w:rsidP="00FD17EC">
            <w:pPr>
              <w:pStyle w:val="NormalWeb"/>
              <w:bidi/>
              <w:spacing w:before="96" w:beforeAutospacing="0" w:after="120" w:afterAutospacing="0"/>
              <w:jc w:val="both"/>
              <w:rPr>
                <w:rFonts w:ascii="Verdana" w:eastAsiaTheme="minorEastAsia" w:hAnsi="Tahoma" w:cstheme="minorBidi"/>
                <w:b/>
                <w:bCs/>
                <w:color w:val="3E3E3E"/>
                <w:kern w:val="24"/>
                <w:sz w:val="40"/>
                <w:szCs w:val="40"/>
                <w:rtl/>
                <w:lang w:bidi="ar-JO"/>
              </w:rPr>
            </w:pPr>
          </w:p>
        </w:tc>
      </w:tr>
    </w:tbl>
    <w:p w:rsidR="0082454C" w:rsidRDefault="0082454C" w:rsidP="0082454C">
      <w:pPr>
        <w:pStyle w:val="NormalWeb"/>
        <w:bidi/>
        <w:spacing w:before="96" w:beforeAutospacing="0" w:after="120" w:afterAutospacing="0"/>
        <w:jc w:val="both"/>
        <w:rPr>
          <w:rtl/>
        </w:rPr>
      </w:pPr>
    </w:p>
    <w:tbl>
      <w:tblPr>
        <w:tblStyle w:val="TableGrid"/>
        <w:bidiVisual/>
        <w:tblW w:w="10808" w:type="dxa"/>
        <w:tblInd w:w="-1267" w:type="dxa"/>
        <w:tblLook w:val="04A0" w:firstRow="1" w:lastRow="0" w:firstColumn="1" w:lastColumn="0" w:noHBand="0" w:noVBand="1"/>
      </w:tblPr>
      <w:tblGrid>
        <w:gridCol w:w="4551"/>
        <w:gridCol w:w="6257"/>
      </w:tblGrid>
      <w:tr w:rsidR="0082454C" w:rsidTr="006148FD">
        <w:tc>
          <w:tcPr>
            <w:tcW w:w="4551" w:type="dxa"/>
            <w:tcBorders>
              <w:top w:val="nil"/>
              <w:left w:val="nil"/>
              <w:bottom w:val="nil"/>
              <w:right w:val="nil"/>
            </w:tcBorders>
          </w:tcPr>
          <w:p w:rsidR="00363ADE" w:rsidRDefault="00363ADE" w:rsidP="0082454C">
            <w:pPr>
              <w:pStyle w:val="NormalWeb"/>
              <w:bidi/>
              <w:spacing w:before="96" w:beforeAutospacing="0" w:after="120" w:afterAutospacing="0"/>
              <w:jc w:val="both"/>
              <w:rPr>
                <w:rStyle w:val="Strong"/>
                <w:rFonts w:asciiTheme="majorBidi" w:hAnsiTheme="majorBidi" w:cstheme="majorBidi"/>
                <w:color w:val="000000"/>
                <w:spacing w:val="-3"/>
                <w:sz w:val="32"/>
                <w:szCs w:val="32"/>
                <w:bdr w:val="none" w:sz="0" w:space="0" w:color="auto" w:frame="1"/>
                <w:shd w:val="clear" w:color="auto" w:fill="FDFDFC"/>
                <w:rtl/>
              </w:rPr>
            </w:pPr>
            <w:r w:rsidRPr="00A968F1">
              <w:rPr>
                <w:rStyle w:val="Strong"/>
                <w:rFonts w:asciiTheme="majorBidi" w:hAnsiTheme="majorBidi" w:cstheme="majorBidi"/>
                <w:color w:val="000000"/>
                <w:spacing w:val="-3"/>
                <w:sz w:val="32"/>
                <w:szCs w:val="32"/>
                <w:bdr w:val="none" w:sz="0" w:space="0" w:color="auto" w:frame="1"/>
                <w:shd w:val="clear" w:color="auto" w:fill="FDFDFC"/>
                <w:rtl/>
              </w:rPr>
              <w:t>استيقظنا واستيقظ العالمُ على زَلزال تركيا وسوريا الثائر وسط مشاهد مُروعة لمُحاولات الإنقاذ، مشاهد موجعة أثارت التساؤلات، تساؤلات حاولت معها تخيل قسوة التجرِبة، تُرى بماذا شعر هؤلاء الناجون؟ وكيف يمكنهم التعافي من اضطراب الصدمة وآثار الزَّلازل النفسيَّة خاصة مع الخوف المُستمر من الهزات الأرضية الارتدادية التي ربما لن تتردد في الانقضاض عليهم مرة أخرى ومرات</w:t>
            </w:r>
            <w:r>
              <w:rPr>
                <w:rStyle w:val="Strong"/>
                <w:rFonts w:asciiTheme="majorBidi" w:hAnsiTheme="majorBidi" w:cstheme="majorBidi" w:hint="cs"/>
                <w:color w:val="000000"/>
                <w:spacing w:val="-3"/>
                <w:sz w:val="32"/>
                <w:szCs w:val="32"/>
                <w:bdr w:val="none" w:sz="0" w:space="0" w:color="auto" w:frame="1"/>
                <w:shd w:val="clear" w:color="auto" w:fill="FDFDFC"/>
                <w:rtl/>
              </w:rPr>
              <w:t>.</w:t>
            </w:r>
          </w:p>
          <w:p w:rsidR="00363ADE" w:rsidRDefault="00363ADE" w:rsidP="00363ADE">
            <w:pPr>
              <w:pStyle w:val="NormalWeb"/>
              <w:bidi/>
              <w:spacing w:before="96" w:beforeAutospacing="0" w:after="120" w:afterAutospacing="0"/>
              <w:jc w:val="both"/>
              <w:rPr>
                <w:rStyle w:val="Strong"/>
                <w:rFonts w:asciiTheme="majorBidi" w:hAnsiTheme="majorBidi" w:cstheme="majorBidi"/>
                <w:color w:val="000000"/>
                <w:spacing w:val="-3"/>
                <w:sz w:val="32"/>
                <w:szCs w:val="32"/>
                <w:bdr w:val="none" w:sz="0" w:space="0" w:color="auto" w:frame="1"/>
                <w:shd w:val="clear" w:color="auto" w:fill="FDFDFC"/>
                <w:rtl/>
              </w:rPr>
            </w:pPr>
          </w:p>
          <w:p w:rsidR="00363ADE" w:rsidRDefault="00363ADE" w:rsidP="00363ADE">
            <w:pPr>
              <w:pStyle w:val="NormalWeb"/>
              <w:bidi/>
              <w:spacing w:before="96" w:beforeAutospacing="0" w:after="120" w:afterAutospacing="0"/>
              <w:jc w:val="both"/>
              <w:rPr>
                <w:rStyle w:val="Strong"/>
                <w:rFonts w:asciiTheme="majorBidi" w:hAnsiTheme="majorBidi" w:cstheme="majorBidi"/>
                <w:color w:val="000000"/>
                <w:spacing w:val="-3"/>
                <w:sz w:val="32"/>
                <w:szCs w:val="32"/>
                <w:bdr w:val="none" w:sz="0" w:space="0" w:color="auto" w:frame="1"/>
                <w:shd w:val="clear" w:color="auto" w:fill="FDFDFC"/>
                <w:rtl/>
              </w:rPr>
            </w:pPr>
            <w:r>
              <w:rPr>
                <w:rFonts w:hint="cs"/>
                <w:noProof/>
              </w:rPr>
              <w:drawing>
                <wp:inline distT="0" distB="0" distL="0" distR="0" wp14:anchorId="52A9C332" wp14:editId="55B237FE">
                  <wp:extent cx="2620645" cy="1739900"/>
                  <wp:effectExtent l="0" t="0" r="8255" b="0"/>
                  <wp:docPr id="3" name="Picture 3" descr="C:\Users\e10435\AppData\Local\Microsoft\Windows\INetCache\Content.MSO\588352E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10435\AppData\Local\Microsoft\Windows\INetCache\Content.MSO\588352E8.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0645" cy="1739900"/>
                          </a:xfrm>
                          <a:prstGeom prst="rect">
                            <a:avLst/>
                          </a:prstGeom>
                          <a:noFill/>
                          <a:ln>
                            <a:noFill/>
                          </a:ln>
                        </pic:spPr>
                      </pic:pic>
                    </a:graphicData>
                  </a:graphic>
                </wp:inline>
              </w:drawing>
            </w:r>
          </w:p>
          <w:p w:rsidR="00363ADE" w:rsidRDefault="00482B30" w:rsidP="00363ADE">
            <w:pPr>
              <w:pStyle w:val="NormalWeb"/>
              <w:bidi/>
              <w:spacing w:before="96" w:beforeAutospacing="0" w:after="120" w:afterAutospacing="0"/>
              <w:jc w:val="both"/>
              <w:rPr>
                <w:rStyle w:val="Strong"/>
                <w:rFonts w:asciiTheme="majorBidi" w:hAnsiTheme="majorBidi" w:cstheme="majorBidi"/>
                <w:color w:val="000000"/>
                <w:spacing w:val="-3"/>
                <w:sz w:val="32"/>
                <w:szCs w:val="32"/>
                <w:bdr w:val="none" w:sz="0" w:space="0" w:color="auto" w:frame="1"/>
                <w:shd w:val="clear" w:color="auto" w:fill="FDFDFC"/>
                <w:rtl/>
              </w:rPr>
            </w:pPr>
            <w:r>
              <w:rPr>
                <w:rFonts w:hint="cs"/>
                <w:color w:val="FF0000"/>
                <w:rtl/>
                <w:lang w:bidi="ar-JO"/>
              </w:rPr>
              <w:t>أ</w:t>
            </w:r>
            <w:r w:rsidR="00363ADE" w:rsidRPr="0082454C">
              <w:rPr>
                <w:rFonts w:hint="cs"/>
                <w:color w:val="FF0000"/>
                <w:rtl/>
              </w:rPr>
              <w:t>كثر من 44 الف قتيل في سوريا وتركيا</w:t>
            </w:r>
          </w:p>
          <w:p w:rsidR="00363ADE" w:rsidRDefault="00363ADE" w:rsidP="00363ADE">
            <w:pPr>
              <w:pStyle w:val="NormalWeb"/>
              <w:bidi/>
              <w:spacing w:before="96" w:beforeAutospacing="0" w:after="120" w:afterAutospacing="0"/>
              <w:jc w:val="both"/>
              <w:rPr>
                <w:rStyle w:val="Strong"/>
                <w:rFonts w:asciiTheme="majorBidi" w:hAnsiTheme="majorBidi" w:cstheme="majorBidi"/>
                <w:color w:val="000000"/>
                <w:spacing w:val="-3"/>
                <w:sz w:val="32"/>
                <w:szCs w:val="32"/>
                <w:bdr w:val="none" w:sz="0" w:space="0" w:color="auto" w:frame="1"/>
                <w:shd w:val="clear" w:color="auto" w:fill="FDFDFC"/>
                <w:rtl/>
              </w:rPr>
            </w:pPr>
          </w:p>
          <w:p w:rsidR="00363ADE" w:rsidRDefault="00363ADE" w:rsidP="00363ADE">
            <w:pPr>
              <w:pStyle w:val="NormalWeb"/>
              <w:bidi/>
              <w:spacing w:before="96" w:beforeAutospacing="0" w:after="120" w:afterAutospacing="0"/>
              <w:jc w:val="both"/>
              <w:rPr>
                <w:rStyle w:val="Strong"/>
                <w:rFonts w:asciiTheme="majorBidi" w:hAnsiTheme="majorBidi" w:cstheme="majorBidi"/>
                <w:color w:val="000000"/>
                <w:spacing w:val="-3"/>
                <w:sz w:val="32"/>
                <w:szCs w:val="32"/>
                <w:bdr w:val="none" w:sz="0" w:space="0" w:color="auto" w:frame="1"/>
                <w:shd w:val="clear" w:color="auto" w:fill="FDFDFC"/>
              </w:rPr>
            </w:pPr>
          </w:p>
          <w:p w:rsidR="00E34500" w:rsidRDefault="0082454C" w:rsidP="00363ADE">
            <w:pPr>
              <w:pStyle w:val="NormalWeb"/>
              <w:bidi/>
              <w:spacing w:before="82" w:beforeAutospacing="0" w:after="120" w:afterAutospacing="0"/>
              <w:jc w:val="both"/>
              <w:rPr>
                <w:rFonts w:asciiTheme="majorBidi" w:eastAsiaTheme="minorEastAsia" w:hAnsiTheme="majorBidi" w:cstheme="majorBidi"/>
                <w:color w:val="000000" w:themeColor="text1"/>
                <w:kern w:val="24"/>
                <w:sz w:val="28"/>
                <w:szCs w:val="28"/>
                <w:rtl/>
                <w:lang w:bidi="ar-JO"/>
              </w:rPr>
            </w:pPr>
            <w:r w:rsidRPr="0082454C">
              <w:rPr>
                <w:rFonts w:asciiTheme="majorBidi" w:eastAsiaTheme="minorEastAsia" w:hAnsiTheme="majorBidi" w:cstheme="majorBidi"/>
                <w:color w:val="000000" w:themeColor="text1"/>
                <w:kern w:val="24"/>
                <w:sz w:val="28"/>
                <w:szCs w:val="28"/>
                <w:rtl/>
                <w:lang w:bidi="ar-JO"/>
              </w:rPr>
              <w:t>وفي سوريا، التي مزقتها بالفعل الحرب الأهلية المستمرة منذ أكثر م</w:t>
            </w:r>
            <w:r w:rsidR="00363ADE">
              <w:rPr>
                <w:rFonts w:asciiTheme="majorBidi" w:eastAsiaTheme="minorEastAsia" w:hAnsiTheme="majorBidi" w:cstheme="majorBidi"/>
                <w:color w:val="000000" w:themeColor="text1"/>
                <w:kern w:val="24"/>
                <w:sz w:val="28"/>
                <w:szCs w:val="28"/>
                <w:rtl/>
                <w:lang w:bidi="ar-JO"/>
              </w:rPr>
              <w:t>ن عقد، كان العدد الأكبر من قتلى</w:t>
            </w:r>
            <w:r w:rsidR="00363ADE">
              <w:rPr>
                <w:rFonts w:asciiTheme="majorBidi" w:eastAsiaTheme="minorEastAsia" w:hAnsiTheme="majorBidi" w:cstheme="majorBidi" w:hint="cs"/>
                <w:color w:val="000000" w:themeColor="text1"/>
                <w:kern w:val="24"/>
                <w:sz w:val="28"/>
                <w:szCs w:val="28"/>
                <w:rtl/>
                <w:lang w:bidi="ar-JO"/>
              </w:rPr>
              <w:t xml:space="preserve"> الزلزال</w:t>
            </w:r>
            <w:r w:rsidR="00363ADE" w:rsidRPr="0082454C">
              <w:rPr>
                <w:rFonts w:asciiTheme="majorBidi" w:eastAsiaTheme="minorEastAsia" w:hAnsiTheme="majorBidi" w:cstheme="majorBidi"/>
                <w:color w:val="000000" w:themeColor="text1"/>
                <w:kern w:val="24"/>
                <w:sz w:val="28"/>
                <w:szCs w:val="28"/>
                <w:rtl/>
                <w:lang w:bidi="ar-JO"/>
              </w:rPr>
              <w:t xml:space="preserve"> </w:t>
            </w:r>
            <w:r w:rsidRPr="0082454C">
              <w:rPr>
                <w:rFonts w:asciiTheme="majorBidi" w:eastAsiaTheme="minorEastAsia" w:hAnsiTheme="majorBidi" w:cstheme="majorBidi"/>
                <w:color w:val="000000" w:themeColor="text1"/>
                <w:kern w:val="24"/>
                <w:sz w:val="28"/>
                <w:szCs w:val="28"/>
                <w:rtl/>
                <w:lang w:bidi="ar-JO"/>
              </w:rPr>
              <w:t>في مناطق شمال غرب البلاد، التي تسيطر عليها قوات المعارضة، مما أدى إلى تعقيد جهود توصيل المساعدات إلى الناس التي تعاني الفقر</w:t>
            </w:r>
            <w:r w:rsidR="006D0378">
              <w:rPr>
                <w:rFonts w:asciiTheme="majorBidi" w:eastAsiaTheme="minorEastAsia" w:hAnsiTheme="majorBidi" w:cstheme="majorBidi"/>
                <w:color w:val="000000" w:themeColor="text1"/>
                <w:kern w:val="24"/>
                <w:sz w:val="28"/>
                <w:szCs w:val="28"/>
                <w:rtl/>
                <w:lang w:bidi="ar-JO"/>
              </w:rPr>
              <w:t xml:space="preserve"> والجوع ون</w:t>
            </w:r>
            <w:r w:rsidR="006D0378">
              <w:rPr>
                <w:rFonts w:asciiTheme="majorBidi" w:eastAsiaTheme="minorEastAsia" w:hAnsiTheme="majorBidi" w:cstheme="majorBidi" w:hint="cs"/>
                <w:color w:val="000000" w:themeColor="text1"/>
                <w:kern w:val="24"/>
                <w:sz w:val="28"/>
                <w:szCs w:val="28"/>
                <w:rtl/>
                <w:lang w:bidi="ar-JO"/>
              </w:rPr>
              <w:t>ق</w:t>
            </w:r>
            <w:r w:rsidR="006D0378">
              <w:rPr>
                <w:rFonts w:asciiTheme="majorBidi" w:eastAsiaTheme="minorEastAsia" w:hAnsiTheme="majorBidi" w:cstheme="majorBidi"/>
                <w:color w:val="000000" w:themeColor="text1"/>
                <w:kern w:val="24"/>
                <w:sz w:val="28"/>
                <w:szCs w:val="28"/>
                <w:rtl/>
                <w:lang w:bidi="ar-JO"/>
              </w:rPr>
              <w:t>ص كبير في م</w:t>
            </w:r>
            <w:r w:rsidR="006D0378">
              <w:rPr>
                <w:rFonts w:asciiTheme="majorBidi" w:eastAsiaTheme="minorEastAsia" w:hAnsiTheme="majorBidi" w:cstheme="majorBidi" w:hint="cs"/>
                <w:color w:val="000000" w:themeColor="text1"/>
                <w:kern w:val="24"/>
                <w:sz w:val="28"/>
                <w:szCs w:val="28"/>
                <w:rtl/>
                <w:lang w:bidi="ar-JO"/>
              </w:rPr>
              <w:t>ت</w:t>
            </w:r>
            <w:r w:rsidRPr="0082454C">
              <w:rPr>
                <w:rFonts w:asciiTheme="majorBidi" w:eastAsiaTheme="minorEastAsia" w:hAnsiTheme="majorBidi" w:cstheme="majorBidi"/>
                <w:color w:val="000000" w:themeColor="text1"/>
                <w:kern w:val="24"/>
                <w:sz w:val="28"/>
                <w:szCs w:val="28"/>
                <w:rtl/>
                <w:lang w:bidi="ar-JO"/>
              </w:rPr>
              <w:t>طلبات الحياة الكريمة اصلا".</w:t>
            </w:r>
          </w:p>
          <w:p w:rsidR="006148FD" w:rsidRDefault="0082454C" w:rsidP="006148FD">
            <w:pPr>
              <w:pStyle w:val="NormalWeb"/>
              <w:shd w:val="clear" w:color="auto" w:fill="FFFFFF"/>
              <w:bidi/>
              <w:jc w:val="both"/>
              <w:rPr>
                <w:rFonts w:asciiTheme="majorBidi" w:hAnsiTheme="majorBidi" w:cstheme="majorBidi"/>
                <w:b/>
                <w:bCs/>
                <w:color w:val="000000"/>
                <w:sz w:val="32"/>
                <w:szCs w:val="32"/>
                <w:rtl/>
              </w:rPr>
            </w:pPr>
            <w:r w:rsidRPr="0082454C">
              <w:rPr>
                <w:rFonts w:asciiTheme="majorBidi" w:eastAsiaTheme="minorEastAsia" w:hAnsiTheme="majorBidi" w:cstheme="majorBidi"/>
                <w:color w:val="000000" w:themeColor="text1"/>
                <w:kern w:val="24"/>
                <w:sz w:val="28"/>
                <w:szCs w:val="28"/>
                <w:rtl/>
                <w:lang w:bidi="ar-JO"/>
              </w:rPr>
              <w:t>ومارس مدير برنامج الأغذية العالمي ضغوطا على السلطات في شمال غرب سوريا اليوم السبت كي تتوقف عن منع الدخول للمنطقة في إطار سعي البرنامج لمساعدة مئات الآلاف من الأشخاص المتضررين من الزلزال هناك. وقال البرنامج الأسبوع الماضي إن مخزوناته في شمال غرب سوريا على وشك النفاد، ودعا إلى فتح المزيد من المعابر الحدودية مع تركيا.</w:t>
            </w:r>
            <w:r w:rsidR="006148FD">
              <w:rPr>
                <w:rFonts w:asciiTheme="majorBidi" w:hAnsiTheme="majorBidi" w:cstheme="majorBidi" w:hint="cs"/>
                <w:b/>
                <w:bCs/>
                <w:color w:val="000000"/>
                <w:sz w:val="32"/>
                <w:szCs w:val="32"/>
                <w:rtl/>
              </w:rPr>
              <w:t xml:space="preserve"> هذا من جانب ومن جانب آخر </w:t>
            </w:r>
            <w:r w:rsidR="006148FD" w:rsidRPr="00833E78">
              <w:rPr>
                <w:rFonts w:asciiTheme="majorBidi" w:hAnsiTheme="majorBidi" w:cstheme="majorBidi"/>
                <w:b/>
                <w:bCs/>
                <w:color w:val="000000"/>
                <w:sz w:val="32"/>
                <w:szCs w:val="32"/>
                <w:rtl/>
              </w:rPr>
              <w:t>استحوذ الزلزال الذي ضرب جنوبي تركيا وشمالي سوريا -اليوم الاثنين- على اهتمام خاص من علماء الزلازل والجيولوجيا حول العالم، إذ اعتبروه واحدا من أقوى الزلازل على الإطلاق، كما حذروا من وقوع تبعات محتملة</w:t>
            </w:r>
            <w:r w:rsidR="006148FD" w:rsidRPr="00833E78">
              <w:rPr>
                <w:rFonts w:asciiTheme="majorBidi" w:hAnsiTheme="majorBidi" w:cstheme="majorBidi" w:hint="cs"/>
                <w:b/>
                <w:bCs/>
                <w:color w:val="000000"/>
                <w:sz w:val="32"/>
                <w:szCs w:val="32"/>
                <w:rtl/>
              </w:rPr>
              <w:t>.</w:t>
            </w:r>
          </w:p>
          <w:p w:rsidR="0082454C" w:rsidRPr="00E34500" w:rsidRDefault="0082454C" w:rsidP="00E34500">
            <w:pPr>
              <w:pStyle w:val="NormalWeb"/>
              <w:bidi/>
              <w:spacing w:before="82" w:beforeAutospacing="0" w:after="120" w:afterAutospacing="0"/>
              <w:jc w:val="both"/>
              <w:rPr>
                <w:rFonts w:asciiTheme="majorBidi" w:eastAsiaTheme="minorEastAsia" w:hAnsiTheme="majorBidi" w:cstheme="majorBidi"/>
                <w:color w:val="000000" w:themeColor="text1"/>
                <w:kern w:val="24"/>
                <w:sz w:val="28"/>
                <w:szCs w:val="28"/>
              </w:rPr>
            </w:pPr>
          </w:p>
          <w:p w:rsidR="00313089" w:rsidRDefault="00363ADE" w:rsidP="00313089">
            <w:pPr>
              <w:pStyle w:val="NormalWeb"/>
              <w:bidi/>
              <w:spacing w:before="82" w:beforeAutospacing="0" w:after="120" w:afterAutospacing="0"/>
              <w:jc w:val="both"/>
              <w:rPr>
                <w:rFonts w:asciiTheme="majorBidi" w:eastAsiaTheme="minorEastAsia" w:hAnsiTheme="majorBidi" w:cstheme="majorBidi"/>
                <w:color w:val="000000" w:themeColor="text1"/>
                <w:kern w:val="24"/>
                <w:sz w:val="28"/>
                <w:szCs w:val="28"/>
                <w:rtl/>
                <w:lang w:bidi="ar-JO"/>
              </w:rPr>
            </w:pPr>
            <w:r>
              <w:rPr>
                <w:noProof/>
              </w:rPr>
              <w:drawing>
                <wp:inline distT="0" distB="0" distL="0" distR="0" wp14:anchorId="0A5868C7" wp14:editId="7CB850FD">
                  <wp:extent cx="2545080" cy="1999397"/>
                  <wp:effectExtent l="0" t="0" r="7620" b="1270"/>
                  <wp:docPr id="6" name="Picture 6" descr="جهود جبارة لفريق الإنقاذ الأردني لإغاثة متضرري زلزال تركيا وسوريا (فيديو  وصو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جهود جبارة لفريق الإنقاذ الأردني لإغاثة متضرري زلزال تركيا وسوريا (فيديو  وصو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2685" cy="2021084"/>
                          </a:xfrm>
                          <a:prstGeom prst="rect">
                            <a:avLst/>
                          </a:prstGeom>
                          <a:noFill/>
                          <a:ln>
                            <a:noFill/>
                          </a:ln>
                        </pic:spPr>
                      </pic:pic>
                    </a:graphicData>
                  </a:graphic>
                </wp:inline>
              </w:drawing>
            </w:r>
          </w:p>
          <w:p w:rsidR="00363ADE" w:rsidRDefault="00363ADE" w:rsidP="00363ADE">
            <w:pPr>
              <w:jc w:val="center"/>
              <w:rPr>
                <w:color w:val="0070C0"/>
                <w:rtl/>
              </w:rPr>
            </w:pPr>
            <w:r>
              <w:rPr>
                <w:rFonts w:hint="cs"/>
                <w:color w:val="0070C0"/>
                <w:rtl/>
              </w:rPr>
              <w:t xml:space="preserve">جهود الاردن تتواصل في تقديم المساعدات </w:t>
            </w:r>
          </w:p>
          <w:p w:rsidR="0082454C" w:rsidRPr="00E34500" w:rsidRDefault="0082454C" w:rsidP="00313089">
            <w:pPr>
              <w:pStyle w:val="NormalWeb"/>
              <w:bidi/>
              <w:spacing w:before="82" w:beforeAutospacing="0" w:after="120" w:afterAutospacing="0"/>
              <w:jc w:val="both"/>
              <w:rPr>
                <w:rFonts w:asciiTheme="majorBidi" w:eastAsiaTheme="minorEastAsia" w:hAnsiTheme="majorBidi" w:cstheme="majorBidi"/>
                <w:color w:val="000000" w:themeColor="text1"/>
                <w:kern w:val="24"/>
                <w:sz w:val="28"/>
                <w:szCs w:val="28"/>
                <w:rtl/>
                <w:lang w:bidi="ar-JO"/>
              </w:rPr>
            </w:pPr>
          </w:p>
        </w:tc>
        <w:tc>
          <w:tcPr>
            <w:tcW w:w="6257" w:type="dxa"/>
            <w:tcBorders>
              <w:top w:val="nil"/>
              <w:left w:val="nil"/>
              <w:bottom w:val="nil"/>
              <w:right w:val="nil"/>
            </w:tcBorders>
          </w:tcPr>
          <w:p w:rsidR="00363ADE" w:rsidRDefault="00363ADE" w:rsidP="006D0378">
            <w:pPr>
              <w:pStyle w:val="NormalWeb"/>
              <w:bidi/>
              <w:spacing w:before="96" w:beforeAutospacing="0" w:after="120" w:afterAutospacing="0"/>
              <w:jc w:val="center"/>
            </w:pPr>
          </w:p>
          <w:p w:rsidR="00363ADE" w:rsidRDefault="00363ADE" w:rsidP="00363ADE">
            <w:pPr>
              <w:pStyle w:val="NormalWeb"/>
              <w:bidi/>
              <w:spacing w:before="96" w:beforeAutospacing="0" w:after="120" w:afterAutospacing="0"/>
              <w:jc w:val="center"/>
            </w:pPr>
          </w:p>
          <w:p w:rsidR="00363ADE" w:rsidRDefault="00363ADE" w:rsidP="00363ADE">
            <w:pPr>
              <w:pStyle w:val="NormalWeb"/>
              <w:bidi/>
              <w:spacing w:before="96" w:beforeAutospacing="0" w:after="120" w:afterAutospacing="0"/>
              <w:jc w:val="center"/>
            </w:pPr>
            <w:r>
              <w:rPr>
                <w:noProof/>
              </w:rPr>
              <w:drawing>
                <wp:inline distT="0" distB="0" distL="0" distR="0" wp14:anchorId="26809487" wp14:editId="2DCEBFDB">
                  <wp:extent cx="3248025" cy="2505075"/>
                  <wp:effectExtent l="0" t="0" r="9525" b="9525"/>
                  <wp:docPr id="7" name="Picture 3" descr="فرق الإنقاذ مازالت تحاول العثور على ناجي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فرق الإنقاذ مازالت تحاول العثور على ناجين."/>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48270" cy="2505264"/>
                          </a:xfrm>
                          <a:prstGeom prst="rect">
                            <a:avLst/>
                          </a:prstGeom>
                          <a:noFill/>
                          <a:ln>
                            <a:noFill/>
                          </a:ln>
                        </pic:spPr>
                      </pic:pic>
                    </a:graphicData>
                  </a:graphic>
                </wp:inline>
              </w:drawing>
            </w:r>
          </w:p>
          <w:p w:rsidR="00363ADE" w:rsidRDefault="00363ADE" w:rsidP="00363ADE">
            <w:pPr>
              <w:pStyle w:val="NormalWeb"/>
              <w:bidi/>
              <w:spacing w:before="96" w:beforeAutospacing="0" w:after="120" w:afterAutospacing="0"/>
              <w:jc w:val="center"/>
            </w:pPr>
          </w:p>
          <w:p w:rsidR="00363ADE" w:rsidRDefault="00363ADE" w:rsidP="00363ADE">
            <w:pPr>
              <w:pStyle w:val="NormalWeb"/>
              <w:bidi/>
              <w:spacing w:before="96" w:beforeAutospacing="0" w:after="120" w:afterAutospacing="0"/>
              <w:jc w:val="center"/>
            </w:pPr>
          </w:p>
          <w:p w:rsidR="00363ADE" w:rsidRPr="00E34500" w:rsidRDefault="00363ADE" w:rsidP="00363ADE">
            <w:pPr>
              <w:pStyle w:val="NormalWeb"/>
              <w:bidi/>
              <w:spacing w:before="96" w:beforeAutospacing="0" w:after="120" w:afterAutospacing="0"/>
              <w:jc w:val="both"/>
              <w:rPr>
                <w:rFonts w:asciiTheme="majorBidi" w:eastAsiaTheme="minorEastAsia" w:hAnsiTheme="majorBidi" w:cstheme="majorBidi"/>
                <w:color w:val="000000" w:themeColor="text1"/>
                <w:kern w:val="24"/>
                <w:sz w:val="28"/>
                <w:szCs w:val="28"/>
                <w:lang w:bidi="ar-JO"/>
              </w:rPr>
            </w:pPr>
            <w:r w:rsidRPr="00E34500">
              <w:rPr>
                <w:rFonts w:asciiTheme="majorBidi" w:eastAsiaTheme="minorEastAsia" w:hAnsiTheme="majorBidi" w:cstheme="majorBidi"/>
                <w:color w:val="000000" w:themeColor="text1"/>
                <w:kern w:val="24"/>
                <w:sz w:val="28"/>
                <w:szCs w:val="28"/>
                <w:rtl/>
                <w:lang w:bidi="ar-JO"/>
              </w:rPr>
              <w:t>ارتفعت حصيلة ضحايا الزلزال المدمر الذي ضرب تركيا وسوريا إلى 44 ألف قتيل، في حين ضربت هزة أرضية جديدة اليوم وسط تركيا بقوة 5.5 درجة وبعمق 10 كيلومتر، وتتواصل جهود الإنقاذ وسط تضاؤل الأمل في الحصول على ناجين.</w:t>
            </w:r>
          </w:p>
          <w:p w:rsidR="00363ADE" w:rsidRDefault="00363ADE" w:rsidP="00363ADE">
            <w:pPr>
              <w:pStyle w:val="NormalWeb"/>
              <w:bidi/>
              <w:spacing w:before="96" w:beforeAutospacing="0" w:after="120" w:afterAutospacing="0"/>
              <w:jc w:val="center"/>
            </w:pPr>
          </w:p>
          <w:p w:rsidR="00363ADE" w:rsidRDefault="00363ADE" w:rsidP="00363ADE">
            <w:pPr>
              <w:pStyle w:val="NormalWeb"/>
              <w:bidi/>
              <w:spacing w:before="96" w:beforeAutospacing="0" w:after="120" w:afterAutospacing="0"/>
              <w:jc w:val="center"/>
            </w:pPr>
          </w:p>
          <w:p w:rsidR="00363ADE" w:rsidRDefault="00363ADE" w:rsidP="00363ADE">
            <w:pPr>
              <w:pStyle w:val="NormalWeb"/>
              <w:bidi/>
              <w:spacing w:before="96" w:beforeAutospacing="0" w:after="120" w:afterAutospacing="0"/>
              <w:jc w:val="center"/>
            </w:pPr>
          </w:p>
          <w:p w:rsidR="00363ADE" w:rsidRDefault="00363ADE" w:rsidP="00363ADE">
            <w:pPr>
              <w:pStyle w:val="NormalWeb"/>
              <w:bidi/>
              <w:spacing w:before="96" w:beforeAutospacing="0" w:after="120" w:afterAutospacing="0"/>
              <w:jc w:val="center"/>
            </w:pPr>
          </w:p>
          <w:p w:rsidR="006D0378" w:rsidRPr="00363ADE" w:rsidRDefault="0082454C" w:rsidP="00363ADE">
            <w:pPr>
              <w:pStyle w:val="NormalWeb"/>
              <w:bidi/>
              <w:spacing w:before="96" w:beforeAutospacing="0" w:after="120" w:afterAutospacing="0"/>
              <w:jc w:val="center"/>
              <w:rPr>
                <w:rtl/>
              </w:rPr>
            </w:pPr>
            <w:r>
              <w:rPr>
                <w:noProof/>
              </w:rPr>
              <mc:AlternateContent>
                <mc:Choice Requires="wps">
                  <w:drawing>
                    <wp:inline distT="0" distB="0" distL="0" distR="0" wp14:anchorId="1FCCA049" wp14:editId="13BB4023">
                      <wp:extent cx="307340" cy="307340"/>
                      <wp:effectExtent l="0" t="0" r="0" b="0"/>
                      <wp:docPr id="2" name="AutoShape 1" descr="Turkiye-Syria earthquake: Clock is ticking against harsh weather conditions  | Arab New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544620" id="AutoShape 1" o:spid="_x0000_s1026" alt="Turkiye-Syria earthquake: Clock is ticking against harsh weather conditions  | Arab News"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" filled="f" stroked="f">
                      <o:lock v:ext="edit" aspectratio="t"/>
                      <w10:anchorlock/>
                    </v:rect>
                  </w:pict>
                </mc:Fallback>
              </mc:AlternateContent>
            </w:r>
          </w:p>
          <w:p w:rsidR="006D0378" w:rsidRDefault="006D0378" w:rsidP="006D0378">
            <w:pPr>
              <w:jc w:val="center"/>
              <w:rPr>
                <w:color w:val="FF0000"/>
                <w:rtl/>
              </w:rPr>
            </w:pPr>
          </w:p>
          <w:p w:rsidR="006D0378" w:rsidRDefault="006D0378" w:rsidP="006D0378">
            <w:pPr>
              <w:jc w:val="center"/>
              <w:rPr>
                <w:rtl/>
              </w:rPr>
            </w:pPr>
            <w:r>
              <w:rPr>
                <w:noProof/>
              </w:rPr>
              <w:drawing>
                <wp:inline distT="0" distB="0" distL="0" distR="0" wp14:anchorId="7F791D96" wp14:editId="47F720D1">
                  <wp:extent cx="2600098" cy="1597025"/>
                  <wp:effectExtent l="0" t="0" r="0" b="3175"/>
                  <wp:docPr id="4" name="Picture 4" descr="الأمم المتحدة: 12.4 مليون سوري لا يعرفون من أين ستأتي وجبتهم التال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الأمم المتحدة: 12.4 مليون سوري لا يعرفون من أين ستأتي وجبتهم التالية"/>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4516" cy="1599738"/>
                          </a:xfrm>
                          <a:prstGeom prst="rect">
                            <a:avLst/>
                          </a:prstGeom>
                          <a:noFill/>
                          <a:ln>
                            <a:noFill/>
                          </a:ln>
                        </pic:spPr>
                      </pic:pic>
                    </a:graphicData>
                  </a:graphic>
                </wp:inline>
              </w:drawing>
            </w:r>
          </w:p>
          <w:p w:rsidR="006D0378" w:rsidRPr="006D0378" w:rsidRDefault="006D0378" w:rsidP="006D0378">
            <w:pPr>
              <w:jc w:val="center"/>
              <w:rPr>
                <w:color w:val="0070C0"/>
                <w:rtl/>
              </w:rPr>
            </w:pPr>
          </w:p>
          <w:p w:rsidR="006D0378" w:rsidRDefault="006D0378" w:rsidP="006D0378">
            <w:pPr>
              <w:jc w:val="center"/>
              <w:rPr>
                <w:color w:val="0070C0"/>
                <w:rtl/>
              </w:rPr>
            </w:pPr>
            <w:r w:rsidRPr="006D0378">
              <w:rPr>
                <w:rFonts w:hint="cs"/>
                <w:color w:val="0070C0"/>
                <w:rtl/>
              </w:rPr>
              <w:t>انهيار الامن الغذائي والصحي لضحايا الزلزال</w:t>
            </w:r>
          </w:p>
          <w:p w:rsidR="00313089" w:rsidRDefault="00313089" w:rsidP="006D0378">
            <w:pPr>
              <w:jc w:val="center"/>
              <w:rPr>
                <w:color w:val="0070C0"/>
                <w:rtl/>
              </w:rPr>
            </w:pPr>
          </w:p>
          <w:p w:rsidR="00313089" w:rsidRDefault="00313089" w:rsidP="006D0378">
            <w:pPr>
              <w:jc w:val="center"/>
              <w:rPr>
                <w:color w:val="0070C0"/>
                <w:rtl/>
              </w:rPr>
            </w:pPr>
          </w:p>
          <w:p w:rsidR="00313089" w:rsidRDefault="00313089" w:rsidP="006D0378">
            <w:pPr>
              <w:jc w:val="center"/>
              <w:rPr>
                <w:color w:val="0070C0"/>
                <w:rtl/>
              </w:rPr>
            </w:pPr>
          </w:p>
          <w:p w:rsidR="00313089" w:rsidRDefault="00313089" w:rsidP="006D0378">
            <w:pPr>
              <w:jc w:val="center"/>
              <w:rPr>
                <w:color w:val="0070C0"/>
                <w:rtl/>
              </w:rPr>
            </w:pPr>
          </w:p>
          <w:p w:rsidR="00313089" w:rsidRDefault="00313089" w:rsidP="006D0378">
            <w:pPr>
              <w:jc w:val="center"/>
              <w:rPr>
                <w:color w:val="0070C0"/>
                <w:rtl/>
              </w:rPr>
            </w:pPr>
          </w:p>
          <w:p w:rsidR="006148FD" w:rsidRDefault="006148FD" w:rsidP="00363ADE">
            <w:pPr>
              <w:pStyle w:val="NormalWeb"/>
              <w:bidi/>
              <w:spacing w:before="82" w:beforeAutospacing="0" w:after="120" w:afterAutospacing="0"/>
              <w:jc w:val="both"/>
              <w:rPr>
                <w:rFonts w:asciiTheme="majorBidi" w:eastAsiaTheme="minorEastAsia" w:hAnsiTheme="majorBidi" w:cstheme="majorBidi"/>
                <w:color w:val="000000" w:themeColor="text1"/>
                <w:kern w:val="24"/>
                <w:sz w:val="28"/>
                <w:szCs w:val="28"/>
                <w:rtl/>
                <w:lang w:bidi="ar-JO"/>
              </w:rPr>
            </w:pPr>
          </w:p>
          <w:p w:rsidR="006148FD" w:rsidRDefault="006148FD" w:rsidP="006148FD">
            <w:pPr>
              <w:pStyle w:val="NormalWeb"/>
              <w:bidi/>
              <w:spacing w:before="82" w:beforeAutospacing="0" w:after="120" w:afterAutospacing="0"/>
              <w:jc w:val="both"/>
              <w:rPr>
                <w:rFonts w:asciiTheme="majorBidi" w:eastAsiaTheme="minorEastAsia" w:hAnsiTheme="majorBidi" w:cstheme="majorBidi"/>
                <w:color w:val="000000" w:themeColor="text1"/>
                <w:kern w:val="24"/>
                <w:sz w:val="28"/>
                <w:szCs w:val="28"/>
                <w:rtl/>
                <w:lang w:bidi="ar-JO"/>
              </w:rPr>
            </w:pPr>
          </w:p>
          <w:p w:rsidR="006148FD" w:rsidRDefault="006148FD" w:rsidP="006148FD">
            <w:pPr>
              <w:pStyle w:val="NormalWeb"/>
              <w:bidi/>
              <w:spacing w:before="82" w:beforeAutospacing="0" w:after="120" w:afterAutospacing="0"/>
              <w:jc w:val="both"/>
              <w:rPr>
                <w:rFonts w:asciiTheme="majorBidi" w:eastAsiaTheme="minorEastAsia" w:hAnsiTheme="majorBidi" w:cstheme="majorBidi"/>
                <w:color w:val="000000" w:themeColor="text1"/>
                <w:kern w:val="24"/>
                <w:sz w:val="28"/>
                <w:szCs w:val="28"/>
                <w:rtl/>
                <w:lang w:bidi="ar-JO"/>
              </w:rPr>
            </w:pPr>
          </w:p>
          <w:p w:rsidR="006148FD" w:rsidRDefault="006148FD" w:rsidP="006148FD">
            <w:pPr>
              <w:pStyle w:val="NormalWeb"/>
              <w:bidi/>
              <w:spacing w:before="82" w:beforeAutospacing="0" w:after="120" w:afterAutospacing="0"/>
              <w:jc w:val="both"/>
              <w:rPr>
                <w:rFonts w:asciiTheme="majorBidi" w:eastAsiaTheme="minorEastAsia" w:hAnsiTheme="majorBidi" w:cstheme="majorBidi"/>
                <w:color w:val="000000" w:themeColor="text1"/>
                <w:kern w:val="24"/>
                <w:sz w:val="28"/>
                <w:szCs w:val="28"/>
                <w:rtl/>
                <w:lang w:bidi="ar-JO"/>
              </w:rPr>
            </w:pPr>
          </w:p>
          <w:p w:rsidR="006148FD" w:rsidRDefault="006148FD" w:rsidP="006148FD">
            <w:pPr>
              <w:pStyle w:val="NormalWeb"/>
              <w:bidi/>
              <w:spacing w:before="82" w:beforeAutospacing="0" w:after="120" w:afterAutospacing="0"/>
              <w:jc w:val="both"/>
              <w:rPr>
                <w:rFonts w:asciiTheme="majorBidi" w:eastAsiaTheme="minorEastAsia" w:hAnsiTheme="majorBidi" w:cstheme="majorBidi"/>
                <w:color w:val="000000" w:themeColor="text1"/>
                <w:kern w:val="24"/>
                <w:sz w:val="28"/>
                <w:szCs w:val="28"/>
                <w:rtl/>
                <w:lang w:bidi="ar-JO"/>
              </w:rPr>
            </w:pPr>
          </w:p>
          <w:p w:rsidR="006148FD" w:rsidRDefault="006148FD" w:rsidP="006148FD">
            <w:pPr>
              <w:pStyle w:val="NormalWeb"/>
              <w:bidi/>
              <w:spacing w:before="82" w:beforeAutospacing="0" w:after="120" w:afterAutospacing="0"/>
              <w:jc w:val="both"/>
              <w:rPr>
                <w:rFonts w:asciiTheme="majorBidi" w:eastAsiaTheme="minorEastAsia" w:hAnsiTheme="majorBidi" w:cstheme="majorBidi"/>
                <w:color w:val="000000" w:themeColor="text1"/>
                <w:kern w:val="24"/>
                <w:sz w:val="28"/>
                <w:szCs w:val="28"/>
                <w:rtl/>
                <w:lang w:bidi="ar-JO"/>
              </w:rPr>
            </w:pPr>
          </w:p>
          <w:p w:rsidR="00363ADE" w:rsidRDefault="00363ADE" w:rsidP="006148FD">
            <w:pPr>
              <w:pStyle w:val="NormalWeb"/>
              <w:bidi/>
              <w:spacing w:before="82" w:beforeAutospacing="0" w:after="120" w:afterAutospacing="0"/>
              <w:jc w:val="both"/>
              <w:rPr>
                <w:rFonts w:asciiTheme="majorBidi" w:eastAsiaTheme="minorEastAsia" w:hAnsiTheme="majorBidi" w:cstheme="majorBidi"/>
                <w:color w:val="000000" w:themeColor="text1"/>
                <w:kern w:val="24"/>
                <w:sz w:val="28"/>
                <w:szCs w:val="28"/>
                <w:rtl/>
                <w:lang w:bidi="ar-JO"/>
              </w:rPr>
            </w:pPr>
            <w:r>
              <w:rPr>
                <w:rFonts w:asciiTheme="majorBidi" w:eastAsiaTheme="minorEastAsia" w:hAnsiTheme="majorBidi" w:cstheme="majorBidi" w:hint="cs"/>
                <w:color w:val="000000" w:themeColor="text1"/>
                <w:kern w:val="24"/>
                <w:sz w:val="28"/>
                <w:szCs w:val="28"/>
                <w:rtl/>
                <w:lang w:bidi="ar-JO"/>
              </w:rPr>
              <w:t xml:space="preserve">كما </w:t>
            </w:r>
            <w:r w:rsidRPr="00E34500">
              <w:rPr>
                <w:rFonts w:asciiTheme="majorBidi" w:eastAsiaTheme="minorEastAsia" w:hAnsiTheme="majorBidi" w:cstheme="majorBidi"/>
                <w:color w:val="000000" w:themeColor="text1"/>
                <w:kern w:val="24"/>
                <w:sz w:val="28"/>
                <w:szCs w:val="28"/>
                <w:rtl/>
                <w:lang w:bidi="ar-JO"/>
              </w:rPr>
              <w:t>أعلن نائب رئيس الوزراء وزير الخارجية وشؤون المغتربين أيمن الصفدي، الاثنين، أن الأردن سيرسل مساعدات لسوريا وتركيا للإسهام في الجهو</w:t>
            </w:r>
            <w:r>
              <w:rPr>
                <w:rFonts w:asciiTheme="majorBidi" w:eastAsiaTheme="minorEastAsia" w:hAnsiTheme="majorBidi" w:cstheme="majorBidi"/>
                <w:color w:val="000000" w:themeColor="text1"/>
                <w:kern w:val="24"/>
                <w:sz w:val="28"/>
                <w:szCs w:val="28"/>
                <w:rtl/>
                <w:lang w:bidi="ar-JO"/>
              </w:rPr>
              <w:t>د الإغاثية، بتوجيه من جلالة الم</w:t>
            </w:r>
            <w:r>
              <w:rPr>
                <w:rFonts w:asciiTheme="majorBidi" w:eastAsiaTheme="minorEastAsia" w:hAnsiTheme="majorBidi" w:cstheme="majorBidi" w:hint="cs"/>
                <w:color w:val="000000" w:themeColor="text1"/>
                <w:kern w:val="24"/>
                <w:sz w:val="28"/>
                <w:szCs w:val="28"/>
                <w:rtl/>
                <w:lang w:bidi="ar-JO"/>
              </w:rPr>
              <w:t>ل</w:t>
            </w:r>
            <w:r w:rsidRPr="00E34500">
              <w:rPr>
                <w:rFonts w:asciiTheme="majorBidi" w:eastAsiaTheme="minorEastAsia" w:hAnsiTheme="majorBidi" w:cstheme="majorBidi"/>
                <w:color w:val="000000" w:themeColor="text1"/>
                <w:kern w:val="24"/>
                <w:sz w:val="28"/>
                <w:szCs w:val="28"/>
                <w:rtl/>
                <w:lang w:bidi="ar-JO"/>
              </w:rPr>
              <w:t>ك</w:t>
            </w:r>
            <w:r>
              <w:rPr>
                <w:rFonts w:asciiTheme="majorBidi" w:eastAsiaTheme="minorEastAsia" w:hAnsiTheme="majorBidi" w:cstheme="majorBidi" w:hint="cs"/>
                <w:color w:val="000000" w:themeColor="text1"/>
                <w:kern w:val="24"/>
                <w:sz w:val="28"/>
                <w:szCs w:val="28"/>
                <w:rtl/>
                <w:lang w:bidi="ar-JO"/>
              </w:rPr>
              <w:t xml:space="preserve"> مؤكداً تضامن الاردن مع الأشقاء في سوريا وتركيا</w:t>
            </w:r>
          </w:p>
          <w:p w:rsidR="00363ADE" w:rsidRDefault="00363ADE" w:rsidP="00363ADE">
            <w:pPr>
              <w:pStyle w:val="NormalWeb"/>
              <w:bidi/>
              <w:spacing w:before="82" w:beforeAutospacing="0" w:after="120" w:afterAutospacing="0"/>
              <w:jc w:val="both"/>
              <w:rPr>
                <w:rFonts w:asciiTheme="majorBidi" w:eastAsiaTheme="minorEastAsia" w:hAnsiTheme="majorBidi" w:cstheme="majorBidi"/>
                <w:color w:val="000000" w:themeColor="text1"/>
                <w:kern w:val="24"/>
                <w:sz w:val="28"/>
                <w:szCs w:val="28"/>
                <w:rtl/>
                <w:lang w:bidi="ar-JO"/>
              </w:rPr>
            </w:pPr>
            <w:r>
              <w:rPr>
                <w:rFonts w:asciiTheme="majorBidi" w:eastAsiaTheme="minorEastAsia" w:hAnsiTheme="majorBidi" w:cstheme="majorBidi" w:hint="cs"/>
                <w:color w:val="000000" w:themeColor="text1"/>
                <w:kern w:val="24"/>
                <w:sz w:val="28"/>
                <w:szCs w:val="28"/>
                <w:rtl/>
                <w:lang w:bidi="ar-JO"/>
              </w:rPr>
              <w:t>تجدر الإشارة الى أن الاردن كان دائما السباق في مساعدة الأشقاء في سوريا خلال فترة الحرب الاهلية وكانت الاردن هي المنفذ الوحيد في تقديم المساعدات على مر السنين، حيث يعي الاردن أهمية إيصال الجهود الإغاثية والمساعدات الى الاشقاء في سوريا كون أن الوضع الإنساني لديهم لا يحتمل أي تأجيل وذلك تجنباً لمزيد من الفقر والجوع والبطالة والتشرد.</w:t>
            </w:r>
          </w:p>
          <w:p w:rsidR="00313089" w:rsidRPr="006D0378" w:rsidRDefault="00313089" w:rsidP="006D0378">
            <w:pPr>
              <w:jc w:val="center"/>
              <w:rPr>
                <w:rtl/>
                <w:lang w:bidi="ar-JO"/>
              </w:rPr>
            </w:pPr>
          </w:p>
        </w:tc>
      </w:tr>
      <w:tr w:rsidR="00363ADE" w:rsidTr="006148FD">
        <w:tc>
          <w:tcPr>
            <w:tcW w:w="4551" w:type="dxa"/>
            <w:tcBorders>
              <w:top w:val="nil"/>
              <w:left w:val="nil"/>
              <w:bottom w:val="nil"/>
              <w:right w:val="nil"/>
            </w:tcBorders>
          </w:tcPr>
          <w:p w:rsidR="00363ADE" w:rsidRPr="00833E78" w:rsidRDefault="00363ADE" w:rsidP="006148FD">
            <w:pPr>
              <w:pStyle w:val="NormalWeb"/>
              <w:shd w:val="clear" w:color="auto" w:fill="FFFFFF"/>
              <w:bidi/>
              <w:jc w:val="both"/>
              <w:rPr>
                <w:rFonts w:asciiTheme="majorBidi" w:hAnsiTheme="majorBidi" w:cstheme="majorBidi"/>
                <w:b/>
                <w:bCs/>
                <w:color w:val="000000"/>
                <w:sz w:val="32"/>
                <w:szCs w:val="32"/>
                <w:rtl/>
              </w:rPr>
            </w:pPr>
          </w:p>
        </w:tc>
        <w:tc>
          <w:tcPr>
            <w:tcW w:w="6257" w:type="dxa"/>
            <w:tcBorders>
              <w:top w:val="nil"/>
              <w:left w:val="nil"/>
              <w:bottom w:val="nil"/>
              <w:right w:val="nil"/>
            </w:tcBorders>
          </w:tcPr>
          <w:p w:rsidR="00363ADE" w:rsidRDefault="00363ADE" w:rsidP="006148FD">
            <w:pPr>
              <w:pStyle w:val="NormalWeb"/>
              <w:shd w:val="clear" w:color="auto" w:fill="FFFFFF"/>
              <w:rPr>
                <w:rFonts w:asciiTheme="majorBidi" w:hAnsiTheme="majorBidi" w:cstheme="majorBidi"/>
                <w:b/>
                <w:bCs/>
                <w:color w:val="000000"/>
                <w:sz w:val="32"/>
                <w:szCs w:val="32"/>
                <w:rtl/>
              </w:rPr>
            </w:pPr>
          </w:p>
          <w:p w:rsidR="00363ADE" w:rsidRPr="00773B4E" w:rsidRDefault="006148FD" w:rsidP="00363ADE">
            <w:pPr>
              <w:pStyle w:val="NormalWeb"/>
              <w:shd w:val="clear" w:color="auto" w:fill="FFFFFF"/>
              <w:jc w:val="right"/>
              <w:rPr>
                <w:rFonts w:asciiTheme="majorBidi" w:hAnsiTheme="majorBidi" w:cstheme="majorBidi"/>
                <w:b/>
                <w:bCs/>
                <w:color w:val="000000"/>
                <w:sz w:val="32"/>
                <w:szCs w:val="32"/>
              </w:rPr>
            </w:pPr>
            <w:r>
              <w:rPr>
                <w:noProof/>
              </w:rPr>
              <w:drawing>
                <wp:inline distT="0" distB="0" distL="0" distR="0" wp14:anchorId="750FD103" wp14:editId="7AD2647C">
                  <wp:extent cx="3561080" cy="1990725"/>
                  <wp:effectExtent l="0" t="0" r="1270" b="9525"/>
                  <wp:docPr id="9" name="Picture 9" descr="البنك الدولي يخصص قرضاً بـ 500 مليون دولار لمص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البنك الدولي يخصص قرضاً بـ 500 مليون دولار لمصر"/>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66942" cy="1994002"/>
                          </a:xfrm>
                          <a:prstGeom prst="rect">
                            <a:avLst/>
                          </a:prstGeom>
                          <a:noFill/>
                          <a:ln>
                            <a:noFill/>
                          </a:ln>
                        </pic:spPr>
                      </pic:pic>
                    </a:graphicData>
                  </a:graphic>
                </wp:inline>
              </w:drawing>
            </w:r>
          </w:p>
          <w:p w:rsidR="00363ADE" w:rsidRPr="00833E78" w:rsidRDefault="00363ADE" w:rsidP="006148FD">
            <w:pPr>
              <w:pStyle w:val="NormalWeb"/>
              <w:shd w:val="clear" w:color="auto" w:fill="FFFFFF"/>
              <w:jc w:val="right"/>
              <w:rPr>
                <w:rFonts w:asciiTheme="majorBidi" w:hAnsiTheme="majorBidi" w:cstheme="majorBidi"/>
                <w:b/>
                <w:bCs/>
                <w:color w:val="000000"/>
                <w:sz w:val="32"/>
                <w:szCs w:val="32"/>
                <w:rtl/>
              </w:rPr>
            </w:pPr>
            <w:r w:rsidRPr="00BD1154">
              <w:rPr>
                <w:rFonts w:asciiTheme="majorBidi" w:hAnsiTheme="majorBidi" w:cstheme="majorBidi"/>
                <w:b/>
                <w:bCs/>
                <w:i/>
                <w:iCs/>
                <w:sz w:val="32"/>
                <w:szCs w:val="32"/>
                <w:rtl/>
              </w:rPr>
              <w:t xml:space="preserve">يخلص تقرير جديد للبنك الدولي إلى أن تأثير الظواهر </w:t>
            </w:r>
            <w:r w:rsidR="006148FD">
              <w:rPr>
                <w:rFonts w:asciiTheme="majorBidi" w:hAnsiTheme="majorBidi" w:cstheme="majorBidi" w:hint="cs"/>
                <w:b/>
                <w:bCs/>
                <w:i/>
                <w:iCs/>
                <w:sz w:val="32"/>
                <w:szCs w:val="32"/>
                <w:rtl/>
              </w:rPr>
              <w:t>الطبيعية</w:t>
            </w:r>
            <w:r w:rsidRPr="00BD1154">
              <w:rPr>
                <w:rFonts w:asciiTheme="majorBidi" w:hAnsiTheme="majorBidi" w:cstheme="majorBidi"/>
                <w:b/>
                <w:bCs/>
                <w:i/>
                <w:iCs/>
                <w:sz w:val="32"/>
                <w:szCs w:val="32"/>
                <w:rtl/>
              </w:rPr>
              <w:t xml:space="preserve"> بالغة الشدة على الفقر أكثر دمارا مما كان يُعتقد من قبل، وتتسبب في خسائر سنوية في الاستهلاك قدرها 520 مليار دولار، وتؤدي إلى سقوط 26 مليون شخص في براثن الفقر سنويا</w:t>
            </w:r>
          </w:p>
        </w:tc>
      </w:tr>
    </w:tbl>
    <w:p w:rsidR="00313089" w:rsidRDefault="00313089" w:rsidP="0082454C">
      <w:pPr>
        <w:pStyle w:val="NormalWeb"/>
        <w:bidi/>
        <w:spacing w:before="96" w:beforeAutospacing="0" w:after="120" w:afterAutospacing="0"/>
        <w:jc w:val="both"/>
        <w:rPr>
          <w:rtl/>
        </w:rPr>
      </w:pPr>
    </w:p>
    <w:p w:rsidR="00313089" w:rsidRDefault="00313089" w:rsidP="00313089">
      <w:pPr>
        <w:pStyle w:val="NormalWeb"/>
        <w:bidi/>
        <w:spacing w:before="96" w:beforeAutospacing="0" w:after="120" w:afterAutospacing="0"/>
        <w:jc w:val="both"/>
        <w:rPr>
          <w:rtl/>
        </w:rPr>
      </w:pPr>
      <w:r>
        <w:rPr>
          <w:rFonts w:hint="cs"/>
          <w:rtl/>
        </w:rPr>
        <w:t>المصادر:</w:t>
      </w:r>
    </w:p>
    <w:p w:rsidR="0082454C" w:rsidRDefault="00313089" w:rsidP="00D765FD">
      <w:pPr>
        <w:pStyle w:val="NormalWeb"/>
        <w:numPr>
          <w:ilvl w:val="0"/>
          <w:numId w:val="1"/>
        </w:numPr>
        <w:bidi/>
        <w:spacing w:before="96" w:beforeAutospacing="0" w:after="120" w:afterAutospacing="0"/>
        <w:jc w:val="both"/>
        <w:rPr>
          <w:rtl/>
        </w:rPr>
      </w:pPr>
      <w:r>
        <w:rPr>
          <w:rFonts w:hint="cs"/>
          <w:rtl/>
        </w:rPr>
        <w:t>جريدة الرأي الاثنين الموافق 6/2/2023.</w:t>
      </w:r>
      <w:r w:rsidR="002C140B" w:rsidRPr="002C140B">
        <w:t xml:space="preserve"> </w:t>
      </w:r>
      <w:hyperlink r:id="rId13" w:history="1">
        <w:r w:rsidR="002C140B">
          <w:rPr>
            <w:rStyle w:val="Hyperlink"/>
            <w:rtl/>
          </w:rPr>
          <w:t>صحيفة الرأي | صحيفة الرأي</w:t>
        </w:r>
        <w:r w:rsidR="002C140B">
          <w:rPr>
            <w:rStyle w:val="Hyperlink"/>
          </w:rPr>
          <w:t xml:space="preserve"> (alrai.com)</w:t>
        </w:r>
      </w:hyperlink>
    </w:p>
    <w:p w:rsidR="00313089" w:rsidRDefault="00313089" w:rsidP="00D765FD">
      <w:pPr>
        <w:pStyle w:val="NormalWeb"/>
        <w:numPr>
          <w:ilvl w:val="0"/>
          <w:numId w:val="1"/>
        </w:numPr>
        <w:bidi/>
        <w:spacing w:before="96" w:beforeAutospacing="0" w:after="120" w:afterAutospacing="0"/>
        <w:jc w:val="both"/>
        <w:rPr>
          <w:rtl/>
        </w:rPr>
      </w:pPr>
      <w:r>
        <w:rPr>
          <w:rFonts w:hint="cs"/>
          <w:rtl/>
        </w:rPr>
        <w:t>تقارير قناة المملكة خلال فترة تغطيتها لحدث الزلزال.</w:t>
      </w:r>
      <w:r w:rsidR="002C140B" w:rsidRPr="002C140B">
        <w:t xml:space="preserve"> </w:t>
      </w:r>
      <w:hyperlink r:id="rId14" w:history="1">
        <w:r w:rsidR="002C140B">
          <w:rPr>
            <w:rStyle w:val="Hyperlink"/>
            <w:rtl/>
          </w:rPr>
          <w:t>قناة المملكة - الصفحة الرئيسية</w:t>
        </w:r>
        <w:r w:rsidR="002C140B">
          <w:rPr>
            <w:rStyle w:val="Hyperlink"/>
          </w:rPr>
          <w:t xml:space="preserve"> (almamlakatv.com)</w:t>
        </w:r>
      </w:hyperlink>
    </w:p>
    <w:p w:rsidR="00313089" w:rsidRDefault="00313089" w:rsidP="00D765FD">
      <w:pPr>
        <w:pStyle w:val="NormalWeb"/>
        <w:numPr>
          <w:ilvl w:val="0"/>
          <w:numId w:val="1"/>
        </w:numPr>
        <w:bidi/>
        <w:spacing w:before="96" w:beforeAutospacing="0" w:after="120" w:afterAutospacing="0"/>
        <w:jc w:val="both"/>
      </w:pPr>
      <w:r>
        <w:rPr>
          <w:rFonts w:hint="cs"/>
          <w:rtl/>
        </w:rPr>
        <w:t>موقع وزارة الخارجية الاردنية</w:t>
      </w:r>
      <w:r w:rsidR="002C140B" w:rsidRPr="002C140B">
        <w:t xml:space="preserve"> </w:t>
      </w:r>
      <w:hyperlink r:id="rId15" w:history="1">
        <w:r w:rsidR="002C140B">
          <w:rPr>
            <w:rStyle w:val="Hyperlink"/>
            <w:rtl/>
          </w:rPr>
          <w:t>وزارة الخارجية وشؤون المغتربين</w:t>
        </w:r>
        <w:r w:rsidR="002C140B">
          <w:rPr>
            <w:rStyle w:val="Hyperlink"/>
          </w:rPr>
          <w:t xml:space="preserve"> (mfa.gov.jo)</w:t>
        </w:r>
      </w:hyperlink>
    </w:p>
    <w:p w:rsidR="00D765FD" w:rsidRDefault="00D765FD" w:rsidP="00D765FD">
      <w:pPr>
        <w:pStyle w:val="NormalWeb"/>
        <w:numPr>
          <w:ilvl w:val="0"/>
          <w:numId w:val="1"/>
        </w:numPr>
        <w:bidi/>
        <w:spacing w:before="96" w:beforeAutospacing="0" w:after="120" w:afterAutospacing="0"/>
        <w:jc w:val="both"/>
      </w:pPr>
      <w:r>
        <w:rPr>
          <w:rFonts w:hint="cs"/>
          <w:rtl/>
        </w:rPr>
        <w:t xml:space="preserve">موقع منظمة الأمم المتحدة </w:t>
      </w:r>
      <w:hyperlink r:id="rId16" w:history="1">
        <w:r>
          <w:rPr>
            <w:rStyle w:val="Hyperlink"/>
            <w:rtl/>
          </w:rPr>
          <w:t>الأمم المتحدة | السلام والكرامة والمساواةعلى كوكب ينعم بالصحة</w:t>
        </w:r>
        <w:r>
          <w:rPr>
            <w:rStyle w:val="Hyperlink"/>
          </w:rPr>
          <w:t xml:space="preserve"> (un.org)</w:t>
        </w:r>
      </w:hyperlink>
    </w:p>
    <w:p w:rsidR="00D765FD" w:rsidRDefault="00D765FD" w:rsidP="00D765FD">
      <w:pPr>
        <w:pStyle w:val="NormalWeb"/>
        <w:numPr>
          <w:ilvl w:val="0"/>
          <w:numId w:val="1"/>
        </w:numPr>
        <w:bidi/>
        <w:spacing w:before="96" w:beforeAutospacing="0" w:after="120" w:afterAutospacing="0"/>
        <w:jc w:val="both"/>
      </w:pPr>
      <w:r>
        <w:rPr>
          <w:rFonts w:hint="cs"/>
          <w:rtl/>
        </w:rPr>
        <w:t xml:space="preserve">موقع برنامج الاغذية العالمي </w:t>
      </w:r>
      <w:hyperlink r:id="rId17" w:history="1">
        <w:r>
          <w:rPr>
            <w:rStyle w:val="Hyperlink"/>
            <w:rtl/>
          </w:rPr>
          <w:t>برنامج الأغذية العالمي للأمم المتحدة</w:t>
        </w:r>
        <w:r>
          <w:rPr>
            <w:rStyle w:val="Hyperlink"/>
          </w:rPr>
          <w:t xml:space="preserve"> (WFP)</w:t>
        </w:r>
      </w:hyperlink>
    </w:p>
    <w:p w:rsidR="00D765FD" w:rsidRPr="006148FD" w:rsidRDefault="00D765FD" w:rsidP="00D765FD">
      <w:pPr>
        <w:pStyle w:val="NormalWeb"/>
        <w:numPr>
          <w:ilvl w:val="0"/>
          <w:numId w:val="1"/>
        </w:numPr>
        <w:bidi/>
        <w:spacing w:before="96" w:beforeAutospacing="0" w:after="120" w:afterAutospacing="0"/>
        <w:jc w:val="both"/>
        <w:rPr>
          <w:rStyle w:val="Hyperlink"/>
          <w:color w:val="auto"/>
          <w:u w:val="none"/>
        </w:rPr>
      </w:pPr>
      <w:r>
        <w:rPr>
          <w:rFonts w:hint="cs"/>
          <w:rtl/>
        </w:rPr>
        <w:t xml:space="preserve">موقع الهيئة الخيرية الأردنية الهاشمية </w:t>
      </w:r>
      <w:hyperlink r:id="rId18" w:history="1">
        <w:r>
          <w:rPr>
            <w:rStyle w:val="Hyperlink"/>
          </w:rPr>
          <w:t xml:space="preserve">JHCO | </w:t>
        </w:r>
        <w:r>
          <w:rPr>
            <w:rStyle w:val="Hyperlink"/>
            <w:rtl/>
          </w:rPr>
          <w:t>الصفحة الرئيسية</w:t>
        </w:r>
      </w:hyperlink>
    </w:p>
    <w:p w:rsidR="006148FD" w:rsidRDefault="006148FD" w:rsidP="006148FD">
      <w:pPr>
        <w:pStyle w:val="NormalWeb"/>
        <w:numPr>
          <w:ilvl w:val="0"/>
          <w:numId w:val="1"/>
        </w:numPr>
        <w:bidi/>
        <w:spacing w:before="96" w:beforeAutospacing="0" w:after="120" w:afterAutospacing="0"/>
        <w:jc w:val="both"/>
        <w:rPr>
          <w:rtl/>
        </w:rPr>
      </w:pPr>
      <w:r>
        <w:rPr>
          <w:rFonts w:hint="cs"/>
          <w:rtl/>
        </w:rPr>
        <w:t xml:space="preserve">موقع البند الدولي </w:t>
      </w:r>
      <w:hyperlink r:id="rId19" w:history="1">
        <w:r w:rsidRPr="006148FD">
          <w:rPr>
            <w:rFonts w:asciiTheme="minorHAnsi" w:eastAsiaTheme="minorHAnsi" w:hAnsiTheme="minorHAnsi" w:cstheme="minorBidi"/>
            <w:color w:val="0000FF"/>
            <w:sz w:val="22"/>
            <w:szCs w:val="22"/>
            <w:u w:val="single"/>
            <w:rtl/>
          </w:rPr>
          <w:t>مجموعة البنك الدولي</w:t>
        </w:r>
        <w:r w:rsidRPr="006148FD">
          <w:rPr>
            <w:rFonts w:asciiTheme="minorHAnsi" w:eastAsiaTheme="minorHAnsi" w:hAnsiTheme="minorHAnsi" w:cstheme="minorBidi"/>
            <w:color w:val="0000FF"/>
            <w:sz w:val="22"/>
            <w:szCs w:val="22"/>
            <w:u w:val="single"/>
          </w:rPr>
          <w:t xml:space="preserve"> (albankaldawli.org)</w:t>
        </w:r>
      </w:hyperlink>
    </w:p>
    <w:p w:rsidR="00313089" w:rsidRDefault="00313089" w:rsidP="00313089">
      <w:pPr>
        <w:pStyle w:val="NormalWeb"/>
        <w:bidi/>
        <w:spacing w:before="96" w:beforeAutospacing="0" w:after="120" w:afterAutospacing="0"/>
        <w:jc w:val="both"/>
        <w:rPr>
          <w:rtl/>
        </w:rPr>
      </w:pPr>
    </w:p>
    <w:p w:rsidR="000330CE" w:rsidRDefault="000330CE" w:rsidP="00FD17EC">
      <w:pPr>
        <w:pStyle w:val="NormalWeb"/>
        <w:bidi/>
        <w:spacing w:before="96" w:beforeAutospacing="0" w:after="120" w:afterAutospacing="0"/>
        <w:jc w:val="both"/>
      </w:pPr>
    </w:p>
    <w:sectPr w:rsidR="000330CE">
      <w:headerReference w:type="even" r:id="rId20"/>
      <w:headerReference w:type="default" r:id="rId21"/>
      <w:footerReference w:type="even" r:id="rId22"/>
      <w:footerReference w:type="default" r:id="rId23"/>
      <w:headerReference w:type="first" r:id="rId24"/>
      <w:footerReference w:type="first" r:id="rId2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615" w:rsidRDefault="00516615" w:rsidP="0082454C">
      <w:pPr>
        <w:spacing w:after="0" w:line="240" w:lineRule="auto"/>
      </w:pPr>
      <w:r>
        <w:separator/>
      </w:r>
    </w:p>
  </w:endnote>
  <w:endnote w:type="continuationSeparator" w:id="0">
    <w:p w:rsidR="00516615" w:rsidRDefault="00516615" w:rsidP="00824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54C" w:rsidRDefault="008245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54C" w:rsidRDefault="008245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54C" w:rsidRDefault="00824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615" w:rsidRDefault="00516615" w:rsidP="0082454C">
      <w:pPr>
        <w:spacing w:after="0" w:line="240" w:lineRule="auto"/>
      </w:pPr>
      <w:r>
        <w:separator/>
      </w:r>
    </w:p>
  </w:footnote>
  <w:footnote w:type="continuationSeparator" w:id="0">
    <w:p w:rsidR="00516615" w:rsidRDefault="00516615" w:rsidP="008245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54C" w:rsidRDefault="0051661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5186391" o:spid="_x0000_s2053" type="#_x0000_t75" style="position:absolute;margin-left:0;margin-top:0;width:6in;height:301.2pt;z-index:-251657216;mso-position-horizontal:center;mso-position-horizontal-relative:margin;mso-position-vertical:center;mso-position-vertical-relative:margin" o:allowincell="f">
          <v:imagedata r:id="rId1" o:title="fb4920ee-d045-4f4a-9954-e42179059c86"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54C" w:rsidRDefault="0051661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5186392" o:spid="_x0000_s2054" type="#_x0000_t75" style="position:absolute;margin-left:0;margin-top:0;width:6in;height:301.2pt;z-index:-251656192;mso-position-horizontal:center;mso-position-horizontal-relative:margin;mso-position-vertical:center;mso-position-vertical-relative:margin" o:allowincell="f">
          <v:imagedata r:id="rId1" o:title="fb4920ee-d045-4f4a-9954-e42179059c86"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54C" w:rsidRDefault="0051661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5186390" o:spid="_x0000_s2052" type="#_x0000_t75" style="position:absolute;margin-left:0;margin-top:0;width:6in;height:301.2pt;z-index:-251658240;mso-position-horizontal:center;mso-position-horizontal-relative:margin;mso-position-vertical:center;mso-position-vertical-relative:margin" o:allowincell="f">
          <v:imagedata r:id="rId1" o:title="fb4920ee-d045-4f4a-9954-e42179059c86"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445D09"/>
    <w:multiLevelType w:val="hybridMultilevel"/>
    <w:tmpl w:val="267A765A"/>
    <w:lvl w:ilvl="0" w:tplc="C28E7E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7EC"/>
    <w:rsid w:val="000330CE"/>
    <w:rsid w:val="000B4316"/>
    <w:rsid w:val="002C140B"/>
    <w:rsid w:val="002F3CD4"/>
    <w:rsid w:val="00313089"/>
    <w:rsid w:val="00363ADE"/>
    <w:rsid w:val="00482B30"/>
    <w:rsid w:val="00516615"/>
    <w:rsid w:val="00594BD6"/>
    <w:rsid w:val="006148FD"/>
    <w:rsid w:val="006D0378"/>
    <w:rsid w:val="0082454C"/>
    <w:rsid w:val="0087444B"/>
    <w:rsid w:val="008E4BE9"/>
    <w:rsid w:val="00B10730"/>
    <w:rsid w:val="00C01FF8"/>
    <w:rsid w:val="00CC6A51"/>
    <w:rsid w:val="00D765FD"/>
    <w:rsid w:val="00E34500"/>
    <w:rsid w:val="00FA5776"/>
    <w:rsid w:val="00FD1090"/>
    <w:rsid w:val="00FD17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5D6A3B0"/>
  <w15:chartTrackingRefBased/>
  <w15:docId w15:val="{7B1022B3-D9CB-44E6-AED6-C1F91F30D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17E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D17EC"/>
    <w:rPr>
      <w:color w:val="0000FF"/>
      <w:u w:val="single"/>
    </w:rPr>
  </w:style>
  <w:style w:type="table" w:styleId="TableGrid">
    <w:name w:val="Table Grid"/>
    <w:basedOn w:val="TableNormal"/>
    <w:uiPriority w:val="39"/>
    <w:rsid w:val="00FD1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454C"/>
    <w:pPr>
      <w:tabs>
        <w:tab w:val="center" w:pos="4320"/>
        <w:tab w:val="right" w:pos="8640"/>
      </w:tabs>
      <w:spacing w:after="0" w:line="240" w:lineRule="auto"/>
    </w:pPr>
  </w:style>
  <w:style w:type="character" w:customStyle="1" w:styleId="HeaderChar">
    <w:name w:val="Header Char"/>
    <w:basedOn w:val="DefaultParagraphFont"/>
    <w:link w:val="Header"/>
    <w:uiPriority w:val="99"/>
    <w:rsid w:val="0082454C"/>
  </w:style>
  <w:style w:type="paragraph" w:styleId="Footer">
    <w:name w:val="footer"/>
    <w:basedOn w:val="Normal"/>
    <w:link w:val="FooterChar"/>
    <w:uiPriority w:val="99"/>
    <w:unhideWhenUsed/>
    <w:rsid w:val="0082454C"/>
    <w:pPr>
      <w:tabs>
        <w:tab w:val="center" w:pos="4320"/>
        <w:tab w:val="right" w:pos="8640"/>
      </w:tabs>
      <w:spacing w:after="0" w:line="240" w:lineRule="auto"/>
    </w:pPr>
  </w:style>
  <w:style w:type="character" w:customStyle="1" w:styleId="FooterChar">
    <w:name w:val="Footer Char"/>
    <w:basedOn w:val="DefaultParagraphFont"/>
    <w:link w:val="Footer"/>
    <w:uiPriority w:val="99"/>
    <w:rsid w:val="0082454C"/>
  </w:style>
  <w:style w:type="character" w:styleId="Strong">
    <w:name w:val="Strong"/>
    <w:basedOn w:val="DefaultParagraphFont"/>
    <w:uiPriority w:val="22"/>
    <w:qFormat/>
    <w:rsid w:val="00363A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239486">
      <w:bodyDiv w:val="1"/>
      <w:marLeft w:val="0"/>
      <w:marRight w:val="0"/>
      <w:marTop w:val="0"/>
      <w:marBottom w:val="0"/>
      <w:divBdr>
        <w:top w:val="none" w:sz="0" w:space="0" w:color="auto"/>
        <w:left w:val="none" w:sz="0" w:space="0" w:color="auto"/>
        <w:bottom w:val="none" w:sz="0" w:space="0" w:color="auto"/>
        <w:right w:val="none" w:sz="0" w:space="0" w:color="auto"/>
      </w:divBdr>
    </w:div>
    <w:div w:id="1251046303">
      <w:bodyDiv w:val="1"/>
      <w:marLeft w:val="0"/>
      <w:marRight w:val="0"/>
      <w:marTop w:val="0"/>
      <w:marBottom w:val="0"/>
      <w:divBdr>
        <w:top w:val="none" w:sz="0" w:space="0" w:color="auto"/>
        <w:left w:val="none" w:sz="0" w:space="0" w:color="auto"/>
        <w:bottom w:val="none" w:sz="0" w:space="0" w:color="auto"/>
        <w:right w:val="none" w:sz="0" w:space="0" w:color="auto"/>
      </w:divBdr>
    </w:div>
    <w:div w:id="146908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alrai.com/" TargetMode="External"/><Relationship Id="rId18" Type="http://schemas.openxmlformats.org/officeDocument/2006/relationships/hyperlink" Target="https://jhco.org.jo/"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s://ar.wfp.org/"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un.org/ar/"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mfa.gov.jo/" TargetMode="External"/><Relationship Id="rId23"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hyperlink" Target="https://www.albankaldawli.org/ar/home"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almamlakatv.com/"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Mubyadeen</dc:creator>
  <cp:keywords/>
  <dc:description/>
  <cp:lastModifiedBy>Lara Mubyadeen</cp:lastModifiedBy>
  <cp:revision>6</cp:revision>
  <dcterms:created xsi:type="dcterms:W3CDTF">2023-05-04T09:02:00Z</dcterms:created>
  <dcterms:modified xsi:type="dcterms:W3CDTF">2023-05-04T09:40:00Z</dcterms:modified>
</cp:coreProperties>
</file>