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4EE4" w:rsidRPr="00A907EE" w:rsidRDefault="00A07873" w:rsidP="00EF4EE4">
      <w:pPr>
        <w:bidi/>
        <w:spacing w:after="0" w:line="360" w:lineRule="auto"/>
        <w:jc w:val="center"/>
        <w:rPr>
          <w:rFonts w:ascii="Calibri" w:hAnsi="Calibri" w:cs="Calibri"/>
          <w:b/>
          <w:bCs/>
          <w:sz w:val="46"/>
          <w:szCs w:val="46"/>
          <w:u w:val="single"/>
          <w:rtl/>
          <w:lang w:bidi="ar-JO"/>
        </w:rPr>
      </w:pPr>
      <w:r w:rsidRPr="00A907EE">
        <w:rPr>
          <w:rFonts w:ascii="Calibri" w:hAnsi="Calibri" w:cs="Calibri"/>
          <w:b/>
          <w:bCs/>
          <w:sz w:val="46"/>
          <w:szCs w:val="46"/>
          <w:u w:val="single"/>
          <w:rtl/>
          <w:lang w:bidi="ar-JO"/>
        </w:rPr>
        <w:t>البتراء</w:t>
      </w:r>
    </w:p>
    <w:p w:rsidR="001C08F0" w:rsidRPr="00A907EE" w:rsidRDefault="00A07873" w:rsidP="00A907EE">
      <w:pPr>
        <w:pStyle w:val="NormalWeb"/>
        <w:shd w:val="clear" w:color="auto" w:fill="FFFFFF"/>
        <w:bidi/>
        <w:spacing w:before="0" w:beforeAutospacing="0" w:after="0" w:afterAutospacing="0" w:line="360" w:lineRule="auto"/>
        <w:rPr>
          <w:rStyle w:val="Strong"/>
          <w:rFonts w:ascii="Calibri" w:hAnsi="Calibri" w:cs="Calibri"/>
          <w:color w:val="000000"/>
          <w:u w:val="single"/>
        </w:rPr>
      </w:pPr>
      <w:r w:rsidRPr="00A907EE">
        <w:rPr>
          <w:rFonts w:ascii="Calibri" w:hAnsi="Calibri" w:cs="Calibri"/>
          <w:b/>
          <w:bCs/>
          <w:color w:val="000000"/>
          <w:u w:val="single"/>
          <w:bdr w:val="none" w:sz="0" w:space="0" w:color="auto" w:frame="1"/>
          <w:rtl/>
        </w:rPr>
        <w:t>ا</w:t>
      </w:r>
      <w:r w:rsidRPr="00A907EE">
        <w:rPr>
          <w:rFonts w:ascii="Calibri" w:hAnsi="Calibri" w:cs="Calibri"/>
          <w:b/>
          <w:bCs/>
          <w:color w:val="000000"/>
          <w:u w:val="single"/>
          <w:bdr w:val="none" w:sz="0" w:space="0" w:color="auto" w:frame="1"/>
          <w:rtl/>
        </w:rPr>
        <w:t>لبتراء في الأردن، هي إحدى عجائب الدنيا السبع الجديدة،</w:t>
      </w:r>
      <w:r w:rsidRPr="00A907EE">
        <w:rPr>
          <w:rFonts w:ascii="Calibri" w:hAnsi="Calibri" w:cs="Calibri"/>
          <w:b/>
          <w:bCs/>
          <w:color w:val="000000"/>
          <w:u w:val="single"/>
          <w:bdr w:val="none" w:sz="0" w:space="0" w:color="auto" w:frame="1"/>
          <w:rtl/>
        </w:rPr>
        <w:t xml:space="preserve"> </w:t>
      </w:r>
      <w:r w:rsidRPr="00A907EE">
        <w:rPr>
          <w:rFonts w:ascii="Calibri" w:hAnsi="Calibri" w:cs="Calibri"/>
          <w:b/>
          <w:bCs/>
          <w:color w:val="000000"/>
          <w:u w:val="single"/>
          <w:bdr w:val="none" w:sz="0" w:space="0" w:color="auto" w:frame="1"/>
          <w:rtl/>
        </w:rPr>
        <w:t>فهي أكثر المواقع جذباً للسياح في الأردن، وواحدة من أكثر المواقع الأثرية زيارة في العالم.</w:t>
      </w:r>
      <w:r w:rsidR="00847276" w:rsidRPr="00A907EE">
        <w:rPr>
          <w:rFonts w:ascii="Calibri" w:hAnsi="Calibri" w:cs="Calibri"/>
          <w:b/>
          <w:bCs/>
          <w:color w:val="000000"/>
          <w:u w:val="single"/>
          <w:bdr w:val="none" w:sz="0" w:space="0" w:color="auto" w:frame="1"/>
          <w:rtl/>
        </w:rPr>
        <w:t xml:space="preserve"> </w:t>
      </w:r>
      <w:r w:rsidR="001C08F0" w:rsidRPr="00A907EE">
        <w:rPr>
          <w:rFonts w:ascii="Calibri" w:hAnsi="Calibri" w:cs="Calibri"/>
          <w:b/>
          <w:bCs/>
          <w:color w:val="000000"/>
          <w:u w:val="single"/>
          <w:bdr w:val="none" w:sz="0" w:space="0" w:color="auto" w:frame="1"/>
          <w:rtl/>
        </w:rPr>
        <w:t xml:space="preserve">فاصبحت </w:t>
      </w:r>
      <w:r w:rsidR="001C08F0" w:rsidRPr="00A907EE">
        <w:rPr>
          <w:rStyle w:val="Strong"/>
          <w:rFonts w:ascii="Calibri" w:hAnsi="Calibri" w:cs="Calibri"/>
          <w:color w:val="000000"/>
          <w:u w:val="single"/>
          <w:rtl/>
        </w:rPr>
        <w:t>عاصمة العرب الأنباط، و</w:t>
      </w:r>
      <w:r w:rsidR="001C08F0" w:rsidRPr="00A907EE">
        <w:rPr>
          <w:rStyle w:val="Strong"/>
          <w:rFonts w:ascii="Calibri" w:hAnsi="Calibri" w:cs="Calibri"/>
          <w:color w:val="000000"/>
          <w:u w:val="single"/>
          <w:rtl/>
        </w:rPr>
        <w:t xml:space="preserve">ايضا </w:t>
      </w:r>
      <w:r w:rsidR="001C08F0" w:rsidRPr="00A907EE">
        <w:rPr>
          <w:rStyle w:val="Strong"/>
          <w:rFonts w:ascii="Calibri" w:hAnsi="Calibri" w:cs="Calibri"/>
          <w:color w:val="000000"/>
          <w:u w:val="single"/>
          <w:rtl/>
        </w:rPr>
        <w:t>أشهر المدن التاريخية في </w:t>
      </w:r>
      <w:r w:rsidR="001C08F0" w:rsidRPr="00A907EE">
        <w:rPr>
          <w:rStyle w:val="Strong"/>
          <w:rFonts w:ascii="Calibri" w:hAnsi="Calibri" w:cs="Calibri"/>
          <w:color w:val="000000"/>
          <w:u w:val="single"/>
          <w:rtl/>
        </w:rPr>
        <w:t>الأردن</w:t>
      </w:r>
      <w:r w:rsidR="001C08F0" w:rsidRPr="00A907EE">
        <w:rPr>
          <w:rStyle w:val="Strong"/>
          <w:rFonts w:ascii="Calibri" w:hAnsi="Calibri" w:cs="Calibri"/>
          <w:color w:val="000000"/>
          <w:u w:val="single"/>
          <w:rtl/>
        </w:rPr>
        <w:t xml:space="preserve">، </w:t>
      </w:r>
      <w:r w:rsidR="001C08F0" w:rsidRPr="00A907EE">
        <w:rPr>
          <w:rStyle w:val="Strong"/>
          <w:rFonts w:ascii="Calibri" w:hAnsi="Calibri" w:cs="Calibri"/>
          <w:color w:val="000000"/>
          <w:u w:val="single"/>
          <w:rtl/>
        </w:rPr>
        <w:t>و</w:t>
      </w:r>
      <w:r w:rsidR="001C08F0" w:rsidRPr="00A907EE">
        <w:rPr>
          <w:rStyle w:val="Strong"/>
          <w:rFonts w:ascii="Calibri" w:hAnsi="Calibri" w:cs="Calibri"/>
          <w:color w:val="000000"/>
          <w:u w:val="single"/>
          <w:rtl/>
        </w:rPr>
        <w:t>محفورة في الصخر في منعة بين الجبال، تأخر اكتشافها حتى القرن الـ19 رغم أهميتها التاريخية وتحولها إلى واحد من أهم المواقع لأثرية في العالم.</w:t>
      </w:r>
    </w:p>
    <w:p w:rsidR="00A907EE" w:rsidRDefault="00847276" w:rsidP="00A907EE">
      <w:pPr>
        <w:pStyle w:val="NormalWeb"/>
        <w:bidi/>
        <w:spacing w:before="0" w:beforeAutospacing="0" w:after="0" w:afterAutospacing="0" w:line="360" w:lineRule="auto"/>
        <w:textAlignment w:val="baseline"/>
        <w:rPr>
          <w:rFonts w:ascii="Calibri" w:hAnsi="Calibri" w:cs="Calibri"/>
          <w:b/>
          <w:bCs/>
          <w:color w:val="000000"/>
          <w:u w:val="single"/>
          <w:bdr w:val="none" w:sz="0" w:space="0" w:color="auto" w:frame="1"/>
        </w:rPr>
      </w:pPr>
      <w:r w:rsidRPr="00A907EE">
        <w:rPr>
          <w:rFonts w:ascii="Calibri" w:hAnsi="Calibri" w:cs="Calibri"/>
          <w:b/>
          <w:bCs/>
          <w:color w:val="000000"/>
          <w:u w:val="single"/>
          <w:bdr w:val="none" w:sz="0" w:space="0" w:color="auto" w:frame="1"/>
          <w:rtl/>
        </w:rPr>
        <w:t>تعد مهمة ومثالية وثمينة لانها مدينة لا يوجد  لها مثيل</w:t>
      </w:r>
      <w:r w:rsidR="00EF4EE4">
        <w:rPr>
          <w:rFonts w:ascii="Calibri" w:hAnsi="Calibri" w:cs="Calibri" w:hint="cs"/>
          <w:b/>
          <w:bCs/>
          <w:color w:val="000000"/>
          <w:u w:val="single"/>
          <w:bdr w:val="none" w:sz="0" w:space="0" w:color="auto" w:frame="1"/>
          <w:rtl/>
        </w:rPr>
        <w:t xml:space="preserve"> في العالم</w:t>
      </w:r>
      <w:r w:rsidRPr="00A907EE">
        <w:rPr>
          <w:rFonts w:ascii="Calibri" w:hAnsi="Calibri" w:cs="Calibri"/>
          <w:b/>
          <w:bCs/>
          <w:color w:val="000000"/>
          <w:u w:val="single"/>
          <w:bdr w:val="none" w:sz="0" w:space="0" w:color="auto" w:frame="1"/>
          <w:rtl/>
        </w:rPr>
        <w:t>.</w:t>
      </w:r>
    </w:p>
    <w:p w:rsidR="00EF4EE4" w:rsidRDefault="00A07873" w:rsidP="00EF4EE4">
      <w:pPr>
        <w:pStyle w:val="NormalWeb"/>
        <w:bidi/>
        <w:spacing w:before="0" w:beforeAutospacing="0" w:after="0" w:afterAutospacing="0" w:line="360" w:lineRule="auto"/>
        <w:textAlignment w:val="baseline"/>
        <w:rPr>
          <w:rFonts w:ascii="Calibri" w:hAnsi="Calibri" w:cs="Calibri"/>
          <w:b/>
          <w:bCs/>
          <w:color w:val="000000"/>
          <w:u w:val="single"/>
          <w:bdr w:val="none" w:sz="0" w:space="0" w:color="auto" w:frame="1"/>
          <w:rtl/>
        </w:rPr>
      </w:pPr>
      <w:r w:rsidRPr="00A907EE">
        <w:rPr>
          <w:rFonts w:ascii="Calibri" w:hAnsi="Calibri" w:cs="Calibri"/>
          <w:b/>
          <w:bCs/>
          <w:color w:val="000000"/>
          <w:u w:val="single"/>
          <w:bdr w:val="none" w:sz="0" w:space="0" w:color="auto" w:frame="1"/>
          <w:rtl/>
        </w:rPr>
        <w:t>عُرفت باسم المدينة الوردية بسبب لون حجرها المميز،</w:t>
      </w:r>
      <w:r w:rsidR="001C08F0" w:rsidRPr="00A907EE">
        <w:rPr>
          <w:rFonts w:ascii="Calibri" w:hAnsi="Calibri" w:cs="Calibri"/>
          <w:b/>
          <w:bCs/>
          <w:color w:val="000000"/>
          <w:u w:val="single"/>
          <w:bdr w:val="none" w:sz="0" w:space="0" w:color="auto" w:frame="1"/>
          <w:rtl/>
        </w:rPr>
        <w:t xml:space="preserve"> </w:t>
      </w:r>
      <w:r w:rsidRPr="00A907EE">
        <w:rPr>
          <w:rFonts w:ascii="Calibri" w:hAnsi="Calibri" w:cs="Calibri"/>
          <w:b/>
          <w:bCs/>
          <w:color w:val="000000"/>
          <w:u w:val="single"/>
          <w:bdr w:val="none" w:sz="0" w:space="0" w:color="auto" w:frame="1"/>
          <w:rtl/>
        </w:rPr>
        <w:t xml:space="preserve">اصل كلمة البتراء يوناني.وعرفت باليونانية بكلمة "بتروس" والتي تعني الصخور. </w:t>
      </w:r>
    </w:p>
    <w:p w:rsidR="00EF4EE4" w:rsidRDefault="00EF4EE4" w:rsidP="00EF4EE4">
      <w:pPr>
        <w:pStyle w:val="NormalWeb"/>
        <w:bidi/>
        <w:spacing w:before="0" w:beforeAutospacing="0" w:after="0" w:afterAutospacing="0" w:line="360" w:lineRule="auto"/>
        <w:textAlignment w:val="baseline"/>
        <w:rPr>
          <w:rFonts w:ascii="Calibri" w:hAnsi="Calibri" w:cs="Calibri"/>
          <w:b/>
          <w:bCs/>
          <w:color w:val="000000"/>
          <w:u w:val="single"/>
          <w:bdr w:val="none" w:sz="0" w:space="0" w:color="auto" w:frame="1"/>
          <w:rtl/>
        </w:rPr>
      </w:pPr>
    </w:p>
    <w:p w:rsidR="00847276" w:rsidRDefault="00847276" w:rsidP="00EF4EE4">
      <w:pPr>
        <w:pStyle w:val="NormalWeb"/>
        <w:bidi/>
        <w:spacing w:before="0" w:beforeAutospacing="0" w:after="0" w:afterAutospacing="0" w:line="360" w:lineRule="auto"/>
        <w:textAlignment w:val="baseline"/>
        <w:rPr>
          <w:rFonts w:ascii="Calibri" w:hAnsi="Calibri" w:cs="Calibri"/>
          <w:b/>
          <w:bCs/>
          <w:color w:val="000000"/>
          <w:u w:val="single"/>
          <w:shd w:val="clear" w:color="auto" w:fill="F5F5F5"/>
          <w:rtl/>
        </w:rPr>
      </w:pPr>
      <w:r w:rsidRPr="00A907EE">
        <w:rPr>
          <w:rFonts w:ascii="Calibri" w:hAnsi="Calibri" w:cs="Calibri"/>
          <w:b/>
          <w:bCs/>
          <w:color w:val="000000"/>
          <w:u w:val="single"/>
          <w:bdr w:val="none" w:sz="0" w:space="0" w:color="auto" w:frame="1"/>
          <w:rtl/>
        </w:rPr>
        <w:t>وايضا</w:t>
      </w:r>
      <w:r w:rsidR="00EF4EE4">
        <w:rPr>
          <w:rFonts w:ascii="Calibri" w:hAnsi="Calibri" w:cs="Calibri" w:hint="cs"/>
          <w:b/>
          <w:bCs/>
          <w:color w:val="000000"/>
          <w:u w:val="single"/>
          <w:bdr w:val="none" w:sz="0" w:space="0" w:color="auto" w:frame="1"/>
          <w:rtl/>
        </w:rPr>
        <w:t xml:space="preserve"> </w:t>
      </w:r>
      <w:r w:rsidRPr="00A907EE">
        <w:rPr>
          <w:rFonts w:ascii="Calibri" w:hAnsi="Calibri" w:cs="Calibri"/>
          <w:b/>
          <w:bCs/>
          <w:color w:val="000000"/>
          <w:u w:val="single"/>
          <w:shd w:val="clear" w:color="auto" w:fill="F5F5F5"/>
          <w:rtl/>
        </w:rPr>
        <w:t>هي</w:t>
      </w:r>
      <w:r w:rsidRPr="00A907EE">
        <w:rPr>
          <w:rFonts w:ascii="Calibri" w:hAnsi="Calibri" w:cs="Calibri"/>
          <w:b/>
          <w:bCs/>
          <w:color w:val="000000"/>
          <w:u w:val="single"/>
          <w:shd w:val="clear" w:color="auto" w:fill="F5F5F5"/>
          <w:rtl/>
        </w:rPr>
        <w:t xml:space="preserve"> مدينة تاريخية تقع في الأردن جنوب البلاد 225 كم جنوب العاصمة عمّان إلى الغرب الذي يصل بين العاصمة عمّان ومدينة العقبة</w:t>
      </w:r>
      <w:r w:rsidRPr="00A907EE">
        <w:rPr>
          <w:rFonts w:ascii="Calibri" w:hAnsi="Calibri" w:cs="Calibri"/>
          <w:b/>
          <w:bCs/>
          <w:color w:val="000000"/>
          <w:u w:val="single"/>
          <w:shd w:val="clear" w:color="auto" w:fill="F5F5F5"/>
        </w:rPr>
        <w:t>.</w:t>
      </w:r>
    </w:p>
    <w:p w:rsidR="00EF4EE4" w:rsidRPr="00EF4EE4" w:rsidRDefault="00EF4EE4" w:rsidP="00EF4EE4">
      <w:pPr>
        <w:pStyle w:val="NormalWeb"/>
        <w:bidi/>
        <w:spacing w:before="0" w:beforeAutospacing="0" w:after="0" w:afterAutospacing="0" w:line="360" w:lineRule="auto"/>
        <w:textAlignment w:val="baseline"/>
        <w:rPr>
          <w:rFonts w:ascii="Calibri" w:hAnsi="Calibri" w:cs="Calibri"/>
          <w:b/>
          <w:bCs/>
          <w:color w:val="000000"/>
          <w:u w:val="single"/>
          <w:shd w:val="clear" w:color="auto" w:fill="F5F5F5"/>
        </w:rPr>
      </w:pPr>
    </w:p>
    <w:p w:rsidR="00A07873" w:rsidRPr="00A907EE" w:rsidRDefault="00A07873" w:rsidP="00A907EE">
      <w:pPr>
        <w:bidi/>
        <w:spacing w:after="0" w:line="360" w:lineRule="auto"/>
        <w:textAlignment w:val="top"/>
        <w:rPr>
          <w:rFonts w:ascii="Calibri" w:eastAsia="Times New Roman" w:hAnsi="Calibri" w:cs="Calibri"/>
          <w:b/>
          <w:bCs/>
          <w:color w:val="000000"/>
          <w:sz w:val="24"/>
          <w:szCs w:val="24"/>
          <w:u w:val="single"/>
          <w:bdr w:val="none" w:sz="0" w:space="0" w:color="auto" w:frame="1"/>
          <w:rtl/>
        </w:rPr>
      </w:pPr>
      <w:r w:rsidRPr="00A07873">
        <w:rPr>
          <w:rFonts w:ascii="Calibri" w:eastAsia="Times New Roman" w:hAnsi="Calibri" w:cs="Calibri"/>
          <w:b/>
          <w:bCs/>
          <w:color w:val="000000"/>
          <w:sz w:val="24"/>
          <w:szCs w:val="24"/>
          <w:u w:val="single"/>
          <w:bdr w:val="none" w:sz="0" w:space="0" w:color="auto" w:frame="1"/>
          <w:rtl/>
        </w:rPr>
        <w:t> </w:t>
      </w:r>
      <w:r w:rsidR="00847276" w:rsidRPr="00A907EE">
        <w:rPr>
          <w:rFonts w:ascii="Calibri" w:eastAsia="Times New Roman" w:hAnsi="Calibri" w:cs="Calibri"/>
          <w:b/>
          <w:bCs/>
          <w:color w:val="000000"/>
          <w:sz w:val="24"/>
          <w:szCs w:val="24"/>
          <w:u w:val="single"/>
          <w:bdr w:val="none" w:sz="0" w:space="0" w:color="auto" w:frame="1"/>
          <w:rtl/>
        </w:rPr>
        <w:t>تم بنائها من قبل الانباط قبل الميلاد عام 400.</w:t>
      </w:r>
      <w:r w:rsidR="001C08F0" w:rsidRPr="00A907EE">
        <w:rPr>
          <w:rFonts w:ascii="Calibri" w:eastAsia="Times New Roman" w:hAnsi="Calibri" w:cs="Calibri"/>
          <w:b/>
          <w:bCs/>
          <w:color w:val="000000"/>
          <w:sz w:val="24"/>
          <w:szCs w:val="24"/>
          <w:u w:val="single"/>
          <w:bdr w:val="none" w:sz="0" w:space="0" w:color="auto" w:frame="1"/>
          <w:rtl/>
        </w:rPr>
        <w:t xml:space="preserve"> </w:t>
      </w:r>
    </w:p>
    <w:p w:rsidR="001C08F0" w:rsidRDefault="00A907EE" w:rsidP="00A907EE">
      <w:pPr>
        <w:pStyle w:val="NormalWeb"/>
        <w:shd w:val="clear" w:color="auto" w:fill="FFFFFF"/>
        <w:bidi/>
        <w:spacing w:before="0" w:beforeAutospacing="0" w:after="0" w:afterAutospacing="0" w:line="360" w:lineRule="auto"/>
        <w:rPr>
          <w:rFonts w:ascii="Calibri" w:hAnsi="Calibri" w:cs="Calibri"/>
          <w:b/>
          <w:bCs/>
          <w:color w:val="000000"/>
          <w:u w:val="single"/>
        </w:rPr>
      </w:pPr>
      <w:r w:rsidRPr="00A907EE">
        <w:rPr>
          <w:rFonts w:ascii="Calibri" w:hAnsi="Calibri" w:cs="Calibri"/>
          <w:b/>
          <w:bCs/>
          <w:noProof/>
          <w:color w:val="000000"/>
          <w:u w:val="single"/>
        </w:rPr>
        <w:drawing>
          <wp:anchor distT="0" distB="0" distL="114300" distR="114300" simplePos="0" relativeHeight="251658240" behindDoc="1" locked="0" layoutInCell="1" allowOverlap="1">
            <wp:simplePos x="0" y="0"/>
            <wp:positionH relativeFrom="column">
              <wp:posOffset>3048000</wp:posOffset>
            </wp:positionH>
            <wp:positionV relativeFrom="paragraph">
              <wp:posOffset>2809875</wp:posOffset>
            </wp:positionV>
            <wp:extent cx="2438400" cy="1500505"/>
            <wp:effectExtent l="0" t="0" r="0" b="4445"/>
            <wp:wrapTight wrapText="bothSides">
              <wp:wrapPolygon edited="0">
                <wp:start x="675" y="0"/>
                <wp:lineTo x="0" y="548"/>
                <wp:lineTo x="0" y="21116"/>
                <wp:lineTo x="675" y="21390"/>
                <wp:lineTo x="20756" y="21390"/>
                <wp:lineTo x="21431" y="21116"/>
                <wp:lineTo x="21431" y="548"/>
                <wp:lineTo x="20756" y="0"/>
                <wp:lineTo x="67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7">
                      <a:extLst>
                        <a:ext uri="{28A0092B-C50C-407E-A947-70E740481C1C}">
                          <a14:useLocalDpi xmlns:a14="http://schemas.microsoft.com/office/drawing/2010/main" val="0"/>
                        </a:ext>
                      </a:extLst>
                    </a:blip>
                    <a:stretch>
                      <a:fillRect/>
                    </a:stretch>
                  </pic:blipFill>
                  <pic:spPr>
                    <a:xfrm>
                      <a:off x="0" y="0"/>
                      <a:ext cx="2438400" cy="1500505"/>
                    </a:xfrm>
                    <a:prstGeom prst="rect">
                      <a:avLst/>
                    </a:prstGeom>
                    <a:ln>
                      <a:noFill/>
                    </a:ln>
                    <a:effectLst>
                      <a:softEdge rad="112500"/>
                    </a:effectLst>
                  </pic:spPr>
                </pic:pic>
              </a:graphicData>
            </a:graphic>
          </wp:anchor>
        </w:drawing>
      </w:r>
      <w:r w:rsidR="001C08F0" w:rsidRPr="00A907EE">
        <w:rPr>
          <w:rFonts w:ascii="Calibri" w:hAnsi="Calibri" w:cs="Calibri"/>
          <w:b/>
          <w:bCs/>
          <w:color w:val="000000"/>
          <w:u w:val="single"/>
          <w:rtl/>
        </w:rPr>
        <w:t xml:space="preserve">تعرف بانها </w:t>
      </w:r>
      <w:r w:rsidR="001C08F0" w:rsidRPr="00A907EE">
        <w:rPr>
          <w:rFonts w:ascii="Calibri" w:hAnsi="Calibri" w:cs="Calibri"/>
          <w:b/>
          <w:bCs/>
          <w:color w:val="000000"/>
          <w:u w:val="single"/>
          <w:rtl/>
        </w:rPr>
        <w:t>محصنة طبيعيا ولا يمكن دخولها إلا عبر طريق "السيق" وهو طريق ضيق،</w:t>
      </w:r>
      <w:r w:rsidR="00EF4EE4">
        <w:rPr>
          <w:rFonts w:ascii="Calibri" w:hAnsi="Calibri" w:cs="Calibri" w:hint="cs"/>
          <w:b/>
          <w:bCs/>
          <w:color w:val="000000"/>
          <w:u w:val="single"/>
          <w:rtl/>
        </w:rPr>
        <w:t xml:space="preserve"> </w:t>
      </w:r>
      <w:r w:rsidR="001C08F0" w:rsidRPr="00A907EE">
        <w:rPr>
          <w:rFonts w:ascii="Calibri" w:hAnsi="Calibri" w:cs="Calibri"/>
          <w:b/>
          <w:bCs/>
          <w:color w:val="000000"/>
          <w:u w:val="single"/>
          <w:rtl/>
        </w:rPr>
        <w:t>ويسلكه السائحون والمتجهون إلى البتراء سيرا على الأقدام، أو على ظهور الدواب أو العربات المجرورة بواسطتها.</w:t>
      </w:r>
    </w:p>
    <w:p w:rsidR="00A907EE" w:rsidRDefault="00EF4EE4" w:rsidP="00A907EE">
      <w:pPr>
        <w:pStyle w:val="NormalWeb"/>
        <w:shd w:val="clear" w:color="auto" w:fill="FFFFFF"/>
        <w:bidi/>
        <w:spacing w:before="0" w:beforeAutospacing="0" w:after="0" w:afterAutospacing="0" w:line="360" w:lineRule="auto"/>
        <w:rPr>
          <w:rFonts w:ascii="Calibri" w:hAnsi="Calibri" w:cs="Calibri"/>
          <w:b/>
          <w:bCs/>
          <w:color w:val="000000"/>
          <w:u w:val="single"/>
          <w:rtl/>
        </w:rPr>
      </w:pPr>
      <w:r>
        <w:rPr>
          <w:rFonts w:ascii="Calibri" w:hAnsi="Calibri" w:cs="Calibri"/>
          <w:b/>
          <w:bCs/>
          <w:noProof/>
          <w:color w:val="000000"/>
          <w:u w:val="single"/>
          <w:bdr w:val="none" w:sz="0" w:space="0" w:color="auto" w:frame="1"/>
          <w:rtl/>
          <w:lang w:val="ar-SA"/>
        </w:rPr>
        <w:drawing>
          <wp:anchor distT="0" distB="0" distL="114300" distR="114300" simplePos="0" relativeHeight="251659264" behindDoc="1" locked="0" layoutInCell="1" allowOverlap="1" wp14:anchorId="5FC8616E">
            <wp:simplePos x="0" y="0"/>
            <wp:positionH relativeFrom="column">
              <wp:posOffset>57150</wp:posOffset>
            </wp:positionH>
            <wp:positionV relativeFrom="paragraph">
              <wp:posOffset>248920</wp:posOffset>
            </wp:positionV>
            <wp:extent cx="2438400" cy="2019300"/>
            <wp:effectExtent l="0" t="0" r="0" b="0"/>
            <wp:wrapTight wrapText="bothSides">
              <wp:wrapPolygon edited="0">
                <wp:start x="675" y="0"/>
                <wp:lineTo x="0" y="408"/>
                <wp:lineTo x="0" y="21192"/>
                <wp:lineTo x="675" y="21396"/>
                <wp:lineTo x="20756" y="21396"/>
                <wp:lineTo x="21431" y="21192"/>
                <wp:lineTo x="21431" y="408"/>
                <wp:lineTo x="20756" y="0"/>
                <wp:lineTo x="67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tra-by-n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2019300"/>
                    </a:xfrm>
                    <a:prstGeom prst="rect">
                      <a:avLst/>
                    </a:prstGeom>
                    <a:ln>
                      <a:noFill/>
                    </a:ln>
                    <a:effectLst>
                      <a:softEdge rad="112500"/>
                    </a:effectLst>
                  </pic:spPr>
                </pic:pic>
              </a:graphicData>
            </a:graphic>
          </wp:anchor>
        </w:drawing>
      </w:r>
    </w:p>
    <w:p w:rsidR="00A907EE" w:rsidRPr="00A907EE" w:rsidRDefault="00A907EE" w:rsidP="00A907EE">
      <w:pPr>
        <w:pStyle w:val="NormalWeb"/>
        <w:shd w:val="clear" w:color="auto" w:fill="FFFFFF"/>
        <w:bidi/>
        <w:spacing w:before="0" w:beforeAutospacing="0" w:after="0" w:afterAutospacing="0" w:line="360" w:lineRule="auto"/>
        <w:rPr>
          <w:rFonts w:ascii="Calibri" w:hAnsi="Calibri" w:cs="Calibri"/>
          <w:b/>
          <w:bCs/>
          <w:color w:val="000000"/>
          <w:u w:val="single"/>
          <w:rtl/>
        </w:rPr>
      </w:pPr>
    </w:p>
    <w:p w:rsidR="00EF4EE4" w:rsidRDefault="00EF4EE4" w:rsidP="00A907EE">
      <w:pPr>
        <w:pStyle w:val="NormalWeb"/>
        <w:shd w:val="clear" w:color="auto" w:fill="FFFFFF"/>
        <w:bidi/>
        <w:spacing w:before="0" w:beforeAutospacing="0" w:after="0" w:afterAutospacing="0" w:line="360" w:lineRule="auto"/>
        <w:rPr>
          <w:rFonts w:ascii="Calibri" w:hAnsi="Calibri" w:cs="Calibri"/>
          <w:b/>
          <w:bCs/>
          <w:color w:val="000000"/>
          <w:u w:val="single"/>
          <w:rtl/>
        </w:rPr>
      </w:pPr>
    </w:p>
    <w:p w:rsidR="00EF4EE4" w:rsidRDefault="00EF4EE4" w:rsidP="00EF4EE4">
      <w:pPr>
        <w:pStyle w:val="NormalWeb"/>
        <w:shd w:val="clear" w:color="auto" w:fill="FFFFFF"/>
        <w:bidi/>
        <w:spacing w:before="0" w:beforeAutospacing="0" w:after="0" w:afterAutospacing="0" w:line="360" w:lineRule="auto"/>
        <w:rPr>
          <w:rFonts w:ascii="Calibri" w:hAnsi="Calibri" w:cs="Calibri"/>
          <w:b/>
          <w:bCs/>
          <w:color w:val="000000"/>
          <w:u w:val="single"/>
          <w:rtl/>
        </w:rPr>
      </w:pPr>
      <w:bookmarkStart w:id="0" w:name="_GoBack"/>
      <w:bookmarkEnd w:id="0"/>
    </w:p>
    <w:p w:rsidR="001C08F0" w:rsidRPr="00A907EE" w:rsidRDefault="001C08F0" w:rsidP="00EF4EE4">
      <w:pPr>
        <w:pStyle w:val="NormalWeb"/>
        <w:shd w:val="clear" w:color="auto" w:fill="FFFFFF"/>
        <w:bidi/>
        <w:spacing w:before="0" w:beforeAutospacing="0" w:after="0" w:afterAutospacing="0" w:line="360" w:lineRule="auto"/>
        <w:rPr>
          <w:rFonts w:ascii="Calibri" w:hAnsi="Calibri" w:cs="Calibri"/>
          <w:b/>
          <w:bCs/>
          <w:color w:val="000000"/>
          <w:u w:val="single"/>
          <w:rtl/>
        </w:rPr>
      </w:pPr>
      <w:r w:rsidRPr="00A907EE">
        <w:rPr>
          <w:rFonts w:ascii="Calibri" w:hAnsi="Calibri" w:cs="Calibri"/>
          <w:b/>
          <w:bCs/>
          <w:color w:val="000000"/>
          <w:u w:val="single"/>
          <w:rtl/>
        </w:rPr>
        <w:t>وقد ظل طريق السيق جزءا من أسرار المدينة الوردية، لتعرجه وجمال الصخور الشاخصة على جانبيه، ويتجلى ذاك الجمال في ظهور "الخزنة" أبرز وأجمل معالم البتراء في نهاية "السيق".</w:t>
      </w:r>
      <w:r w:rsidRPr="00A907EE">
        <w:rPr>
          <w:rFonts w:ascii="Calibri" w:hAnsi="Calibri" w:cs="Calibri"/>
          <w:b/>
          <w:bCs/>
          <w:color w:val="000000"/>
          <w:u w:val="single"/>
          <w:rtl/>
        </w:rPr>
        <w:t xml:space="preserve"> </w:t>
      </w:r>
      <w:r w:rsidRPr="00A907EE">
        <w:rPr>
          <w:rFonts w:ascii="Calibri" w:hAnsi="Calibri" w:cs="Calibri"/>
          <w:b/>
          <w:bCs/>
          <w:color w:val="000000"/>
          <w:u w:val="single"/>
          <w:rtl/>
        </w:rPr>
        <w:t>لا يوجد في البتراء أي سكان، فهي مدينة أثرية سياحية، يسكن الناس حولها في مدينة وادي موسى والقرى المحيطة بها.</w:t>
      </w:r>
    </w:p>
    <w:p w:rsidR="001C08F0" w:rsidRPr="00A907EE" w:rsidRDefault="001C08F0" w:rsidP="00A907EE">
      <w:pPr>
        <w:pStyle w:val="NormalWeb"/>
        <w:shd w:val="clear" w:color="auto" w:fill="FFFFFF"/>
        <w:bidi/>
        <w:spacing w:before="0" w:beforeAutospacing="0" w:after="0" w:afterAutospacing="0" w:line="360" w:lineRule="auto"/>
        <w:rPr>
          <w:rFonts w:ascii="Calibri" w:hAnsi="Calibri" w:cs="Calibri"/>
          <w:b/>
          <w:bCs/>
          <w:color w:val="000000"/>
          <w:u w:val="single"/>
        </w:rPr>
      </w:pPr>
      <w:r w:rsidRPr="00A907EE">
        <w:rPr>
          <w:rFonts w:ascii="Calibri" w:hAnsi="Calibri" w:cs="Calibri"/>
          <w:b/>
          <w:bCs/>
          <w:color w:val="000000"/>
          <w:u w:val="single"/>
          <w:rtl/>
        </w:rPr>
        <w:t xml:space="preserve">اما عن المناخ </w:t>
      </w:r>
      <w:r w:rsidRPr="00A907EE">
        <w:rPr>
          <w:rFonts w:ascii="Calibri" w:hAnsi="Calibri" w:cs="Calibri"/>
          <w:b/>
          <w:bCs/>
          <w:color w:val="000000"/>
          <w:u w:val="single"/>
          <w:rtl/>
        </w:rPr>
        <w:t>الجو</w:t>
      </w:r>
      <w:r w:rsidR="00EF4EE4">
        <w:rPr>
          <w:rFonts w:ascii="Calibri" w:hAnsi="Calibri" w:cs="Calibri" w:hint="cs"/>
          <w:b/>
          <w:bCs/>
          <w:color w:val="000000"/>
          <w:u w:val="single"/>
          <w:rtl/>
        </w:rPr>
        <w:t>ي</w:t>
      </w:r>
      <w:r w:rsidRPr="00A907EE">
        <w:rPr>
          <w:rFonts w:ascii="Calibri" w:hAnsi="Calibri" w:cs="Calibri"/>
          <w:b/>
          <w:bCs/>
          <w:color w:val="000000"/>
          <w:u w:val="single"/>
          <w:rtl/>
        </w:rPr>
        <w:t xml:space="preserve"> في البتراء </w:t>
      </w:r>
      <w:r w:rsidR="00EF4EE4">
        <w:rPr>
          <w:rFonts w:ascii="Calibri" w:hAnsi="Calibri" w:cs="Calibri" w:hint="cs"/>
          <w:b/>
          <w:bCs/>
          <w:color w:val="000000"/>
          <w:u w:val="single"/>
          <w:rtl/>
        </w:rPr>
        <w:t xml:space="preserve">يكون </w:t>
      </w:r>
      <w:r w:rsidRPr="00A907EE">
        <w:rPr>
          <w:rFonts w:ascii="Calibri" w:hAnsi="Calibri" w:cs="Calibri"/>
          <w:b/>
          <w:bCs/>
          <w:color w:val="000000"/>
          <w:u w:val="single"/>
          <w:rtl/>
        </w:rPr>
        <w:t xml:space="preserve">صحراوي،  حارا في الصيف وباردا في الشتاء، وتشهد المدينة أمطارا غزيرة في فصل الشتاء، </w:t>
      </w:r>
      <w:r w:rsidRPr="00A907EE">
        <w:rPr>
          <w:rFonts w:ascii="Calibri" w:hAnsi="Calibri" w:cs="Calibri"/>
          <w:b/>
          <w:bCs/>
          <w:color w:val="000000"/>
          <w:u w:val="single"/>
          <w:rtl/>
        </w:rPr>
        <w:t xml:space="preserve">مما </w:t>
      </w:r>
      <w:r w:rsidRPr="00A907EE">
        <w:rPr>
          <w:rFonts w:ascii="Calibri" w:hAnsi="Calibri" w:cs="Calibri"/>
          <w:b/>
          <w:bCs/>
          <w:color w:val="000000"/>
          <w:u w:val="single"/>
          <w:rtl/>
        </w:rPr>
        <w:t>تسبب فيضانات في بعض الأحيان.</w:t>
      </w:r>
    </w:p>
    <w:p w:rsidR="001C08F0" w:rsidRDefault="00EF4EE4" w:rsidP="00CE7226">
      <w:pPr>
        <w:pStyle w:val="NormalWeb"/>
        <w:shd w:val="clear" w:color="auto" w:fill="FFFFFF"/>
        <w:bidi/>
        <w:spacing w:before="0" w:beforeAutospacing="0" w:after="0" w:afterAutospacing="0" w:line="360" w:lineRule="auto"/>
        <w:rPr>
          <w:rFonts w:asciiTheme="minorHAnsi" w:hAnsiTheme="minorHAnsi" w:cstheme="minorHAnsi"/>
          <w:b/>
          <w:bCs/>
          <w:color w:val="000000"/>
          <w:u w:val="single"/>
          <w:shd w:val="clear" w:color="auto" w:fill="FFFFFF"/>
          <w:rtl/>
        </w:rPr>
      </w:pPr>
      <w:r>
        <w:rPr>
          <w:rFonts w:asciiTheme="minorHAnsi" w:hAnsiTheme="minorHAnsi" w:cstheme="minorHAnsi"/>
          <w:b/>
          <w:bCs/>
          <w:noProof/>
          <w:color w:val="000000"/>
          <w:sz w:val="20"/>
          <w:szCs w:val="20"/>
          <w:u w:val="single"/>
        </w:rPr>
        <w:drawing>
          <wp:anchor distT="0" distB="0" distL="114300" distR="114300" simplePos="0" relativeHeight="251662336" behindDoc="1" locked="0" layoutInCell="1" allowOverlap="1">
            <wp:simplePos x="0" y="0"/>
            <wp:positionH relativeFrom="margin">
              <wp:align>left</wp:align>
            </wp:positionH>
            <wp:positionV relativeFrom="paragraph">
              <wp:posOffset>1410970</wp:posOffset>
            </wp:positionV>
            <wp:extent cx="2162175" cy="1171987"/>
            <wp:effectExtent l="0" t="0" r="0" b="9525"/>
            <wp:wrapTight wrapText="bothSides">
              <wp:wrapPolygon edited="0">
                <wp:start x="761" y="0"/>
                <wp:lineTo x="0" y="702"/>
                <wp:lineTo x="0" y="21073"/>
                <wp:lineTo x="761" y="21424"/>
                <wp:lineTo x="20553" y="21424"/>
                <wp:lineTo x="21315" y="21073"/>
                <wp:lineTo x="21315" y="702"/>
                <wp:lineTo x="20553" y="0"/>
                <wp:lineTo x="76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021-11-11T060219.51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2175" cy="11719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E7226" w:rsidRPr="00CE7226">
        <w:rPr>
          <w:rFonts w:asciiTheme="minorHAnsi" w:hAnsiTheme="minorHAnsi" w:cstheme="minorHAnsi"/>
          <w:b/>
          <w:bCs/>
          <w:color w:val="000000"/>
          <w:u w:val="single"/>
          <w:shd w:val="clear" w:color="auto" w:fill="FFFFFF"/>
          <w:rtl/>
        </w:rPr>
        <w:t>تزخر البتراء بالمعالم الأثرية المنحوتة التي تأسر زائرها بجمالها ودقة نحتها في الجبال، ومن أبرز هذه المعالم "الخزنة" التي سميت بهذا الاسم لاعتقاد البدو المحليين بأن الجرة التي تعلو واجهتها تحتوي على كنز</w:t>
      </w:r>
      <w:r w:rsidR="00CE7226" w:rsidRPr="00CE7226">
        <w:rPr>
          <w:rFonts w:asciiTheme="minorHAnsi" w:hAnsiTheme="minorHAnsi" w:cstheme="minorHAnsi"/>
          <w:b/>
          <w:bCs/>
          <w:color w:val="000000"/>
          <w:u w:val="single"/>
          <w:shd w:val="clear" w:color="auto" w:fill="FFFFFF"/>
        </w:rPr>
        <w:t>.</w:t>
      </w:r>
    </w:p>
    <w:p w:rsidR="00650022" w:rsidRPr="00650022" w:rsidRDefault="00650022" w:rsidP="00650022">
      <w:pPr>
        <w:pStyle w:val="NormalWeb"/>
        <w:shd w:val="clear" w:color="auto" w:fill="FFFFFF"/>
        <w:bidi/>
        <w:spacing w:before="0" w:beforeAutospacing="0" w:after="0" w:afterAutospacing="0" w:line="360" w:lineRule="auto"/>
        <w:rPr>
          <w:rFonts w:asciiTheme="minorHAnsi" w:hAnsiTheme="minorHAnsi" w:cstheme="minorHAnsi"/>
          <w:b/>
          <w:bCs/>
          <w:color w:val="8EAADB" w:themeColor="accent1" w:themeTint="99"/>
          <w:sz w:val="28"/>
          <w:szCs w:val="28"/>
          <w:u w:val="single"/>
          <w:rtl/>
        </w:rPr>
      </w:pPr>
      <w:r w:rsidRPr="00650022">
        <w:rPr>
          <w:rFonts w:asciiTheme="minorHAnsi" w:hAnsiTheme="minorHAnsi" w:cstheme="minorHAnsi" w:hint="cs"/>
          <w:b/>
          <w:bCs/>
          <w:color w:val="8EAADB" w:themeColor="accent1" w:themeTint="99"/>
          <w:sz w:val="32"/>
          <w:szCs w:val="32"/>
          <w:u w:val="single"/>
          <w:rtl/>
        </w:rPr>
        <w:lastRenderedPageBreak/>
        <w:t>الخزنة</w:t>
      </w:r>
      <w:r w:rsidRPr="00650022">
        <w:rPr>
          <w:rFonts w:asciiTheme="minorHAnsi" w:hAnsiTheme="minorHAnsi" w:cstheme="minorHAnsi" w:hint="cs"/>
          <w:b/>
          <w:bCs/>
          <w:color w:val="8EAADB" w:themeColor="accent1" w:themeTint="99"/>
          <w:sz w:val="28"/>
          <w:szCs w:val="28"/>
          <w:u w:val="single"/>
          <w:rtl/>
        </w:rPr>
        <w:t>:</w:t>
      </w:r>
    </w:p>
    <w:p w:rsidR="00741EAE" w:rsidRDefault="00650022" w:rsidP="00650022">
      <w:pPr>
        <w:pStyle w:val="NormalWeb"/>
        <w:shd w:val="clear" w:color="auto" w:fill="FFFFFF"/>
        <w:bidi/>
        <w:spacing w:before="0" w:beforeAutospacing="0" w:after="0" w:afterAutospacing="0"/>
        <w:textAlignment w:val="baseline"/>
        <w:rPr>
          <w:rFonts w:asciiTheme="minorHAnsi" w:hAnsiTheme="minorHAnsi" w:cstheme="minorHAnsi"/>
          <w:b/>
          <w:bCs/>
          <w:color w:val="000000"/>
          <w:u w:val="single"/>
          <w:rtl/>
        </w:rPr>
      </w:pPr>
      <w:r>
        <w:rPr>
          <w:rFonts w:asciiTheme="minorHAnsi" w:hAnsiTheme="minorHAnsi" w:cstheme="minorHAnsi" w:hint="cs"/>
          <w:b/>
          <w:bCs/>
          <w:color w:val="333333"/>
          <w:u w:val="single"/>
          <w:shd w:val="clear" w:color="auto" w:fill="FFFFFF"/>
          <w:rtl/>
        </w:rPr>
        <w:t>ت</w:t>
      </w:r>
      <w:r w:rsidR="00BE6BB8" w:rsidRPr="00F62551">
        <w:rPr>
          <w:rFonts w:asciiTheme="minorHAnsi" w:hAnsiTheme="minorHAnsi" w:cstheme="minorHAnsi"/>
          <w:b/>
          <w:bCs/>
          <w:color w:val="333333"/>
          <w:u w:val="single"/>
          <w:shd w:val="clear" w:color="auto" w:fill="FFFFFF"/>
          <w:rtl/>
        </w:rPr>
        <w:t xml:space="preserve">كون </w:t>
      </w:r>
      <w:r w:rsidR="00CE7226" w:rsidRPr="00F62551">
        <w:rPr>
          <w:rFonts w:asciiTheme="minorHAnsi" w:hAnsiTheme="minorHAnsi" w:cstheme="minorHAnsi"/>
          <w:b/>
          <w:bCs/>
          <w:color w:val="333333"/>
          <w:u w:val="single"/>
          <w:shd w:val="clear" w:color="auto" w:fill="FFFFFF"/>
          <w:rtl/>
        </w:rPr>
        <w:t>الخزنة نهاية السيق الموصل إلى الموقع الأثري في البتر</w:t>
      </w:r>
      <w:r w:rsidR="00BE6BB8" w:rsidRPr="00F62551">
        <w:rPr>
          <w:rFonts w:asciiTheme="minorHAnsi" w:hAnsiTheme="minorHAnsi" w:cstheme="minorHAnsi"/>
          <w:b/>
          <w:bCs/>
          <w:color w:val="333333"/>
          <w:u w:val="single"/>
          <w:shd w:val="clear" w:color="auto" w:fill="FFFFFF"/>
          <w:rtl/>
        </w:rPr>
        <w:t>اء.</w:t>
      </w:r>
      <w:r w:rsidR="00CE7226" w:rsidRPr="00F62551">
        <w:rPr>
          <w:rFonts w:asciiTheme="minorHAnsi" w:hAnsiTheme="minorHAnsi" w:cstheme="minorHAnsi"/>
          <w:b/>
          <w:bCs/>
          <w:color w:val="333333"/>
          <w:u w:val="single"/>
          <w:shd w:val="clear" w:color="auto" w:fill="FFFFFF"/>
          <w:rtl/>
        </w:rPr>
        <w:t>وتعتبر الواجهة الأهم فيها،</w:t>
      </w:r>
      <w:r w:rsidR="00BE6BB8" w:rsidRPr="00F62551">
        <w:rPr>
          <w:rFonts w:asciiTheme="minorHAnsi" w:hAnsiTheme="minorHAnsi" w:cstheme="minorHAnsi"/>
          <w:b/>
          <w:bCs/>
          <w:color w:val="333333"/>
          <w:u w:val="single"/>
          <w:shd w:val="clear" w:color="auto" w:fill="FFFFFF"/>
          <w:rtl/>
        </w:rPr>
        <w:t xml:space="preserve"> </w:t>
      </w:r>
      <w:r w:rsidR="00BE6BB8" w:rsidRPr="00F62551">
        <w:rPr>
          <w:rFonts w:asciiTheme="minorHAnsi" w:hAnsiTheme="minorHAnsi" w:cstheme="minorHAnsi"/>
          <w:b/>
          <w:bCs/>
          <w:color w:val="000000"/>
          <w:u w:val="single"/>
          <w:bdr w:val="none" w:sz="0" w:space="0" w:color="auto" w:frame="1"/>
          <w:rtl/>
        </w:rPr>
        <w:t>وا</w:t>
      </w:r>
      <w:r w:rsidR="00BE6BB8" w:rsidRPr="00F62551">
        <w:rPr>
          <w:rFonts w:asciiTheme="minorHAnsi" w:hAnsiTheme="minorHAnsi" w:cstheme="minorHAnsi"/>
          <w:b/>
          <w:bCs/>
          <w:color w:val="000000"/>
          <w:u w:val="single"/>
          <w:bdr w:val="none" w:sz="0" w:space="0" w:color="auto" w:frame="1"/>
          <w:rtl/>
        </w:rPr>
        <w:t>لخزنة</w:t>
      </w:r>
      <w:r w:rsidR="00BE6BB8" w:rsidRPr="00F62551">
        <w:rPr>
          <w:rFonts w:asciiTheme="minorHAnsi" w:hAnsiTheme="minorHAnsi" w:cstheme="minorHAnsi"/>
          <w:b/>
          <w:bCs/>
          <w:color w:val="000000"/>
          <w:u w:val="single"/>
          <w:rtl/>
        </w:rPr>
        <w:t> مبنى أثري محفور بالصخر يعود تاريخه إلى حضارة </w:t>
      </w:r>
      <w:r w:rsidR="00BE6BB8" w:rsidRPr="00F62551">
        <w:rPr>
          <w:rFonts w:asciiTheme="minorHAnsi" w:hAnsiTheme="minorHAnsi" w:cstheme="minorHAnsi"/>
          <w:b/>
          <w:bCs/>
          <w:color w:val="000000"/>
          <w:u w:val="single"/>
          <w:bdr w:val="none" w:sz="0" w:space="0" w:color="auto" w:frame="1"/>
          <w:rtl/>
        </w:rPr>
        <w:t>الأنباط</w:t>
      </w:r>
      <w:r w:rsidR="00BE6BB8" w:rsidRPr="00F62551">
        <w:rPr>
          <w:rFonts w:asciiTheme="minorHAnsi" w:hAnsiTheme="minorHAnsi" w:cstheme="minorHAnsi"/>
          <w:b/>
          <w:bCs/>
          <w:color w:val="000000"/>
          <w:u w:val="single"/>
        </w:rPr>
        <w:t> </w:t>
      </w:r>
      <w:r w:rsidR="00BE6BB8" w:rsidRPr="00F62551">
        <w:rPr>
          <w:rFonts w:asciiTheme="minorHAnsi" w:hAnsiTheme="minorHAnsi" w:cstheme="minorHAnsi"/>
          <w:b/>
          <w:bCs/>
          <w:color w:val="000000"/>
          <w:u w:val="single"/>
          <w:rtl/>
        </w:rPr>
        <w:t>في </w:t>
      </w:r>
      <w:r w:rsidR="00BE6BB8" w:rsidRPr="00F62551">
        <w:rPr>
          <w:rFonts w:asciiTheme="minorHAnsi" w:hAnsiTheme="minorHAnsi" w:cstheme="minorHAnsi"/>
          <w:b/>
          <w:bCs/>
          <w:color w:val="000000"/>
          <w:u w:val="single"/>
          <w:bdr w:val="none" w:sz="0" w:space="0" w:color="auto" w:frame="1"/>
          <w:rtl/>
        </w:rPr>
        <w:t>الأردن</w:t>
      </w:r>
      <w:r w:rsidR="00BE6BB8" w:rsidRPr="00F62551">
        <w:rPr>
          <w:rFonts w:asciiTheme="minorHAnsi" w:hAnsiTheme="minorHAnsi" w:cstheme="minorHAnsi"/>
          <w:b/>
          <w:bCs/>
          <w:color w:val="000000"/>
          <w:u w:val="single"/>
        </w:rPr>
        <w:t xml:space="preserve">. </w:t>
      </w:r>
      <w:r w:rsidR="00BE6BB8" w:rsidRPr="00F62551">
        <w:rPr>
          <w:rFonts w:asciiTheme="minorHAnsi" w:hAnsiTheme="minorHAnsi" w:cstheme="minorHAnsi"/>
          <w:b/>
          <w:bCs/>
          <w:color w:val="000000"/>
          <w:u w:val="single"/>
          <w:rtl/>
        </w:rPr>
        <w:t>بمدينة </w:t>
      </w:r>
      <w:r w:rsidR="00BE6BB8" w:rsidRPr="00F62551">
        <w:rPr>
          <w:rFonts w:asciiTheme="minorHAnsi" w:hAnsiTheme="minorHAnsi" w:cstheme="minorHAnsi"/>
          <w:b/>
          <w:bCs/>
          <w:color w:val="000000"/>
          <w:u w:val="single"/>
          <w:bdr w:val="none" w:sz="0" w:space="0" w:color="auto" w:frame="1"/>
          <w:rtl/>
        </w:rPr>
        <w:t>البتراء</w:t>
      </w:r>
      <w:r w:rsidR="00BE6BB8" w:rsidRPr="00F62551">
        <w:rPr>
          <w:rFonts w:asciiTheme="minorHAnsi" w:hAnsiTheme="minorHAnsi" w:cstheme="minorHAnsi"/>
          <w:b/>
          <w:bCs/>
          <w:color w:val="000000"/>
          <w:u w:val="single"/>
        </w:rPr>
        <w:t> </w:t>
      </w:r>
      <w:r w:rsidR="00BE6BB8" w:rsidRPr="00F62551">
        <w:rPr>
          <w:rFonts w:asciiTheme="minorHAnsi" w:hAnsiTheme="minorHAnsi" w:cstheme="minorHAnsi"/>
          <w:b/>
          <w:bCs/>
          <w:color w:val="000000"/>
          <w:u w:val="single"/>
          <w:rtl/>
        </w:rPr>
        <w:t>في جنوب البلاد. تُعتبر الخزنة أشهر معالم المدينة وأكثرها أهمية، حيث اختار الأنباط موقعها بعناية كأول معلم يواجه الزائر بعد دخول المدينة</w:t>
      </w:r>
      <w:r w:rsidR="00BE6BB8" w:rsidRPr="00F62551">
        <w:rPr>
          <w:rFonts w:asciiTheme="minorHAnsi" w:hAnsiTheme="minorHAnsi" w:cstheme="minorHAnsi"/>
          <w:b/>
          <w:bCs/>
          <w:color w:val="000000"/>
          <w:u w:val="single"/>
          <w:rtl/>
        </w:rPr>
        <w:t>.</w:t>
      </w:r>
      <w:r w:rsidR="0002565E" w:rsidRPr="00F62551">
        <w:rPr>
          <w:rFonts w:asciiTheme="minorHAnsi" w:hAnsiTheme="minorHAnsi" w:cstheme="minorHAnsi"/>
          <w:b/>
          <w:bCs/>
          <w:color w:val="000000"/>
          <w:u w:val="single"/>
          <w:rtl/>
        </w:rPr>
        <w:t xml:space="preserve"> </w:t>
      </w:r>
    </w:p>
    <w:p w:rsidR="00741EAE" w:rsidRDefault="00741EAE" w:rsidP="00741EAE">
      <w:pPr>
        <w:pStyle w:val="NormalWeb"/>
        <w:shd w:val="clear" w:color="auto" w:fill="FFFFFF"/>
        <w:bidi/>
        <w:spacing w:before="0" w:beforeAutospacing="0" w:after="0" w:afterAutospacing="0"/>
        <w:textAlignment w:val="baseline"/>
        <w:rPr>
          <w:rFonts w:asciiTheme="minorHAnsi" w:hAnsiTheme="minorHAnsi" w:cstheme="minorHAnsi"/>
          <w:b/>
          <w:bCs/>
          <w:color w:val="000000"/>
          <w:u w:val="single"/>
          <w:rtl/>
        </w:rPr>
      </w:pPr>
    </w:p>
    <w:p w:rsidR="00F62551" w:rsidRDefault="0002565E" w:rsidP="00741EAE">
      <w:pPr>
        <w:pStyle w:val="NormalWeb"/>
        <w:shd w:val="clear" w:color="auto" w:fill="FFFFFF"/>
        <w:bidi/>
        <w:spacing w:before="0" w:beforeAutospacing="0" w:after="0" w:afterAutospacing="0"/>
        <w:textAlignment w:val="baseline"/>
        <w:rPr>
          <w:rFonts w:asciiTheme="minorHAnsi" w:hAnsiTheme="minorHAnsi" w:cstheme="minorHAnsi"/>
          <w:b/>
          <w:bCs/>
          <w:color w:val="202124"/>
          <w:u w:val="single"/>
          <w:rtl/>
          <w:lang w:bidi="ar"/>
        </w:rPr>
      </w:pPr>
      <w:r w:rsidRPr="00F62551">
        <w:rPr>
          <w:rFonts w:asciiTheme="minorHAnsi" w:hAnsiTheme="minorHAnsi" w:cstheme="minorHAnsi"/>
          <w:b/>
          <w:bCs/>
          <w:color w:val="000000"/>
          <w:u w:val="single"/>
          <w:rtl/>
        </w:rPr>
        <w:t>والخزنة</w:t>
      </w:r>
      <w:r w:rsidRPr="00F62551">
        <w:rPr>
          <w:rFonts w:asciiTheme="minorHAnsi" w:hAnsiTheme="minorHAnsi" w:cstheme="minorHAnsi"/>
          <w:b/>
          <w:bCs/>
          <w:color w:val="333333"/>
          <w:u w:val="single"/>
          <w:shd w:val="clear" w:color="auto" w:fill="FFFFFF"/>
          <w:rtl/>
        </w:rPr>
        <w:t xml:space="preserve"> هو مبنى وهو منظر لا يشابهه أخر في الدنيا بجماليته وهيبته</w:t>
      </w:r>
      <w:r w:rsidR="00F62551">
        <w:rPr>
          <w:rFonts w:asciiTheme="minorHAnsi" w:hAnsiTheme="minorHAnsi" w:cstheme="minorHAnsi" w:hint="cs"/>
          <w:b/>
          <w:bCs/>
          <w:color w:val="333333"/>
          <w:u w:val="single"/>
          <w:shd w:val="clear" w:color="auto" w:fill="FFFFFF"/>
          <w:rtl/>
        </w:rPr>
        <w:t xml:space="preserve"> وإدهاشه . </w:t>
      </w:r>
      <w:r w:rsidR="00F62551" w:rsidRPr="00F62551">
        <w:rPr>
          <w:rFonts w:asciiTheme="minorHAnsi" w:hAnsiTheme="minorHAnsi" w:cstheme="minorHAnsi"/>
          <w:b/>
          <w:bCs/>
          <w:color w:val="202124"/>
          <w:u w:val="single"/>
          <w:rtl/>
          <w:lang w:bidi="ar"/>
        </w:rPr>
        <w:t>وسميت بهذا الاسم لاعتقاد البدو المحليين سابقاً بان الجرة الموجودة في أعلى الواجهة تحوي كنزاً , لذا كانوا يطلقوا عليها النار أملاً في ثقبها والحصول على ما بداخلها , ولكنها في الواقع ضريح ملكي .</w:t>
      </w:r>
    </w:p>
    <w:p w:rsidR="00FD4E95" w:rsidRDefault="00FD4E95" w:rsidP="00FD4E95">
      <w:pPr>
        <w:pStyle w:val="NormalWeb"/>
        <w:shd w:val="clear" w:color="auto" w:fill="FFFFFF"/>
        <w:bidi/>
        <w:spacing w:before="0" w:beforeAutospacing="0" w:after="0" w:afterAutospacing="0"/>
        <w:textAlignment w:val="baseline"/>
        <w:rPr>
          <w:rFonts w:asciiTheme="minorHAnsi" w:hAnsiTheme="minorHAnsi" w:cstheme="minorHAnsi"/>
          <w:b/>
          <w:bCs/>
          <w:color w:val="000000"/>
          <w:u w:val="single"/>
          <w:rtl/>
        </w:rPr>
      </w:pPr>
    </w:p>
    <w:p w:rsidR="00741EAE" w:rsidRDefault="00741EAE" w:rsidP="00741EAE">
      <w:pPr>
        <w:shd w:val="clear" w:color="auto" w:fill="FFFFFF"/>
        <w:bidi/>
        <w:spacing w:after="0" w:line="240" w:lineRule="auto"/>
        <w:rPr>
          <w:rFonts w:eastAsia="Times New Roman" w:cstheme="minorHAnsi"/>
          <w:b/>
          <w:bCs/>
          <w:color w:val="000000"/>
          <w:sz w:val="24"/>
          <w:szCs w:val="24"/>
          <w:u w:val="single"/>
          <w:rtl/>
        </w:rPr>
      </w:pPr>
      <w:r>
        <w:rPr>
          <w:rFonts w:ascii="Arial" w:hAnsi="Arial" w:cs="Arial"/>
          <w:noProof/>
          <w:color w:val="333333"/>
        </w:rPr>
        <w:drawing>
          <wp:anchor distT="0" distB="0" distL="114300" distR="114300" simplePos="0" relativeHeight="251660288" behindDoc="1" locked="0" layoutInCell="1" allowOverlap="1">
            <wp:simplePos x="0" y="0"/>
            <wp:positionH relativeFrom="column">
              <wp:posOffset>0</wp:posOffset>
            </wp:positionH>
            <wp:positionV relativeFrom="paragraph">
              <wp:posOffset>911860</wp:posOffset>
            </wp:positionV>
            <wp:extent cx="2719937" cy="1809750"/>
            <wp:effectExtent l="0" t="0" r="4445" b="0"/>
            <wp:wrapTight wrapText="bothSides">
              <wp:wrapPolygon edited="0">
                <wp:start x="605" y="0"/>
                <wp:lineTo x="0" y="455"/>
                <wp:lineTo x="0" y="21145"/>
                <wp:lineTo x="605" y="21373"/>
                <wp:lineTo x="20879" y="21373"/>
                <wp:lineTo x="21484" y="21145"/>
                <wp:lineTo x="21484" y="455"/>
                <wp:lineTo x="20879" y="0"/>
                <wp:lineTo x="60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 (1).jpg"/>
                    <pic:cNvPicPr/>
                  </pic:nvPicPr>
                  <pic:blipFill>
                    <a:blip r:embed="rId10">
                      <a:extLst>
                        <a:ext uri="{28A0092B-C50C-407E-A947-70E740481C1C}">
                          <a14:useLocalDpi xmlns:a14="http://schemas.microsoft.com/office/drawing/2010/main" val="0"/>
                        </a:ext>
                      </a:extLst>
                    </a:blip>
                    <a:stretch>
                      <a:fillRect/>
                    </a:stretch>
                  </pic:blipFill>
                  <pic:spPr>
                    <a:xfrm>
                      <a:off x="0" y="0"/>
                      <a:ext cx="2719937" cy="1809750"/>
                    </a:xfrm>
                    <a:prstGeom prst="rect">
                      <a:avLst/>
                    </a:prstGeom>
                    <a:ln>
                      <a:noFill/>
                    </a:ln>
                    <a:effectLst>
                      <a:softEdge rad="112500"/>
                    </a:effectLst>
                  </pic:spPr>
                </pic:pic>
              </a:graphicData>
            </a:graphic>
          </wp:anchor>
        </w:drawing>
      </w:r>
      <w:r w:rsidR="00F62551" w:rsidRPr="00F62551">
        <w:rPr>
          <w:rFonts w:eastAsia="Times New Roman" w:cstheme="minorHAnsi"/>
          <w:b/>
          <w:bCs/>
          <w:color w:val="202124"/>
          <w:sz w:val="24"/>
          <w:szCs w:val="24"/>
          <w:u w:val="single"/>
          <w:rtl/>
          <w:lang w:bidi="ar"/>
        </w:rPr>
        <w:t>يبلغ ارتفاع "الخزنة" حوالي 40 متر، ويكسوها نقوش دقيقة بحروف وأشكال وأمور أخرى</w:t>
      </w:r>
      <w:r w:rsidR="00F62551" w:rsidRPr="00F62551">
        <w:rPr>
          <w:rFonts w:cstheme="minorHAnsi"/>
          <w:b/>
          <w:bCs/>
          <w:color w:val="202124"/>
          <w:sz w:val="24"/>
          <w:szCs w:val="24"/>
          <w:u w:val="single"/>
          <w:shd w:val="clear" w:color="auto" w:fill="FFFFFF"/>
          <w:rtl/>
        </w:rPr>
        <w:t>،</w:t>
      </w:r>
      <w:r w:rsidR="00F62551" w:rsidRPr="00F62551">
        <w:rPr>
          <w:rFonts w:cstheme="minorHAnsi"/>
          <w:color w:val="202124"/>
          <w:sz w:val="24"/>
          <w:szCs w:val="24"/>
          <w:shd w:val="clear" w:color="auto" w:fill="FFFFFF"/>
          <w:rtl/>
        </w:rPr>
        <w:t xml:space="preserve"> </w:t>
      </w:r>
      <w:r w:rsidR="00F62551" w:rsidRPr="00F62551">
        <w:rPr>
          <w:rFonts w:cstheme="minorHAnsi"/>
          <w:b/>
          <w:bCs/>
          <w:color w:val="202124"/>
          <w:sz w:val="24"/>
          <w:szCs w:val="24"/>
          <w:u w:val="single"/>
          <w:shd w:val="clear" w:color="auto" w:fill="FFFFFF"/>
          <w:rtl/>
        </w:rPr>
        <w:t>حيث اختار الأنباط موقعها بعناية كأول معلم يواجه الزائر بعد دخول المدينة.</w:t>
      </w:r>
      <w:r w:rsidR="00F62551" w:rsidRPr="00F62551">
        <w:rPr>
          <w:rFonts w:cstheme="minorHAnsi"/>
          <w:color w:val="202124"/>
          <w:sz w:val="24"/>
          <w:szCs w:val="24"/>
          <w:shd w:val="clear" w:color="auto" w:fill="FFFFFF"/>
          <w:rtl/>
        </w:rPr>
        <w:t xml:space="preserve"> </w:t>
      </w:r>
    </w:p>
    <w:p w:rsidR="00650022" w:rsidRPr="00650022" w:rsidRDefault="00CE7226" w:rsidP="00650022">
      <w:pPr>
        <w:bidi/>
        <w:spacing w:after="0" w:line="360" w:lineRule="auto"/>
        <w:rPr>
          <w:rFonts w:cstheme="minorHAnsi"/>
          <w:b/>
          <w:bCs/>
          <w:sz w:val="24"/>
          <w:szCs w:val="24"/>
          <w:u w:val="single"/>
          <w:rtl/>
        </w:rPr>
      </w:pPr>
      <w:r>
        <w:rPr>
          <w:rFonts w:ascii="Arial" w:hAnsi="Arial" w:cs="Arial"/>
          <w:color w:val="333333"/>
        </w:rPr>
        <w:br/>
      </w:r>
      <w:r w:rsidR="00650022" w:rsidRPr="00187BF6">
        <w:rPr>
          <w:rFonts w:cstheme="minorHAnsi"/>
          <w:b/>
          <w:bCs/>
          <w:color w:val="333333"/>
          <w:sz w:val="24"/>
          <w:szCs w:val="24"/>
          <w:u w:val="single"/>
          <w:shd w:val="clear" w:color="auto" w:fill="FFFFFF"/>
          <w:rtl/>
        </w:rPr>
        <w:t>و</w:t>
      </w:r>
      <w:r w:rsidR="00650022">
        <w:rPr>
          <w:rFonts w:cstheme="minorHAnsi" w:hint="cs"/>
          <w:b/>
          <w:bCs/>
          <w:color w:val="333333"/>
          <w:sz w:val="24"/>
          <w:szCs w:val="24"/>
          <w:u w:val="single"/>
          <w:shd w:val="clear" w:color="auto" w:fill="FFFFFF"/>
          <w:rtl/>
        </w:rPr>
        <w:t>ي</w:t>
      </w:r>
      <w:r w:rsidR="00650022" w:rsidRPr="00187BF6">
        <w:rPr>
          <w:rFonts w:cstheme="minorHAnsi"/>
          <w:b/>
          <w:bCs/>
          <w:color w:val="333333"/>
          <w:sz w:val="24"/>
          <w:szCs w:val="24"/>
          <w:u w:val="single"/>
          <w:shd w:val="clear" w:color="auto" w:fill="FFFFFF"/>
          <w:rtl/>
        </w:rPr>
        <w:t>وجد</w:t>
      </w:r>
      <w:r w:rsidR="00650022">
        <w:rPr>
          <w:rFonts w:cstheme="minorHAnsi" w:hint="cs"/>
          <w:b/>
          <w:bCs/>
          <w:color w:val="333333"/>
          <w:sz w:val="24"/>
          <w:szCs w:val="24"/>
          <w:u w:val="single"/>
          <w:shd w:val="clear" w:color="auto" w:fill="FFFFFF"/>
          <w:rtl/>
        </w:rPr>
        <w:t xml:space="preserve"> بالخزنة</w:t>
      </w:r>
      <w:r w:rsidR="00650022" w:rsidRPr="00187BF6">
        <w:rPr>
          <w:rFonts w:cstheme="minorHAnsi"/>
          <w:b/>
          <w:bCs/>
          <w:color w:val="333333"/>
          <w:sz w:val="24"/>
          <w:szCs w:val="24"/>
          <w:u w:val="single"/>
          <w:shd w:val="clear" w:color="auto" w:fill="FFFFFF"/>
          <w:rtl/>
        </w:rPr>
        <w:t xml:space="preserve"> أماكن لتصفيه المياه (فلاتر). كما يمكن مشاهدة السدود الجانبية , التي أقيمت في مكان السدود النبطية الأصلية , لمنع تدفق المياه إلى السيق , وحجزها والاستفادة منها . وكانت أرضية السيق مبلطة ببلاطات حجرية جزء منها يمكن مشاهدته في مكانه الأصلي</w:t>
      </w:r>
      <w:r w:rsidR="00650022" w:rsidRPr="00187BF6">
        <w:rPr>
          <w:rFonts w:cstheme="minorHAnsi"/>
          <w:b/>
          <w:bCs/>
          <w:color w:val="333333"/>
          <w:sz w:val="24"/>
          <w:szCs w:val="24"/>
          <w:u w:val="single"/>
          <w:shd w:val="clear" w:color="auto" w:fill="FFFFFF"/>
        </w:rPr>
        <w:t>.</w:t>
      </w:r>
    </w:p>
    <w:p w:rsidR="00650022" w:rsidRDefault="00650022" w:rsidP="00650022">
      <w:pPr>
        <w:shd w:val="clear" w:color="auto" w:fill="FFFFFF"/>
        <w:bidi/>
        <w:spacing w:after="0" w:line="240" w:lineRule="auto"/>
        <w:rPr>
          <w:rFonts w:ascii="Calibri" w:eastAsia="Times New Roman" w:hAnsi="Calibri" w:cs="Calibri"/>
          <w:b/>
          <w:bCs/>
          <w:color w:val="000000"/>
          <w:sz w:val="24"/>
          <w:szCs w:val="24"/>
          <w:u w:val="single"/>
          <w:rtl/>
        </w:rPr>
      </w:pPr>
    </w:p>
    <w:p w:rsidR="00A07873" w:rsidRPr="00650022" w:rsidRDefault="00F62551" w:rsidP="00650022">
      <w:pPr>
        <w:shd w:val="clear" w:color="auto" w:fill="FFFFFF"/>
        <w:bidi/>
        <w:spacing w:after="0" w:line="240" w:lineRule="auto"/>
        <w:rPr>
          <w:rFonts w:eastAsia="Times New Roman" w:cstheme="minorHAnsi"/>
          <w:b/>
          <w:bCs/>
          <w:color w:val="8EAADB" w:themeColor="accent1" w:themeTint="99"/>
          <w:sz w:val="32"/>
          <w:szCs w:val="32"/>
          <w:u w:val="single"/>
          <w:rtl/>
        </w:rPr>
      </w:pPr>
      <w:r w:rsidRPr="00650022">
        <w:rPr>
          <w:rFonts w:ascii="Calibri" w:eastAsia="Times New Roman" w:hAnsi="Calibri" w:cs="Calibri" w:hint="cs"/>
          <w:b/>
          <w:bCs/>
          <w:color w:val="8EAADB" w:themeColor="accent1" w:themeTint="99"/>
          <w:sz w:val="32"/>
          <w:szCs w:val="32"/>
          <w:u w:val="single"/>
          <w:rtl/>
        </w:rPr>
        <w:t>اما السيق :</w:t>
      </w:r>
    </w:p>
    <w:p w:rsidR="00650022" w:rsidRDefault="00650022" w:rsidP="00EF4EE4">
      <w:pPr>
        <w:pStyle w:val="NormalWeb"/>
        <w:bidi/>
        <w:spacing w:before="0" w:beforeAutospacing="0" w:after="0" w:afterAutospacing="0"/>
        <w:jc w:val="both"/>
        <w:textAlignment w:val="baseline"/>
        <w:rPr>
          <w:rFonts w:asciiTheme="minorHAnsi" w:hAnsiTheme="minorHAnsi" w:cstheme="minorHAnsi"/>
          <w:b/>
          <w:bCs/>
          <w:color w:val="000000"/>
          <w:u w:val="single"/>
          <w:bdr w:val="none" w:sz="0" w:space="0" w:color="auto" w:frame="1"/>
          <w:rtl/>
        </w:rPr>
      </w:pPr>
    </w:p>
    <w:p w:rsidR="00EF4EE4" w:rsidRPr="00EF4EE4" w:rsidRDefault="00EF4EE4" w:rsidP="00650022">
      <w:pPr>
        <w:pStyle w:val="NormalWeb"/>
        <w:bidi/>
        <w:spacing w:before="0" w:beforeAutospacing="0" w:after="0" w:afterAutospacing="0"/>
        <w:jc w:val="both"/>
        <w:textAlignment w:val="baseline"/>
        <w:rPr>
          <w:rFonts w:asciiTheme="minorHAnsi" w:hAnsiTheme="minorHAnsi" w:cstheme="minorHAnsi"/>
          <w:b/>
          <w:bCs/>
          <w:color w:val="000000"/>
          <w:u w:val="single"/>
        </w:rPr>
      </w:pPr>
      <w:r w:rsidRPr="00EF4EE4">
        <w:rPr>
          <w:rFonts w:asciiTheme="minorHAnsi" w:hAnsiTheme="minorHAnsi" w:cstheme="minorHAnsi"/>
          <w:b/>
          <w:bCs/>
          <w:color w:val="000000"/>
          <w:u w:val="single"/>
          <w:bdr w:val="none" w:sz="0" w:space="0" w:color="auto" w:frame="1"/>
          <w:rtl/>
        </w:rPr>
        <w:t xml:space="preserve">لدخول البتراء، تحتاج إلى المرور عبر ممر ضيق </w:t>
      </w:r>
      <w:r>
        <w:rPr>
          <w:rFonts w:asciiTheme="minorHAnsi" w:hAnsiTheme="minorHAnsi" w:cstheme="minorHAnsi" w:hint="cs"/>
          <w:b/>
          <w:bCs/>
          <w:color w:val="000000"/>
          <w:u w:val="single"/>
          <w:bdr w:val="none" w:sz="0" w:space="0" w:color="auto" w:frame="1"/>
          <w:rtl/>
        </w:rPr>
        <w:t>.</w:t>
      </w:r>
      <w:r w:rsidRPr="00EF4EE4">
        <w:rPr>
          <w:rFonts w:asciiTheme="minorHAnsi" w:hAnsiTheme="minorHAnsi" w:cstheme="minorHAnsi"/>
          <w:b/>
          <w:bCs/>
          <w:color w:val="000000"/>
          <w:u w:val="single"/>
          <w:bdr w:val="none" w:sz="0" w:space="0" w:color="auto" w:frame="1"/>
          <w:rtl/>
        </w:rPr>
        <w:t> </w:t>
      </w:r>
      <w:r w:rsidRPr="00EF4EE4">
        <w:rPr>
          <w:rFonts w:asciiTheme="minorHAnsi" w:hAnsiTheme="minorHAnsi" w:cstheme="minorHAnsi"/>
          <w:b/>
          <w:bCs/>
          <w:color w:val="000000"/>
          <w:u w:val="single"/>
          <w:bdr w:val="none" w:sz="0" w:space="0" w:color="auto" w:frame="1"/>
          <w:shd w:val="clear" w:color="auto" w:fill="FFFFFF"/>
          <w:rtl/>
        </w:rPr>
        <w:t>وهو يبدأ عند السد وينتهي في الجهة المقابلة للخزنة. يبلغ طوله حوالي 1200 متر ويتراوح</w:t>
      </w:r>
      <w:r w:rsidR="00650022">
        <w:rPr>
          <w:rFonts w:asciiTheme="minorHAnsi" w:hAnsiTheme="minorHAnsi" w:cstheme="minorHAnsi" w:hint="cs"/>
          <w:b/>
          <w:bCs/>
          <w:color w:val="000000"/>
          <w:u w:val="single"/>
          <w:bdr w:val="none" w:sz="0" w:space="0" w:color="auto" w:frame="1"/>
          <w:shd w:val="clear" w:color="auto" w:fill="FFFFFF"/>
          <w:rtl/>
        </w:rPr>
        <w:t xml:space="preserve"> </w:t>
      </w:r>
      <w:r w:rsidRPr="00EF4EE4">
        <w:rPr>
          <w:rFonts w:asciiTheme="minorHAnsi" w:hAnsiTheme="minorHAnsi" w:cstheme="minorHAnsi"/>
          <w:b/>
          <w:bCs/>
          <w:color w:val="000000"/>
          <w:u w:val="single"/>
          <w:bdr w:val="none" w:sz="0" w:space="0" w:color="auto" w:frame="1"/>
          <w:shd w:val="clear" w:color="auto" w:fill="FFFFFF"/>
          <w:rtl/>
        </w:rPr>
        <w:t>عرضه بين 3 أمتار و12 متراً، ويصل ارتفاعه نحو 80 متراً.</w:t>
      </w:r>
      <w:r w:rsidRPr="00EF4EE4">
        <w:rPr>
          <w:rFonts w:asciiTheme="minorHAnsi" w:hAnsiTheme="minorHAnsi" w:cstheme="minorHAnsi"/>
          <w:b/>
          <w:bCs/>
          <w:color w:val="000000"/>
          <w:u w:val="single"/>
          <w:bdr w:val="none" w:sz="0" w:space="0" w:color="auto" w:frame="1"/>
          <w:rtl/>
        </w:rPr>
        <w:t> توجد زخارف في جميع أنحاء السيق</w:t>
      </w:r>
      <w:r>
        <w:rPr>
          <w:rFonts w:asciiTheme="minorHAnsi" w:hAnsiTheme="minorHAnsi" w:cstheme="minorHAnsi" w:hint="cs"/>
          <w:b/>
          <w:bCs/>
          <w:color w:val="000000"/>
          <w:u w:val="single"/>
          <w:bdr w:val="none" w:sz="0" w:space="0" w:color="auto" w:frame="1"/>
          <w:rtl/>
        </w:rPr>
        <w:t>.</w:t>
      </w:r>
    </w:p>
    <w:p w:rsidR="00F62551" w:rsidRPr="00FD4E95" w:rsidRDefault="00F62551" w:rsidP="00FD4E95">
      <w:pPr>
        <w:pStyle w:val="NormalWeb"/>
        <w:shd w:val="clear" w:color="auto" w:fill="FFFFFF"/>
        <w:bidi/>
        <w:spacing w:before="120" w:beforeAutospacing="0" w:after="120" w:afterAutospacing="0" w:line="384" w:lineRule="atLeast"/>
        <w:rPr>
          <w:rFonts w:asciiTheme="minorHAnsi" w:hAnsiTheme="minorHAnsi" w:cstheme="minorHAnsi"/>
          <w:b/>
          <w:bCs/>
          <w:color w:val="202122"/>
          <w:u w:val="single"/>
          <w:rtl/>
        </w:rPr>
      </w:pPr>
      <w:r w:rsidRPr="00F62551">
        <w:rPr>
          <w:rFonts w:asciiTheme="minorHAnsi" w:hAnsiTheme="minorHAnsi" w:cstheme="minorHAnsi"/>
          <w:b/>
          <w:bCs/>
          <w:color w:val="202122"/>
          <w:u w:val="single"/>
          <w:rtl/>
        </w:rPr>
        <w:t xml:space="preserve">يشق طريقه عبر الصخور بمسافة ميل واحد ليصل إلى البتراء، وتحديدا بعد قطع هذا الممر </w:t>
      </w:r>
      <w:r w:rsidRPr="00F62551">
        <w:rPr>
          <w:rFonts w:asciiTheme="minorHAnsi" w:hAnsiTheme="minorHAnsi" w:cstheme="minorHAnsi"/>
          <w:b/>
          <w:bCs/>
          <w:color w:val="202122"/>
          <w:u w:val="single"/>
          <w:rtl/>
        </w:rPr>
        <w:t>تجد نفسك أمام </w:t>
      </w:r>
      <w:r w:rsidRPr="00F62551">
        <w:rPr>
          <w:rFonts w:asciiTheme="minorHAnsi" w:hAnsiTheme="minorHAnsi" w:cstheme="minorHAnsi"/>
          <w:b/>
          <w:bCs/>
          <w:color w:val="202122"/>
          <w:u w:val="single"/>
          <w:rtl/>
        </w:rPr>
        <w:t>الخزنة</w:t>
      </w:r>
      <w:r w:rsidRPr="00F62551">
        <w:rPr>
          <w:rFonts w:asciiTheme="minorHAnsi" w:hAnsiTheme="minorHAnsi" w:cstheme="minorHAnsi"/>
          <w:b/>
          <w:bCs/>
          <w:color w:val="202122"/>
          <w:u w:val="single"/>
        </w:rPr>
        <w:t> </w:t>
      </w:r>
      <w:r w:rsidRPr="00F62551">
        <w:rPr>
          <w:rFonts w:asciiTheme="minorHAnsi" w:hAnsiTheme="minorHAnsi" w:cstheme="minorHAnsi"/>
          <w:b/>
          <w:bCs/>
          <w:color w:val="202122"/>
          <w:u w:val="single"/>
          <w:rtl/>
        </w:rPr>
        <w:t>المنحوتة نحتا في الصخر</w:t>
      </w:r>
      <w:r w:rsidRPr="00F62551">
        <w:rPr>
          <w:rFonts w:asciiTheme="minorHAnsi" w:hAnsiTheme="minorHAnsi" w:cstheme="minorHAnsi"/>
          <w:b/>
          <w:bCs/>
          <w:color w:val="202122"/>
          <w:u w:val="single"/>
        </w:rPr>
        <w:t>.</w:t>
      </w:r>
    </w:p>
    <w:p w:rsidR="00A07873" w:rsidRDefault="00650022" w:rsidP="00A907EE">
      <w:pPr>
        <w:bidi/>
        <w:spacing w:after="0" w:line="360" w:lineRule="auto"/>
        <w:rPr>
          <w:rFonts w:cstheme="minorHAnsi"/>
          <w:b/>
          <w:bCs/>
          <w:color w:val="202124"/>
          <w:sz w:val="24"/>
          <w:szCs w:val="24"/>
          <w:u w:val="single"/>
          <w:shd w:val="clear" w:color="auto" w:fill="FFFFFF"/>
          <w:rtl/>
        </w:rPr>
      </w:pPr>
      <w:r>
        <w:rPr>
          <w:rFonts w:cstheme="minorHAnsi"/>
          <w:b/>
          <w:bCs/>
          <w:noProof/>
          <w:sz w:val="28"/>
          <w:szCs w:val="28"/>
          <w:u w:val="single"/>
          <w:rtl/>
          <w:lang w:val="ar-SA"/>
        </w:rPr>
        <w:drawing>
          <wp:anchor distT="0" distB="0" distL="114300" distR="114300" simplePos="0" relativeHeight="251664384" behindDoc="1" locked="0" layoutInCell="1" allowOverlap="1">
            <wp:simplePos x="0" y="0"/>
            <wp:positionH relativeFrom="margin">
              <wp:posOffset>1000125</wp:posOffset>
            </wp:positionH>
            <wp:positionV relativeFrom="paragraph">
              <wp:posOffset>1493520</wp:posOffset>
            </wp:positionV>
            <wp:extent cx="1314450" cy="1314450"/>
            <wp:effectExtent l="0" t="0" r="0" b="0"/>
            <wp:wrapTight wrapText="bothSides">
              <wp:wrapPolygon edited="0">
                <wp:start x="0" y="0"/>
                <wp:lineTo x="0" y="21287"/>
                <wp:lineTo x="21287" y="21287"/>
                <wp:lineTo x="212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8164845d1f850e1e79f35b17e9a9b5469eae2c9-10042213382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u w:val="single"/>
          <w:rtl/>
          <w:lang w:val="ar-SA"/>
        </w:rPr>
        <w:drawing>
          <wp:anchor distT="0" distB="0" distL="114300" distR="114300" simplePos="0" relativeHeight="251663360" behindDoc="1" locked="0" layoutInCell="1" allowOverlap="1">
            <wp:simplePos x="0" y="0"/>
            <wp:positionH relativeFrom="column">
              <wp:posOffset>-419100</wp:posOffset>
            </wp:positionH>
            <wp:positionV relativeFrom="paragraph">
              <wp:posOffset>899160</wp:posOffset>
            </wp:positionV>
            <wp:extent cx="1047750" cy="15779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k4zB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750" cy="1577975"/>
                    </a:xfrm>
                    <a:prstGeom prst="rect">
                      <a:avLst/>
                    </a:prstGeom>
                  </pic:spPr>
                </pic:pic>
              </a:graphicData>
            </a:graphic>
            <wp14:sizeRelH relativeFrom="margin">
              <wp14:pctWidth>0</wp14:pctWidth>
            </wp14:sizeRelH>
            <wp14:sizeRelV relativeFrom="margin">
              <wp14:pctHeight>0</wp14:pctHeight>
            </wp14:sizeRelV>
          </wp:anchor>
        </w:drawing>
      </w:r>
      <w:r w:rsidR="00F62551" w:rsidRPr="00FD4E95">
        <w:rPr>
          <w:rFonts w:cstheme="minorHAnsi"/>
          <w:b/>
          <w:bCs/>
          <w:color w:val="202124"/>
          <w:sz w:val="24"/>
          <w:szCs w:val="24"/>
          <w:u w:val="single"/>
          <w:shd w:val="clear" w:color="auto" w:fill="FFFFFF"/>
          <w:rtl/>
        </w:rPr>
        <w:t xml:space="preserve">هو عبارة عن شق صخري، </w:t>
      </w:r>
      <w:r>
        <w:rPr>
          <w:rFonts w:cstheme="minorHAnsi" w:hint="cs"/>
          <w:b/>
          <w:bCs/>
          <w:color w:val="202124"/>
          <w:sz w:val="24"/>
          <w:szCs w:val="24"/>
          <w:u w:val="single"/>
          <w:shd w:val="clear" w:color="auto" w:fill="FFFFFF"/>
          <w:rtl/>
        </w:rPr>
        <w:t xml:space="preserve">يكون </w:t>
      </w:r>
      <w:r w:rsidR="00F62551" w:rsidRPr="00FD4E95">
        <w:rPr>
          <w:rFonts w:cstheme="minorHAnsi"/>
          <w:b/>
          <w:bCs/>
          <w:color w:val="202124"/>
          <w:sz w:val="24"/>
          <w:szCs w:val="24"/>
          <w:u w:val="single"/>
          <w:shd w:val="clear" w:color="auto" w:fill="FFFFFF"/>
          <w:rtl/>
        </w:rPr>
        <w:t xml:space="preserve">الجزء الأكبر منه طبيعي وجزء أخر نحت من قبل الأنباط، في بداية السيق يمكن مشاهدة بقايا لقوس يمثل بوابة المدينة , وعلى جانبي السيق توجد قنوات </w:t>
      </w:r>
      <w:r w:rsidR="00FD4E95" w:rsidRPr="00FD4E95">
        <w:rPr>
          <w:rFonts w:cstheme="minorHAnsi"/>
          <w:b/>
          <w:bCs/>
          <w:color w:val="202124"/>
          <w:sz w:val="24"/>
          <w:szCs w:val="24"/>
          <w:u w:val="single"/>
          <w:shd w:val="clear" w:color="auto" w:fill="FFFFFF"/>
          <w:rtl/>
        </w:rPr>
        <w:t>.</w:t>
      </w:r>
    </w:p>
    <w:p w:rsidR="00741EAE" w:rsidRDefault="00741EAE" w:rsidP="00741EAE">
      <w:pPr>
        <w:bidi/>
        <w:spacing w:after="0" w:line="360" w:lineRule="auto"/>
        <w:rPr>
          <w:rFonts w:cstheme="minorHAnsi"/>
          <w:b/>
          <w:bCs/>
          <w:color w:val="333333"/>
          <w:sz w:val="24"/>
          <w:szCs w:val="24"/>
          <w:u w:val="single"/>
          <w:shd w:val="clear" w:color="auto" w:fill="FFFFFF"/>
          <w:rtl/>
        </w:rPr>
      </w:pPr>
    </w:p>
    <w:p w:rsidR="00650022" w:rsidRDefault="00650022" w:rsidP="00650022">
      <w:pPr>
        <w:bidi/>
        <w:spacing w:after="0" w:line="360" w:lineRule="auto"/>
        <w:rPr>
          <w:rFonts w:cstheme="minorHAnsi"/>
          <w:b/>
          <w:bCs/>
          <w:sz w:val="28"/>
          <w:szCs w:val="28"/>
          <w:u w:val="single"/>
          <w:rtl/>
        </w:rPr>
      </w:pPr>
    </w:p>
    <w:p w:rsidR="00741EAE" w:rsidRDefault="00741EAE" w:rsidP="0044615F">
      <w:pPr>
        <w:bidi/>
        <w:spacing w:after="0" w:line="360" w:lineRule="auto"/>
        <w:rPr>
          <w:rFonts w:cstheme="minorHAnsi"/>
          <w:b/>
          <w:bCs/>
          <w:sz w:val="28"/>
          <w:szCs w:val="28"/>
          <w:u w:val="single"/>
          <w:rtl/>
        </w:rPr>
      </w:pPr>
      <w:r>
        <w:rPr>
          <w:rFonts w:cstheme="minorHAnsi" w:hint="cs"/>
          <w:b/>
          <w:bCs/>
          <w:sz w:val="28"/>
          <w:szCs w:val="28"/>
          <w:u w:val="single"/>
          <w:rtl/>
        </w:rPr>
        <w:t>عمل الطالبة : تالا غسان خليل حنحن</w:t>
      </w:r>
    </w:p>
    <w:p w:rsidR="00741EAE" w:rsidRDefault="00741EAE" w:rsidP="00741EAE">
      <w:pPr>
        <w:bidi/>
        <w:spacing w:after="0" w:line="360" w:lineRule="auto"/>
        <w:rPr>
          <w:rFonts w:cstheme="minorHAnsi"/>
          <w:b/>
          <w:bCs/>
          <w:sz w:val="28"/>
          <w:szCs w:val="28"/>
          <w:u w:val="single"/>
          <w:rtl/>
        </w:rPr>
      </w:pPr>
      <w:r>
        <w:rPr>
          <w:rFonts w:cstheme="minorHAnsi" w:hint="cs"/>
          <w:b/>
          <w:bCs/>
          <w:sz w:val="28"/>
          <w:szCs w:val="28"/>
          <w:u w:val="single"/>
          <w:rtl/>
        </w:rPr>
        <w:t xml:space="preserve">الصف : سابع </w:t>
      </w:r>
    </w:p>
    <w:p w:rsidR="00741EAE" w:rsidRDefault="00741EAE" w:rsidP="00741EAE">
      <w:pPr>
        <w:bidi/>
        <w:spacing w:after="0" w:line="360" w:lineRule="auto"/>
        <w:rPr>
          <w:rFonts w:cstheme="minorHAnsi"/>
          <w:b/>
          <w:bCs/>
          <w:sz w:val="28"/>
          <w:szCs w:val="28"/>
          <w:u w:val="single"/>
          <w:rtl/>
        </w:rPr>
      </w:pPr>
      <w:r>
        <w:rPr>
          <w:rFonts w:cstheme="minorHAnsi" w:hint="cs"/>
          <w:b/>
          <w:bCs/>
          <w:sz w:val="28"/>
          <w:szCs w:val="28"/>
          <w:u w:val="single"/>
          <w:rtl/>
        </w:rPr>
        <w:t>الشبعة : أ</w:t>
      </w:r>
    </w:p>
    <w:p w:rsidR="00EF4EE4" w:rsidRDefault="00650022" w:rsidP="00EF4EE4">
      <w:pPr>
        <w:bidi/>
        <w:spacing w:after="0" w:line="360" w:lineRule="auto"/>
        <w:rPr>
          <w:rFonts w:cstheme="minorHAnsi"/>
          <w:b/>
          <w:bCs/>
          <w:sz w:val="28"/>
          <w:szCs w:val="28"/>
          <w:u w:val="single"/>
          <w:rtl/>
        </w:rPr>
      </w:pPr>
      <w:r>
        <w:rPr>
          <w:rFonts w:cstheme="minorHAnsi"/>
          <w:b/>
          <w:bCs/>
          <w:noProof/>
          <w:sz w:val="28"/>
          <w:szCs w:val="28"/>
          <w:u w:val="single"/>
          <w:rtl/>
          <w:lang w:val="ar-SA"/>
        </w:rPr>
        <w:drawing>
          <wp:anchor distT="0" distB="0" distL="114300" distR="114300" simplePos="0" relativeHeight="251661312" behindDoc="1" locked="0" layoutInCell="1" allowOverlap="1">
            <wp:simplePos x="0" y="0"/>
            <wp:positionH relativeFrom="margin">
              <wp:align>center</wp:align>
            </wp:positionH>
            <wp:positionV relativeFrom="paragraph">
              <wp:posOffset>0</wp:posOffset>
            </wp:positionV>
            <wp:extent cx="2762250" cy="1841500"/>
            <wp:effectExtent l="0" t="0" r="0" b="6350"/>
            <wp:wrapTight wrapText="bothSides">
              <wp:wrapPolygon edited="0">
                <wp:start x="596" y="0"/>
                <wp:lineTo x="0" y="447"/>
                <wp:lineTo x="0" y="21228"/>
                <wp:lineTo x="596" y="21451"/>
                <wp:lineTo x="20855" y="21451"/>
                <wp:lineTo x="21451" y="21228"/>
                <wp:lineTo x="21451" y="447"/>
                <wp:lineTo x="20855" y="0"/>
                <wp:lineTo x="59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ra_Siq,_entrance_to_the_ancient_Nabatean_city_of_Petra,_Jord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41EAE">
        <w:rPr>
          <w:rFonts w:cstheme="minorHAnsi" w:hint="cs"/>
          <w:b/>
          <w:bCs/>
          <w:sz w:val="28"/>
          <w:szCs w:val="28"/>
          <w:u w:val="single"/>
          <w:rtl/>
        </w:rPr>
        <w:t>باشراف المعلمة : ميساء عوده.</w:t>
      </w:r>
      <w:r w:rsidR="00EF4EE4">
        <w:rPr>
          <w:rFonts w:cstheme="minorHAnsi" w:hint="cs"/>
          <w:b/>
          <w:bCs/>
          <w:sz w:val="28"/>
          <w:szCs w:val="28"/>
          <w:u w:val="single"/>
          <w:rtl/>
        </w:rPr>
        <w:t xml:space="preserve"> </w:t>
      </w:r>
    </w:p>
    <w:p w:rsidR="00EF4EE4" w:rsidRPr="00FD4E95" w:rsidRDefault="00EF4EE4" w:rsidP="00EF4EE4">
      <w:pPr>
        <w:bidi/>
        <w:spacing w:after="0" w:line="360" w:lineRule="auto"/>
        <w:rPr>
          <w:rFonts w:cstheme="minorHAnsi"/>
          <w:b/>
          <w:bCs/>
          <w:sz w:val="28"/>
          <w:szCs w:val="28"/>
          <w:u w:val="single"/>
          <w:rtl/>
        </w:rPr>
      </w:pPr>
      <w:r>
        <w:rPr>
          <w:rFonts w:cstheme="minorHAnsi" w:hint="cs"/>
          <w:b/>
          <w:bCs/>
          <w:sz w:val="28"/>
          <w:szCs w:val="28"/>
          <w:u w:val="single"/>
          <w:rtl/>
        </w:rPr>
        <w:t>المشروع عن : البتراء (المدينة  الوردية).</w:t>
      </w:r>
    </w:p>
    <w:sectPr w:rsidR="00EF4EE4" w:rsidRPr="00FD4E95" w:rsidSect="00A907EE">
      <w:headerReference w:type="even" r:id="rId14"/>
      <w:headerReference w:type="default" r:id="rId15"/>
      <w:footerReference w:type="even" r:id="rId16"/>
      <w:footerReference w:type="default" r:id="rId17"/>
      <w:headerReference w:type="first" r:id="rId18"/>
      <w:footerReference w:type="first" r:id="rId19"/>
      <w:pgSz w:w="15840" w:h="12240" w:orient="landscape"/>
      <w:pgMar w:top="1440" w:right="1440" w:bottom="1440" w:left="1440" w:header="720" w:footer="720" w:gutter="0"/>
      <w:pgBorders w:offsetFrom="page">
        <w:top w:val="vine" w:sz="10" w:space="24" w:color="auto"/>
        <w:left w:val="vine" w:sz="10" w:space="24" w:color="auto"/>
        <w:bottom w:val="vine" w:sz="10" w:space="24" w:color="auto"/>
        <w:right w:val="vine" w:sz="10" w:space="24" w:color="auto"/>
      </w:pgBorders>
      <w:cols w:num="3" w:sep="1"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DE3" w:rsidRDefault="00D37DE3" w:rsidP="00741EAE">
      <w:pPr>
        <w:spacing w:after="0" w:line="240" w:lineRule="auto"/>
      </w:pPr>
      <w:r>
        <w:separator/>
      </w:r>
    </w:p>
  </w:endnote>
  <w:endnote w:type="continuationSeparator" w:id="0">
    <w:p w:rsidR="00D37DE3" w:rsidRDefault="00D37DE3" w:rsidP="0074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AE" w:rsidRDefault="00741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AE" w:rsidRDefault="00741E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AE" w:rsidRDefault="00741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DE3" w:rsidRDefault="00D37DE3" w:rsidP="00741EAE">
      <w:pPr>
        <w:spacing w:after="0" w:line="240" w:lineRule="auto"/>
      </w:pPr>
      <w:r>
        <w:separator/>
      </w:r>
    </w:p>
  </w:footnote>
  <w:footnote w:type="continuationSeparator" w:id="0">
    <w:p w:rsidR="00D37DE3" w:rsidRDefault="00D37DE3" w:rsidP="00741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AE" w:rsidRDefault="00741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AE" w:rsidRDefault="00741E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AE" w:rsidRDefault="00741E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73"/>
    <w:rsid w:val="0002565E"/>
    <w:rsid w:val="000E27B9"/>
    <w:rsid w:val="00104C0B"/>
    <w:rsid w:val="00172AC5"/>
    <w:rsid w:val="00187BF6"/>
    <w:rsid w:val="001C08F0"/>
    <w:rsid w:val="002E698C"/>
    <w:rsid w:val="00303565"/>
    <w:rsid w:val="0044615F"/>
    <w:rsid w:val="00487CED"/>
    <w:rsid w:val="00650022"/>
    <w:rsid w:val="00741EAE"/>
    <w:rsid w:val="00847276"/>
    <w:rsid w:val="00A07873"/>
    <w:rsid w:val="00A907EE"/>
    <w:rsid w:val="00BE6BB8"/>
    <w:rsid w:val="00CE7226"/>
    <w:rsid w:val="00D37DE3"/>
    <w:rsid w:val="00EF4EE4"/>
    <w:rsid w:val="00F62551"/>
    <w:rsid w:val="00FD4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F6741"/>
  <w15:chartTrackingRefBased/>
  <w15:docId w15:val="{E692961B-9E02-4B8D-AA89-B32B5B08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78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08F0"/>
    <w:rPr>
      <w:b/>
      <w:bCs/>
    </w:rPr>
  </w:style>
  <w:style w:type="character" w:styleId="Hyperlink">
    <w:name w:val="Hyperlink"/>
    <w:basedOn w:val="DefaultParagraphFont"/>
    <w:uiPriority w:val="99"/>
    <w:semiHidden/>
    <w:unhideWhenUsed/>
    <w:rsid w:val="001C08F0"/>
    <w:rPr>
      <w:color w:val="0000FF"/>
      <w:u w:val="single"/>
    </w:rPr>
  </w:style>
  <w:style w:type="character" w:customStyle="1" w:styleId="hgkelc">
    <w:name w:val="hgkelc"/>
    <w:basedOn w:val="DefaultParagraphFont"/>
    <w:rsid w:val="00F62551"/>
  </w:style>
  <w:style w:type="paragraph" w:styleId="Header">
    <w:name w:val="header"/>
    <w:basedOn w:val="Normal"/>
    <w:link w:val="HeaderChar"/>
    <w:uiPriority w:val="99"/>
    <w:unhideWhenUsed/>
    <w:rsid w:val="00741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EAE"/>
  </w:style>
  <w:style w:type="paragraph" w:styleId="Footer">
    <w:name w:val="footer"/>
    <w:basedOn w:val="Normal"/>
    <w:link w:val="FooterChar"/>
    <w:uiPriority w:val="99"/>
    <w:unhideWhenUsed/>
    <w:rsid w:val="00741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63948">
      <w:bodyDiv w:val="1"/>
      <w:marLeft w:val="0"/>
      <w:marRight w:val="0"/>
      <w:marTop w:val="0"/>
      <w:marBottom w:val="0"/>
      <w:divBdr>
        <w:top w:val="none" w:sz="0" w:space="0" w:color="auto"/>
        <w:left w:val="none" w:sz="0" w:space="0" w:color="auto"/>
        <w:bottom w:val="none" w:sz="0" w:space="0" w:color="auto"/>
        <w:right w:val="none" w:sz="0" w:space="0" w:color="auto"/>
      </w:divBdr>
      <w:divsChild>
        <w:div w:id="1904637598">
          <w:marLeft w:val="0"/>
          <w:marRight w:val="0"/>
          <w:marTop w:val="0"/>
          <w:marBottom w:val="0"/>
          <w:divBdr>
            <w:top w:val="none" w:sz="0" w:space="0" w:color="auto"/>
            <w:left w:val="none" w:sz="0" w:space="0" w:color="auto"/>
            <w:bottom w:val="none" w:sz="0" w:space="0" w:color="auto"/>
            <w:right w:val="none" w:sz="0" w:space="0" w:color="auto"/>
          </w:divBdr>
          <w:divsChild>
            <w:div w:id="393771283">
              <w:marLeft w:val="0"/>
              <w:marRight w:val="0"/>
              <w:marTop w:val="0"/>
              <w:marBottom w:val="0"/>
              <w:divBdr>
                <w:top w:val="none" w:sz="0" w:space="0" w:color="auto"/>
                <w:left w:val="none" w:sz="0" w:space="0" w:color="auto"/>
                <w:bottom w:val="none" w:sz="0" w:space="0" w:color="auto"/>
                <w:right w:val="none" w:sz="0" w:space="0" w:color="auto"/>
              </w:divBdr>
              <w:divsChild>
                <w:div w:id="10569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2249">
      <w:bodyDiv w:val="1"/>
      <w:marLeft w:val="0"/>
      <w:marRight w:val="0"/>
      <w:marTop w:val="0"/>
      <w:marBottom w:val="0"/>
      <w:divBdr>
        <w:top w:val="none" w:sz="0" w:space="0" w:color="auto"/>
        <w:left w:val="none" w:sz="0" w:space="0" w:color="auto"/>
        <w:bottom w:val="none" w:sz="0" w:space="0" w:color="auto"/>
        <w:right w:val="none" w:sz="0" w:space="0" w:color="auto"/>
      </w:divBdr>
    </w:div>
    <w:div w:id="236478643">
      <w:bodyDiv w:val="1"/>
      <w:marLeft w:val="0"/>
      <w:marRight w:val="0"/>
      <w:marTop w:val="0"/>
      <w:marBottom w:val="0"/>
      <w:divBdr>
        <w:top w:val="none" w:sz="0" w:space="0" w:color="auto"/>
        <w:left w:val="none" w:sz="0" w:space="0" w:color="auto"/>
        <w:bottom w:val="none" w:sz="0" w:space="0" w:color="auto"/>
        <w:right w:val="none" w:sz="0" w:space="0" w:color="auto"/>
      </w:divBdr>
    </w:div>
    <w:div w:id="419571566">
      <w:bodyDiv w:val="1"/>
      <w:marLeft w:val="0"/>
      <w:marRight w:val="0"/>
      <w:marTop w:val="0"/>
      <w:marBottom w:val="0"/>
      <w:divBdr>
        <w:top w:val="none" w:sz="0" w:space="0" w:color="auto"/>
        <w:left w:val="none" w:sz="0" w:space="0" w:color="auto"/>
        <w:bottom w:val="none" w:sz="0" w:space="0" w:color="auto"/>
        <w:right w:val="none" w:sz="0" w:space="0" w:color="auto"/>
      </w:divBdr>
    </w:div>
    <w:div w:id="727263070">
      <w:bodyDiv w:val="1"/>
      <w:marLeft w:val="0"/>
      <w:marRight w:val="0"/>
      <w:marTop w:val="0"/>
      <w:marBottom w:val="0"/>
      <w:divBdr>
        <w:top w:val="none" w:sz="0" w:space="0" w:color="auto"/>
        <w:left w:val="none" w:sz="0" w:space="0" w:color="auto"/>
        <w:bottom w:val="none" w:sz="0" w:space="0" w:color="auto"/>
        <w:right w:val="none" w:sz="0" w:space="0" w:color="auto"/>
      </w:divBdr>
    </w:div>
    <w:div w:id="961575593">
      <w:bodyDiv w:val="1"/>
      <w:marLeft w:val="0"/>
      <w:marRight w:val="0"/>
      <w:marTop w:val="0"/>
      <w:marBottom w:val="0"/>
      <w:divBdr>
        <w:top w:val="none" w:sz="0" w:space="0" w:color="auto"/>
        <w:left w:val="none" w:sz="0" w:space="0" w:color="auto"/>
        <w:bottom w:val="none" w:sz="0" w:space="0" w:color="auto"/>
        <w:right w:val="none" w:sz="0" w:space="0" w:color="auto"/>
      </w:divBdr>
    </w:div>
    <w:div w:id="1296640346">
      <w:bodyDiv w:val="1"/>
      <w:marLeft w:val="0"/>
      <w:marRight w:val="0"/>
      <w:marTop w:val="0"/>
      <w:marBottom w:val="0"/>
      <w:divBdr>
        <w:top w:val="none" w:sz="0" w:space="0" w:color="auto"/>
        <w:left w:val="none" w:sz="0" w:space="0" w:color="auto"/>
        <w:bottom w:val="none" w:sz="0" w:space="0" w:color="auto"/>
        <w:right w:val="none" w:sz="0" w:space="0" w:color="auto"/>
      </w:divBdr>
    </w:div>
    <w:div w:id="1465545048">
      <w:bodyDiv w:val="1"/>
      <w:marLeft w:val="0"/>
      <w:marRight w:val="0"/>
      <w:marTop w:val="0"/>
      <w:marBottom w:val="0"/>
      <w:divBdr>
        <w:top w:val="none" w:sz="0" w:space="0" w:color="auto"/>
        <w:left w:val="none" w:sz="0" w:space="0" w:color="auto"/>
        <w:bottom w:val="none" w:sz="0" w:space="0" w:color="auto"/>
        <w:right w:val="none" w:sz="0" w:space="0" w:color="auto"/>
      </w:divBdr>
    </w:div>
    <w:div w:id="1807580977">
      <w:bodyDiv w:val="1"/>
      <w:marLeft w:val="0"/>
      <w:marRight w:val="0"/>
      <w:marTop w:val="0"/>
      <w:marBottom w:val="0"/>
      <w:divBdr>
        <w:top w:val="none" w:sz="0" w:space="0" w:color="auto"/>
        <w:left w:val="none" w:sz="0" w:space="0" w:color="auto"/>
        <w:bottom w:val="none" w:sz="0" w:space="0" w:color="auto"/>
        <w:right w:val="none" w:sz="0" w:space="0" w:color="auto"/>
      </w:divBdr>
    </w:div>
    <w:div w:id="1851947967">
      <w:bodyDiv w:val="1"/>
      <w:marLeft w:val="0"/>
      <w:marRight w:val="0"/>
      <w:marTop w:val="0"/>
      <w:marBottom w:val="0"/>
      <w:divBdr>
        <w:top w:val="none" w:sz="0" w:space="0" w:color="auto"/>
        <w:left w:val="none" w:sz="0" w:space="0" w:color="auto"/>
        <w:bottom w:val="none" w:sz="0" w:space="0" w:color="auto"/>
        <w:right w:val="none" w:sz="0" w:space="0" w:color="auto"/>
      </w:divBdr>
    </w:div>
    <w:div w:id="1925605364">
      <w:bodyDiv w:val="1"/>
      <w:marLeft w:val="0"/>
      <w:marRight w:val="0"/>
      <w:marTop w:val="0"/>
      <w:marBottom w:val="0"/>
      <w:divBdr>
        <w:top w:val="none" w:sz="0" w:space="0" w:color="auto"/>
        <w:left w:val="none" w:sz="0" w:space="0" w:color="auto"/>
        <w:bottom w:val="none" w:sz="0" w:space="0" w:color="auto"/>
        <w:right w:val="none" w:sz="0" w:space="0" w:color="auto"/>
      </w:divBdr>
    </w:div>
    <w:div w:id="2020155924">
      <w:bodyDiv w:val="1"/>
      <w:marLeft w:val="0"/>
      <w:marRight w:val="0"/>
      <w:marTop w:val="0"/>
      <w:marBottom w:val="0"/>
      <w:divBdr>
        <w:top w:val="none" w:sz="0" w:space="0" w:color="auto"/>
        <w:left w:val="none" w:sz="0" w:space="0" w:color="auto"/>
        <w:bottom w:val="none" w:sz="0" w:space="0" w:color="auto"/>
        <w:right w:val="none" w:sz="0" w:space="0" w:color="auto"/>
      </w:divBdr>
      <w:divsChild>
        <w:div w:id="1287080109">
          <w:marLeft w:val="0"/>
          <w:marRight w:val="0"/>
          <w:marTop w:val="0"/>
          <w:marBottom w:val="0"/>
          <w:divBdr>
            <w:top w:val="none" w:sz="0" w:space="0" w:color="auto"/>
            <w:left w:val="none" w:sz="0" w:space="0" w:color="auto"/>
            <w:bottom w:val="none" w:sz="0" w:space="0" w:color="auto"/>
            <w:right w:val="none" w:sz="0" w:space="0" w:color="auto"/>
          </w:divBdr>
          <w:divsChild>
            <w:div w:id="1851210982">
              <w:marLeft w:val="0"/>
              <w:marRight w:val="0"/>
              <w:marTop w:val="0"/>
              <w:marBottom w:val="0"/>
              <w:divBdr>
                <w:top w:val="none" w:sz="0" w:space="0" w:color="auto"/>
                <w:left w:val="none" w:sz="0" w:space="0" w:color="auto"/>
                <w:bottom w:val="none" w:sz="0" w:space="0" w:color="auto"/>
                <w:right w:val="none" w:sz="0" w:space="0" w:color="auto"/>
              </w:divBdr>
              <w:divsChild>
                <w:div w:id="57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2B5B5-12E6-4F69-99A5-4A56DD881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GHASSAN KHALIL HANHAN</dc:creator>
  <cp:keywords/>
  <dc:description/>
  <cp:lastModifiedBy>ELIAS GHASSAN KHALIL HANHAN</cp:lastModifiedBy>
  <cp:revision>6</cp:revision>
  <dcterms:created xsi:type="dcterms:W3CDTF">2023-04-01T14:07:00Z</dcterms:created>
  <dcterms:modified xsi:type="dcterms:W3CDTF">2023-04-01T16:51:00Z</dcterms:modified>
</cp:coreProperties>
</file>