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63" w:rsidRDefault="00116563" w:rsidP="00116563">
      <w:pPr>
        <w:rPr>
          <w:b/>
          <w:bCs/>
          <w:color w:val="FF0000"/>
          <w:sz w:val="36"/>
          <w:szCs w:val="36"/>
          <w:rtl/>
        </w:rPr>
      </w:pPr>
      <w:bookmarkStart w:id="0" w:name="_GoBack"/>
      <w:r w:rsidRPr="00116563">
        <w:rPr>
          <w:b/>
          <w:bCs/>
          <w:color w:val="FF0000"/>
          <w:sz w:val="36"/>
          <w:szCs w:val="36"/>
          <w:rtl/>
        </w:rPr>
        <w:t>عدد 3 من المميزات التي تتميز بها شبكات الجيل الخامس عن الجيل الرابع ؟</w:t>
      </w:r>
    </w:p>
    <w:bookmarkEnd w:id="0"/>
    <w:p w:rsidR="00116563" w:rsidRDefault="00116563" w:rsidP="00116563">
      <w:pPr>
        <w:jc w:val="right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-</w:t>
      </w:r>
      <w:r w:rsidRPr="00116563">
        <w:rPr>
          <w:b/>
          <w:bCs/>
          <w:color w:val="FF0000"/>
          <w:sz w:val="36"/>
          <w:szCs w:val="36"/>
          <w:rtl/>
        </w:rPr>
        <w:t>سرعات أعلى</w:t>
      </w:r>
    </w:p>
    <w:p w:rsidR="00116563" w:rsidRPr="00116563" w:rsidRDefault="00116563" w:rsidP="00116563">
      <w:pPr>
        <w:jc w:val="right"/>
        <w:rPr>
          <w:b/>
          <w:bCs/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36"/>
          <w:szCs w:val="36"/>
          <w:rtl/>
        </w:rPr>
        <w:t>-</w:t>
      </w:r>
      <w:r w:rsidRPr="00116563">
        <w:rPr>
          <w:b/>
          <w:bCs/>
          <w:color w:val="FF0000"/>
          <w:sz w:val="36"/>
          <w:szCs w:val="36"/>
          <w:rtl/>
        </w:rPr>
        <w:t>زمن استجابة منخفض</w:t>
      </w:r>
    </w:p>
    <w:p w:rsidR="00116563" w:rsidRPr="00116563" w:rsidRDefault="00116563" w:rsidP="00116563">
      <w:pPr>
        <w:jc w:val="right"/>
        <w:rPr>
          <w:b/>
          <w:bCs/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36"/>
          <w:szCs w:val="36"/>
          <w:rtl/>
        </w:rPr>
        <w:t>-</w:t>
      </w:r>
      <w:r w:rsidRPr="00116563">
        <w:rPr>
          <w:b/>
          <w:bCs/>
          <w:color w:val="FF0000"/>
          <w:sz w:val="36"/>
          <w:szCs w:val="36"/>
          <w:rtl/>
        </w:rPr>
        <w:t>عرض نطاق ترددي أعلى</w:t>
      </w:r>
    </w:p>
    <w:p w:rsidR="00116563" w:rsidRPr="00116563" w:rsidRDefault="00116563" w:rsidP="00116563">
      <w:pPr>
        <w:jc w:val="right"/>
        <w:rPr>
          <w:b/>
          <w:bCs/>
          <w:color w:val="FF0000"/>
          <w:sz w:val="36"/>
          <w:szCs w:val="36"/>
        </w:rPr>
      </w:pPr>
    </w:p>
    <w:sectPr w:rsidR="00116563" w:rsidRPr="00116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63"/>
    <w:rsid w:val="00116563"/>
    <w:rsid w:val="008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D71C9-65EF-44A4-A7DC-AE94BE4E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6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2023-03-27T13:58:00Z</dcterms:created>
  <dcterms:modified xsi:type="dcterms:W3CDTF">2023-03-27T14:01:00Z</dcterms:modified>
</cp:coreProperties>
</file>