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bookmarkStart w:id="0" w:name="_GoBack"/>
      <w:r w:rsidRPr="00E0519B">
        <w:rPr>
          <w:b/>
          <w:bCs/>
          <w:sz w:val="28"/>
          <w:szCs w:val="28"/>
        </w:rPr>
        <w:t>Converting Binary to Decimal</w:t>
      </w:r>
    </w:p>
    <w:bookmarkEnd w:id="0"/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2DE1A547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67B535E6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77630E94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2E3339A1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0CFBE82F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37070AAC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9A96" w14:textId="77777777" w:rsidR="005D0712" w:rsidRDefault="005D0712" w:rsidP="003A50B4">
      <w:pPr>
        <w:spacing w:after="0" w:line="240" w:lineRule="auto"/>
      </w:pPr>
      <w:r>
        <w:separator/>
      </w:r>
    </w:p>
  </w:endnote>
  <w:endnote w:type="continuationSeparator" w:id="0">
    <w:p w14:paraId="7704337F" w14:textId="77777777" w:rsidR="005D0712" w:rsidRDefault="005D071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8062" w14:textId="77777777" w:rsidR="005D0712" w:rsidRDefault="005D0712" w:rsidP="003A50B4">
      <w:pPr>
        <w:spacing w:after="0" w:line="240" w:lineRule="auto"/>
      </w:pPr>
      <w:r>
        <w:separator/>
      </w:r>
    </w:p>
  </w:footnote>
  <w:footnote w:type="continuationSeparator" w:id="0">
    <w:p w14:paraId="5ACA97F1" w14:textId="77777777" w:rsidR="005D0712" w:rsidRDefault="005D0712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6255-6EF4-4884-B663-B649F08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Samar.Eseed</cp:lastModifiedBy>
  <cp:revision>4</cp:revision>
  <cp:lastPrinted>2017-11-08T07:43:00Z</cp:lastPrinted>
  <dcterms:created xsi:type="dcterms:W3CDTF">2023-01-31T07:53:00Z</dcterms:created>
  <dcterms:modified xsi:type="dcterms:W3CDTF">2023-01-31T07:55:00Z</dcterms:modified>
</cp:coreProperties>
</file>