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E1D10" w14:textId="18CB91BD" w:rsidR="00CB24FA" w:rsidRPr="005F04BB" w:rsidRDefault="00E72AAB" w:rsidP="006C2AFF">
      <w:pPr>
        <w:shd w:val="clear" w:color="auto" w:fill="000000" w:themeFill="text1"/>
        <w:spacing w:after="0" w:line="240" w:lineRule="auto"/>
        <w:rPr>
          <w:rFonts w:eastAsia="Times New Roman" w:cstheme="minorHAnsi"/>
          <w:b/>
          <w:bCs/>
          <w:color w:val="FFFFFF" w:themeColor="background1"/>
          <w:sz w:val="36"/>
          <w:szCs w:val="24"/>
          <w:u w:val="single"/>
        </w:rPr>
      </w:pPr>
      <w:r w:rsidRPr="005F04BB">
        <w:rPr>
          <w:rFonts w:eastAsia="Times New Roman" w:cstheme="minorHAnsi"/>
          <w:b/>
          <w:bCs/>
          <w:color w:val="FFFFFF" w:themeColor="background1"/>
          <w:sz w:val="36"/>
          <w:szCs w:val="24"/>
          <w:u w:val="single"/>
        </w:rPr>
        <w:t xml:space="preserve">IB Foundation Years (9 &amp; 10) </w:t>
      </w:r>
      <w:r w:rsidR="00CB24FA" w:rsidRPr="005F04BB">
        <w:rPr>
          <w:rFonts w:eastAsia="Times New Roman" w:cstheme="minorHAnsi"/>
          <w:b/>
          <w:bCs/>
          <w:color w:val="FFFFFF" w:themeColor="background1"/>
          <w:sz w:val="36"/>
          <w:szCs w:val="24"/>
          <w:u w:val="single"/>
        </w:rPr>
        <w:t>Lab Report</w:t>
      </w:r>
    </w:p>
    <w:p w14:paraId="6D9DF1C9" w14:textId="77777777" w:rsidR="00FA5F56" w:rsidRPr="00D36970" w:rsidRDefault="00FA5F56" w:rsidP="00CB24FA">
      <w:pPr>
        <w:spacing w:after="0" w:line="240" w:lineRule="auto"/>
        <w:jc w:val="center"/>
        <w:rPr>
          <w:rFonts w:eastAsia="Times New Roman" w:cstheme="minorHAnsi"/>
          <w:color w:val="000000"/>
          <w:sz w:val="32"/>
          <w:szCs w:val="24"/>
          <w:u w:val="single"/>
        </w:rPr>
      </w:pPr>
    </w:p>
    <w:p w14:paraId="5F519957" w14:textId="77777777" w:rsidR="00D36970" w:rsidRPr="00D36970" w:rsidRDefault="00D36970" w:rsidP="00D36970">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5874790B"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range of the independent variable with units</w:t>
      </w:r>
    </w:p>
    <w:p w14:paraId="07547E0E"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dependent variable</w:t>
      </w:r>
    </w:p>
    <w:p w14:paraId="4F749782" w14:textId="77777777" w:rsidR="00D36970" w:rsidRPr="00D36970" w:rsidRDefault="00D36970" w:rsidP="00D36970">
      <w:pPr>
        <w:rPr>
          <w:rFonts w:cstheme="minorHAnsi"/>
          <w:sz w:val="24"/>
          <w:szCs w:val="24"/>
        </w:rPr>
      </w:pPr>
      <w:r w:rsidRPr="00D36970">
        <w:rPr>
          <w:rFonts w:cstheme="minorHAnsi"/>
          <w:sz w:val="24"/>
          <w:szCs w:val="24"/>
        </w:rPr>
        <w:t>o</w:t>
      </w:r>
      <w:r w:rsidRPr="00D36970">
        <w:rPr>
          <w:rFonts w:cstheme="minorHAnsi"/>
          <w:sz w:val="24"/>
          <w:szCs w:val="24"/>
        </w:rPr>
        <w:tab/>
        <w:t>Method of measuring the dependent variable</w:t>
      </w:r>
    </w:p>
    <w:p w14:paraId="46E52773" w14:textId="77777777" w:rsidR="00D36970" w:rsidRPr="00D36970" w:rsidRDefault="00D36970" w:rsidP="00D36970">
      <w:pPr>
        <w:rPr>
          <w:rFonts w:cstheme="minorHAnsi"/>
          <w:sz w:val="24"/>
          <w:szCs w:val="24"/>
        </w:rPr>
      </w:pPr>
    </w:p>
    <w:p w14:paraId="60273CB8" w14:textId="7B94D947" w:rsidR="00E94715" w:rsidRPr="00D36970" w:rsidRDefault="00D36970" w:rsidP="00D36970">
      <w:pPr>
        <w:rPr>
          <w:rFonts w:cstheme="minorHAnsi"/>
          <w:noProof/>
          <w:sz w:val="24"/>
          <w:szCs w:val="24"/>
        </w:rPr>
      </w:pPr>
      <w:r w:rsidRPr="006C2AFF">
        <w:rPr>
          <w:rFonts w:cstheme="minorHAnsi"/>
          <w:noProof/>
          <w:sz w:val="24"/>
          <w:szCs w:val="24"/>
        </w:rPr>
        <w:t>what is the effect of</w:t>
      </w:r>
      <w:r w:rsidR="001819F1" w:rsidRPr="006C2AFF">
        <w:rPr>
          <w:rFonts w:cstheme="minorHAnsi"/>
          <w:noProof/>
          <w:sz w:val="24"/>
          <w:szCs w:val="24"/>
        </w:rPr>
        <w:t xml:space="preserve"> </w:t>
      </w:r>
      <w:r w:rsidRPr="006C2AFF">
        <w:rPr>
          <w:rFonts w:cstheme="minorHAnsi"/>
          <w:noProof/>
          <w:sz w:val="24"/>
          <w:szCs w:val="24"/>
        </w:rPr>
        <w:t xml:space="preserve">(IV ) </w:t>
      </w:r>
      <w:r w:rsidR="001819F1" w:rsidRPr="006C2AFF">
        <w:rPr>
          <w:rFonts w:cstheme="minorHAnsi"/>
          <w:noProof/>
          <w:color w:val="FF0000"/>
          <w:sz w:val="24"/>
          <w:szCs w:val="24"/>
        </w:rPr>
        <w:t xml:space="preserve">the tempreture </w:t>
      </w:r>
      <w:r w:rsidRPr="006C2AFF">
        <w:rPr>
          <w:rFonts w:cstheme="minorHAnsi"/>
          <w:noProof/>
          <w:color w:val="000000" w:themeColor="text1"/>
          <w:sz w:val="24"/>
          <w:szCs w:val="24"/>
        </w:rPr>
        <w:t>what range will you be uisng</w:t>
      </w:r>
      <w:r w:rsidR="001819F1" w:rsidRPr="006C2AFF">
        <w:rPr>
          <w:rFonts w:cstheme="minorHAnsi"/>
          <w:noProof/>
          <w:color w:val="000000" w:themeColor="text1"/>
          <w:sz w:val="24"/>
          <w:szCs w:val="24"/>
        </w:rPr>
        <w:t xml:space="preserve"> </w:t>
      </w:r>
      <w:r w:rsidR="00D5348B" w:rsidRPr="006C2AFF">
        <w:rPr>
          <w:rFonts w:cstheme="minorHAnsi"/>
          <w:noProof/>
          <w:color w:val="FF0000"/>
          <w:sz w:val="24"/>
          <w:szCs w:val="24"/>
        </w:rPr>
        <w:t>25</w:t>
      </w:r>
      <w:r w:rsidR="006C2AFF" w:rsidRPr="006C2AFF">
        <w:rPr>
          <w:rFonts w:cstheme="minorHAnsi"/>
          <w:noProof/>
          <w:color w:val="FF0000"/>
          <w:sz w:val="24"/>
          <w:szCs w:val="24"/>
          <w:vertAlign w:val="superscript"/>
        </w:rPr>
        <w:t>o</w:t>
      </w:r>
      <w:r w:rsidR="00D5348B" w:rsidRPr="006C2AFF">
        <w:rPr>
          <w:rFonts w:cstheme="minorHAnsi"/>
          <w:noProof/>
          <w:color w:val="FF0000"/>
          <w:sz w:val="24"/>
          <w:szCs w:val="24"/>
        </w:rPr>
        <w:t>(room temperature</w:t>
      </w:r>
      <w:r w:rsidR="001819F1" w:rsidRPr="006C2AFF">
        <w:rPr>
          <w:rFonts w:cstheme="minorHAnsi"/>
          <w:noProof/>
          <w:color w:val="FF0000"/>
          <w:sz w:val="24"/>
          <w:szCs w:val="24"/>
        </w:rPr>
        <w:t>,37</w:t>
      </w:r>
      <w:r w:rsidR="00D5348B" w:rsidRPr="006C2AFF">
        <w:rPr>
          <w:rFonts w:cstheme="minorHAnsi"/>
          <w:noProof/>
          <w:color w:val="FF0000"/>
          <w:sz w:val="24"/>
          <w:szCs w:val="24"/>
          <w:vertAlign w:val="superscript"/>
        </w:rPr>
        <w:t>o</w:t>
      </w:r>
      <w:r w:rsidR="00D5348B" w:rsidRPr="006C2AFF">
        <w:rPr>
          <w:rFonts w:cstheme="minorHAnsi"/>
          <w:noProof/>
          <w:color w:val="FF0000"/>
          <w:sz w:val="24"/>
          <w:szCs w:val="24"/>
        </w:rPr>
        <w:t xml:space="preserve"> and </w:t>
      </w:r>
      <w:r w:rsidR="001819F1" w:rsidRPr="006C2AFF">
        <w:rPr>
          <w:rFonts w:cstheme="minorHAnsi"/>
          <w:noProof/>
          <w:color w:val="FF0000"/>
          <w:sz w:val="24"/>
          <w:szCs w:val="24"/>
        </w:rPr>
        <w:t>70</w:t>
      </w:r>
      <w:r w:rsidR="00D5348B" w:rsidRPr="006C2AFF">
        <w:rPr>
          <w:rFonts w:cstheme="minorHAnsi"/>
          <w:noProof/>
          <w:color w:val="FF0000"/>
          <w:sz w:val="24"/>
          <w:szCs w:val="24"/>
          <w:vertAlign w:val="superscript"/>
        </w:rPr>
        <w:t>o</w:t>
      </w:r>
      <w:r w:rsidRPr="006C2AFF">
        <w:rPr>
          <w:rFonts w:cstheme="minorHAnsi"/>
          <w:noProof/>
          <w:color w:val="FF0000"/>
          <w:sz w:val="24"/>
          <w:szCs w:val="24"/>
        </w:rPr>
        <w:t xml:space="preserve"> </w:t>
      </w:r>
      <w:r w:rsidRPr="006C2AFF">
        <w:rPr>
          <w:rFonts w:cstheme="minorHAnsi"/>
          <w:noProof/>
          <w:sz w:val="24"/>
          <w:szCs w:val="24"/>
        </w:rPr>
        <w:t>on the -----DV</w:t>
      </w:r>
      <w:r w:rsidR="00813EEA" w:rsidRPr="006C2AFF">
        <w:rPr>
          <w:rFonts w:cstheme="minorHAnsi"/>
          <w:noProof/>
          <w:sz w:val="24"/>
          <w:szCs w:val="24"/>
        </w:rPr>
        <w:t>—</w:t>
      </w:r>
      <w:r w:rsidR="00470148">
        <w:rPr>
          <w:rFonts w:cstheme="minorHAnsi"/>
          <w:noProof/>
          <w:color w:val="FF0000"/>
          <w:sz w:val="24"/>
          <w:szCs w:val="24"/>
        </w:rPr>
        <w:t>rate of oxygen produced</w:t>
      </w:r>
      <w:r w:rsidRPr="006C2AFF">
        <w:rPr>
          <w:rFonts w:cstheme="minorHAnsi"/>
          <w:noProof/>
          <w:sz w:val="24"/>
          <w:szCs w:val="24"/>
        </w:rPr>
        <w:t xml:space="preserve">--measured by </w:t>
      </w:r>
      <w:r w:rsidR="00A96438" w:rsidRPr="006C2AFF">
        <w:rPr>
          <w:rFonts w:cstheme="minorHAnsi"/>
          <w:noProof/>
          <w:color w:val="FF0000"/>
          <w:sz w:val="24"/>
          <w:szCs w:val="24"/>
        </w:rPr>
        <w:t xml:space="preserve">a </w:t>
      </w:r>
      <w:r w:rsidR="00E06774">
        <w:rPr>
          <w:rFonts w:cstheme="minorHAnsi"/>
          <w:noProof/>
          <w:color w:val="FF0000"/>
          <w:sz w:val="24"/>
          <w:szCs w:val="24"/>
        </w:rPr>
        <w:t>graduated cylender</w:t>
      </w:r>
      <w:r w:rsidR="00A96438" w:rsidRPr="006C2AFF">
        <w:rPr>
          <w:rFonts w:cstheme="minorHAnsi"/>
          <w:noProof/>
          <w:color w:val="FF0000"/>
          <w:sz w:val="24"/>
          <w:szCs w:val="24"/>
        </w:rPr>
        <w:t xml:space="preserve"> </w:t>
      </w:r>
      <w:r w:rsidR="00045DBC">
        <w:rPr>
          <w:rFonts w:cstheme="minorHAnsi"/>
          <w:noProof/>
          <w:color w:val="FF0000"/>
          <w:sz w:val="24"/>
          <w:szCs w:val="24"/>
        </w:rPr>
        <w:t xml:space="preserve">(ml) </w:t>
      </w:r>
      <w:r w:rsidRPr="006C2AFF">
        <w:rPr>
          <w:rFonts w:cstheme="minorHAnsi"/>
          <w:noProof/>
          <w:sz w:val="24"/>
          <w:szCs w:val="24"/>
        </w:rPr>
        <w:t>(write the method and the units)</w:t>
      </w:r>
      <w:r w:rsidR="00A96438" w:rsidRPr="006C2AFF">
        <w:rPr>
          <w:rFonts w:cstheme="minorHAnsi"/>
          <w:noProof/>
          <w:sz w:val="24"/>
          <w:szCs w:val="24"/>
        </w:rPr>
        <w:t xml:space="preserve"> </w:t>
      </w:r>
      <w:r w:rsidR="00045DBC">
        <w:rPr>
          <w:rFonts w:cstheme="minorHAnsi"/>
          <w:noProof/>
          <w:sz w:val="24"/>
          <w:szCs w:val="24"/>
        </w:rPr>
        <w:t>in 2 minutes</w:t>
      </w:r>
      <w:r w:rsidRPr="00D36970">
        <w:rPr>
          <w:rFonts w:cstheme="minorHAnsi"/>
          <w:noProof/>
          <w:sz w:val="24"/>
          <w:szCs w:val="24"/>
        </w:rPr>
        <w:t>?</w:t>
      </w:r>
    </w:p>
    <w:p w14:paraId="5C5145CB" w14:textId="77777777" w:rsidR="00D36970" w:rsidRPr="006C2AFF" w:rsidRDefault="00D36970" w:rsidP="00D36970">
      <w:pPr>
        <w:rPr>
          <w:rFonts w:cstheme="minorHAnsi"/>
          <w:strike/>
          <w:sz w:val="32"/>
          <w:szCs w:val="24"/>
        </w:rPr>
      </w:pPr>
    </w:p>
    <w:p w14:paraId="34EF6C9D" w14:textId="77777777" w:rsidR="00E94715" w:rsidRPr="00D36970" w:rsidRDefault="00E94715" w:rsidP="00D36970">
      <w:pPr>
        <w:pStyle w:val="ListParagraph"/>
        <w:numPr>
          <w:ilvl w:val="0"/>
          <w:numId w:val="9"/>
        </w:numPr>
        <w:rPr>
          <w:rFonts w:cstheme="minorHAnsi"/>
          <w:b/>
          <w:sz w:val="32"/>
          <w:szCs w:val="24"/>
        </w:rPr>
      </w:pPr>
      <w:r w:rsidRPr="00D36970">
        <w:rPr>
          <w:rFonts w:cstheme="minorHAnsi"/>
          <w:b/>
          <w:sz w:val="32"/>
          <w:szCs w:val="24"/>
        </w:rPr>
        <w:t xml:space="preserve">Scientific background </w:t>
      </w:r>
    </w:p>
    <w:p w14:paraId="6026A424"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your independent variable</w:t>
      </w:r>
    </w:p>
    <w:p w14:paraId="4573E281" w14:textId="77777777" w:rsidR="00E94715" w:rsidRPr="006C2AFF" w:rsidRDefault="00E94715" w:rsidP="00E94715">
      <w:pPr>
        <w:pStyle w:val="ListParagraph"/>
        <w:numPr>
          <w:ilvl w:val="1"/>
          <w:numId w:val="5"/>
        </w:numPr>
        <w:rPr>
          <w:rFonts w:cstheme="minorHAnsi"/>
          <w:sz w:val="24"/>
          <w:szCs w:val="24"/>
        </w:rPr>
      </w:pPr>
      <w:r w:rsidRPr="006C2AFF">
        <w:rPr>
          <w:rFonts w:cstheme="minorHAnsi"/>
          <w:sz w:val="24"/>
          <w:szCs w:val="24"/>
        </w:rPr>
        <w:t>Research its effect on your dependent variable</w:t>
      </w:r>
    </w:p>
    <w:p w14:paraId="09C53826" w14:textId="77777777" w:rsidR="00E94715" w:rsidRDefault="00E94715" w:rsidP="00E94715">
      <w:pPr>
        <w:pStyle w:val="ListParagraph"/>
        <w:numPr>
          <w:ilvl w:val="1"/>
          <w:numId w:val="5"/>
        </w:numPr>
        <w:rPr>
          <w:rFonts w:cstheme="minorHAnsi"/>
          <w:sz w:val="24"/>
          <w:szCs w:val="24"/>
        </w:rPr>
      </w:pPr>
      <w:r w:rsidRPr="00D36970">
        <w:rPr>
          <w:rFonts w:cstheme="minorHAnsi"/>
          <w:sz w:val="24"/>
          <w:szCs w:val="24"/>
        </w:rPr>
        <w:t>Research the method of measuring the dependent variable</w:t>
      </w:r>
    </w:p>
    <w:p w14:paraId="6E07AFA4" w14:textId="77777777" w:rsidR="00F61D0F" w:rsidRPr="00D36970" w:rsidRDefault="00F61D0F" w:rsidP="00E94715">
      <w:pPr>
        <w:pStyle w:val="ListParagraph"/>
        <w:numPr>
          <w:ilvl w:val="1"/>
          <w:numId w:val="5"/>
        </w:numPr>
        <w:rPr>
          <w:rFonts w:cstheme="minorHAnsi"/>
          <w:sz w:val="24"/>
          <w:szCs w:val="24"/>
        </w:rPr>
      </w:pPr>
      <w:r>
        <w:rPr>
          <w:rFonts w:cstheme="minorHAnsi"/>
          <w:sz w:val="24"/>
          <w:szCs w:val="24"/>
        </w:rPr>
        <w:t xml:space="preserve">Include citation </w:t>
      </w:r>
    </w:p>
    <w:p w14:paraId="3E993A38" w14:textId="77777777" w:rsidR="003C51D7" w:rsidRDefault="003C51D7" w:rsidP="003C51D7">
      <w:pPr>
        <w:pStyle w:val="ListParagraph"/>
        <w:tabs>
          <w:tab w:val="left" w:pos="7620"/>
        </w:tabs>
        <w:spacing w:after="0" w:line="240" w:lineRule="auto"/>
        <w:rPr>
          <w:rFonts w:eastAsia="Times New Roman" w:cstheme="minorHAnsi"/>
          <w:color w:val="000000"/>
          <w:sz w:val="24"/>
          <w:szCs w:val="24"/>
          <w:u w:val="single"/>
        </w:rPr>
      </w:pPr>
    </w:p>
    <w:p w14:paraId="37EA1C5E" w14:textId="45C84497" w:rsidR="00D36970" w:rsidRPr="00045DBC" w:rsidRDefault="00A96438" w:rsidP="003C51D7">
      <w:pPr>
        <w:pStyle w:val="ListParagraph"/>
        <w:numPr>
          <w:ilvl w:val="0"/>
          <w:numId w:val="18"/>
        </w:numPr>
        <w:tabs>
          <w:tab w:val="left" w:pos="7620"/>
        </w:tabs>
        <w:spacing w:after="0" w:line="240" w:lineRule="auto"/>
        <w:rPr>
          <w:rFonts w:ascii="Arial" w:hAnsi="Arial" w:cs="Arial"/>
          <w:b/>
          <w:bCs/>
          <w:color w:val="FF0000"/>
          <w:shd w:val="clear" w:color="auto" w:fill="FFFFFF"/>
        </w:rPr>
      </w:pPr>
      <w:r w:rsidRPr="00045DBC">
        <w:rPr>
          <w:rFonts w:ascii="Arial" w:hAnsi="Arial" w:cs="Arial"/>
          <w:b/>
          <w:bCs/>
          <w:color w:val="FF0000"/>
          <w:shd w:val="clear" w:color="auto" w:fill="FFFFFF"/>
        </w:rPr>
        <w:t>The independent valuables in this experiment is the</w:t>
      </w:r>
      <w:r w:rsidR="003C51D7" w:rsidRPr="00045DBC">
        <w:rPr>
          <w:rFonts w:ascii="Arial" w:hAnsi="Arial" w:cs="Arial"/>
          <w:b/>
          <w:bCs/>
          <w:color w:val="FF0000"/>
          <w:shd w:val="clear" w:color="auto" w:fill="FFFFFF"/>
        </w:rPr>
        <w:t xml:space="preserve"> temperature.</w:t>
      </w:r>
      <w:r w:rsidR="006C2AFF" w:rsidRPr="00045DBC">
        <w:rPr>
          <w:rFonts w:ascii="Arial" w:hAnsi="Arial" w:cs="Arial"/>
          <w:b/>
          <w:bCs/>
          <w:color w:val="FF0000"/>
          <w:shd w:val="clear" w:color="auto" w:fill="FFFFFF"/>
        </w:rPr>
        <w:t xml:space="preserve"> </w:t>
      </w:r>
      <w:r w:rsidR="001F0415" w:rsidRPr="00045DBC">
        <w:rPr>
          <w:rFonts w:ascii="Arial" w:hAnsi="Arial" w:cs="Arial"/>
          <w:b/>
          <w:bCs/>
          <w:color w:val="FF0000"/>
          <w:shd w:val="clear" w:color="auto" w:fill="FFFFFF"/>
        </w:rPr>
        <w:t>Temperature is the average kinetic energy in a system.</w:t>
      </w:r>
    </w:p>
    <w:p w14:paraId="228ACA7E" w14:textId="3EBA0E61" w:rsidR="003C51D7" w:rsidRPr="00045DBC" w:rsidRDefault="003C51D7" w:rsidP="003C51D7">
      <w:pPr>
        <w:pStyle w:val="ListParagraph"/>
        <w:numPr>
          <w:ilvl w:val="0"/>
          <w:numId w:val="18"/>
        </w:numPr>
        <w:tabs>
          <w:tab w:val="left" w:pos="7620"/>
        </w:tabs>
        <w:spacing w:after="0" w:line="240" w:lineRule="auto"/>
        <w:rPr>
          <w:rFonts w:ascii="Arial" w:hAnsi="Arial" w:cs="Arial"/>
          <w:b/>
          <w:bCs/>
          <w:color w:val="FF0000"/>
          <w:shd w:val="clear" w:color="auto" w:fill="FFFFFF"/>
        </w:rPr>
      </w:pPr>
      <w:r w:rsidRPr="006C2AFF">
        <w:rPr>
          <w:rFonts w:ascii="Arial" w:hAnsi="Arial" w:cs="Arial"/>
          <w:b/>
          <w:bCs/>
          <w:color w:val="FF0000"/>
          <w:shd w:val="clear" w:color="auto" w:fill="FFFFFF"/>
        </w:rPr>
        <w:t>The dependent variable is th</w:t>
      </w:r>
      <w:r w:rsidR="00770750" w:rsidRPr="006C2AFF">
        <w:rPr>
          <w:rFonts w:ascii="Arial" w:hAnsi="Arial" w:cs="Arial"/>
          <w:b/>
          <w:bCs/>
          <w:color w:val="FF0000"/>
          <w:shd w:val="clear" w:color="auto" w:fill="FFFFFF"/>
        </w:rPr>
        <w:t xml:space="preserve">e </w:t>
      </w:r>
      <w:r w:rsidR="00470148">
        <w:rPr>
          <w:rFonts w:ascii="Arial" w:hAnsi="Arial" w:cs="Arial"/>
          <w:b/>
          <w:bCs/>
          <w:color w:val="FF0000"/>
          <w:shd w:val="clear" w:color="auto" w:fill="FFFFFF"/>
        </w:rPr>
        <w:t>rate at which the oxygen is produced.</w:t>
      </w:r>
      <w:r w:rsidR="00045DBC">
        <w:rPr>
          <w:rFonts w:ascii="Arial" w:hAnsi="Arial" w:cs="Arial"/>
          <w:b/>
          <w:bCs/>
          <w:color w:val="FF0000"/>
          <w:shd w:val="clear" w:color="auto" w:fill="FFFFFF"/>
        </w:rPr>
        <w:t xml:space="preserve"> The more hydrogen peroxide produced means the rate of reaction is increasing.</w:t>
      </w:r>
    </w:p>
    <w:p w14:paraId="79747732" w14:textId="1F6FE757" w:rsidR="003C51D7" w:rsidRPr="00045DBC" w:rsidRDefault="003C51D7" w:rsidP="003C51D7">
      <w:pPr>
        <w:pStyle w:val="ListParagraph"/>
        <w:numPr>
          <w:ilvl w:val="0"/>
          <w:numId w:val="18"/>
        </w:numPr>
        <w:tabs>
          <w:tab w:val="left" w:pos="7620"/>
        </w:tabs>
        <w:spacing w:after="0" w:line="240" w:lineRule="auto"/>
        <w:rPr>
          <w:rFonts w:ascii="Arial" w:hAnsi="Arial" w:cs="Arial"/>
          <w:b/>
          <w:bCs/>
          <w:color w:val="FF0000"/>
          <w:shd w:val="clear" w:color="auto" w:fill="FFFFFF"/>
        </w:rPr>
      </w:pPr>
      <w:r w:rsidRPr="00045DBC">
        <w:rPr>
          <w:rFonts w:ascii="Arial" w:hAnsi="Arial" w:cs="Arial"/>
          <w:b/>
          <w:bCs/>
          <w:color w:val="FF0000"/>
          <w:shd w:val="clear" w:color="auto" w:fill="FFFFFF"/>
        </w:rPr>
        <w:t xml:space="preserve">By using </w:t>
      </w:r>
      <w:r w:rsidR="00770750" w:rsidRPr="00045DBC">
        <w:rPr>
          <w:rFonts w:ascii="Arial" w:hAnsi="Arial" w:cs="Arial"/>
          <w:b/>
          <w:bCs/>
          <w:color w:val="FF0000"/>
          <w:shd w:val="clear" w:color="auto" w:fill="FFFFFF"/>
        </w:rPr>
        <w:t xml:space="preserve">a graduated cylinder </w:t>
      </w:r>
    </w:p>
    <w:p w14:paraId="77FBE111" w14:textId="77777777" w:rsidR="003C51D7" w:rsidRDefault="003C51D7" w:rsidP="00D36970">
      <w:pPr>
        <w:tabs>
          <w:tab w:val="left" w:pos="7620"/>
        </w:tabs>
        <w:spacing w:after="0" w:line="240" w:lineRule="auto"/>
        <w:rPr>
          <w:rFonts w:eastAsia="Times New Roman" w:cstheme="minorHAnsi"/>
          <w:color w:val="000000"/>
          <w:sz w:val="24"/>
          <w:szCs w:val="24"/>
          <w:u w:val="single"/>
        </w:rPr>
      </w:pPr>
    </w:p>
    <w:p w14:paraId="2B4F0A4E" w14:textId="77777777" w:rsidR="006061BD" w:rsidRDefault="006061BD" w:rsidP="00D36970">
      <w:pPr>
        <w:tabs>
          <w:tab w:val="left" w:pos="7620"/>
        </w:tabs>
        <w:spacing w:after="0" w:line="240" w:lineRule="auto"/>
        <w:rPr>
          <w:rFonts w:eastAsia="Times New Roman" w:cstheme="minorHAnsi"/>
          <w:color w:val="000000"/>
          <w:sz w:val="24"/>
          <w:szCs w:val="24"/>
          <w:u w:val="single"/>
        </w:rPr>
      </w:pPr>
    </w:p>
    <w:p w14:paraId="124B291B" w14:textId="77777777" w:rsidR="006061BD" w:rsidRDefault="006061BD" w:rsidP="00D36970">
      <w:pPr>
        <w:tabs>
          <w:tab w:val="left" w:pos="7620"/>
        </w:tabs>
        <w:spacing w:after="0" w:line="240" w:lineRule="auto"/>
        <w:rPr>
          <w:rFonts w:eastAsia="Times New Roman" w:cstheme="minorHAnsi"/>
          <w:color w:val="000000"/>
          <w:sz w:val="24"/>
          <w:szCs w:val="24"/>
          <w:u w:val="single"/>
        </w:rPr>
      </w:pPr>
    </w:p>
    <w:p w14:paraId="6874B152"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5FC37FB0"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6A06682A" w14:textId="77777777" w:rsidR="00D36970" w:rsidRPr="00D36970" w:rsidRDefault="00D36970" w:rsidP="00D36970">
      <w:pPr>
        <w:tabs>
          <w:tab w:val="left" w:pos="7620"/>
        </w:tabs>
        <w:spacing w:after="0" w:line="240" w:lineRule="auto"/>
        <w:rPr>
          <w:rFonts w:eastAsia="Times New Roman" w:cstheme="minorHAnsi"/>
          <w:color w:val="000000"/>
          <w:sz w:val="24"/>
          <w:szCs w:val="24"/>
          <w:u w:val="single"/>
        </w:rPr>
      </w:pPr>
    </w:p>
    <w:p w14:paraId="12D6FC4F"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5C9A2F80"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221D224F" w14:textId="77777777" w:rsidR="00FA2A6B" w:rsidRPr="00C45877" w:rsidRDefault="00FA2A6B" w:rsidP="00FA2A6B">
      <w:pPr>
        <w:rPr>
          <w:rFonts w:ascii="Calibri" w:hAnsi="Calibri" w:cs="Calibri"/>
          <w:i/>
          <w:iCs/>
        </w:rPr>
      </w:pPr>
    </w:p>
    <w:p w14:paraId="22A6236D" w14:textId="575C6374" w:rsidR="00C97CE2" w:rsidRPr="00C45877" w:rsidRDefault="00FA2A6B" w:rsidP="00C97CE2">
      <w:pPr>
        <w:rPr>
          <w:rFonts w:ascii="Calibri" w:hAnsi="Calibri" w:cs="Calibri"/>
        </w:rPr>
      </w:pPr>
      <w:r w:rsidRPr="00852FCF">
        <w:rPr>
          <w:rFonts w:ascii="Calibri" w:hAnsi="Calibri" w:cs="Calibri"/>
          <w:color w:val="FF0000"/>
        </w:rPr>
        <w:t xml:space="preserve">If </w:t>
      </w:r>
      <w:r w:rsidR="00852FCF" w:rsidRPr="00852FCF">
        <w:rPr>
          <w:rFonts w:ascii="Calibri" w:hAnsi="Calibri" w:cs="Calibri"/>
          <w:color w:val="FF0000"/>
        </w:rPr>
        <w:t>the temperature</w:t>
      </w:r>
      <w:r w:rsidR="003C51D7" w:rsidRPr="00852FCF">
        <w:rPr>
          <w:rFonts w:ascii="Calibri" w:hAnsi="Calibri" w:cs="Calibri"/>
          <w:color w:val="FF0000"/>
        </w:rPr>
        <w:t xml:space="preserve"> </w:t>
      </w:r>
      <w:r w:rsidR="00770750" w:rsidRPr="00852FCF">
        <w:rPr>
          <w:rFonts w:ascii="Calibri" w:hAnsi="Calibri" w:cs="Calibri"/>
          <w:color w:val="FF0000"/>
        </w:rPr>
        <w:t xml:space="preserve">increases </w:t>
      </w:r>
      <w:r w:rsidR="00770750">
        <w:rPr>
          <w:rFonts w:ascii="Calibri" w:hAnsi="Calibri" w:cs="Calibri"/>
        </w:rPr>
        <w:t>then</w:t>
      </w:r>
      <w:r w:rsidR="00C97CE2" w:rsidRPr="00852FCF">
        <w:rPr>
          <w:rFonts w:ascii="Calibri" w:hAnsi="Calibri" w:cs="Calibri"/>
          <w:color w:val="FF0000"/>
        </w:rPr>
        <w:t xml:space="preserve"> the </w:t>
      </w:r>
      <w:r w:rsidR="00045DBC">
        <w:rPr>
          <w:rFonts w:ascii="Calibri" w:hAnsi="Calibri" w:cs="Calibri"/>
          <w:color w:val="FF0000"/>
        </w:rPr>
        <w:t>amount of oxygen produced</w:t>
      </w:r>
      <w:r w:rsidR="001F0415" w:rsidRPr="00852FCF">
        <w:rPr>
          <w:rFonts w:ascii="Calibri" w:hAnsi="Calibri" w:cs="Calibri"/>
          <w:color w:val="FF0000"/>
        </w:rPr>
        <w:t xml:space="preserve"> will</w:t>
      </w:r>
      <w:r w:rsidR="00C97CE2" w:rsidRPr="00852FCF">
        <w:rPr>
          <w:rFonts w:ascii="Calibri" w:hAnsi="Calibri" w:cs="Calibri"/>
          <w:color w:val="FF0000"/>
        </w:rPr>
        <w:t xml:space="preserve"> </w:t>
      </w:r>
      <w:r w:rsidR="00770750">
        <w:rPr>
          <w:rFonts w:ascii="Calibri" w:hAnsi="Calibri" w:cs="Calibri"/>
          <w:color w:val="FF0000"/>
        </w:rPr>
        <w:t>increase</w:t>
      </w:r>
      <w:r w:rsidR="001F0415">
        <w:rPr>
          <w:rFonts w:ascii="Calibri" w:hAnsi="Calibri" w:cs="Calibri"/>
          <w:color w:val="FF0000"/>
        </w:rPr>
        <w:t xml:space="preserve"> as well</w:t>
      </w:r>
      <w:r w:rsidR="00045DBC">
        <w:rPr>
          <w:rFonts w:ascii="Calibri" w:hAnsi="Calibri" w:cs="Calibri"/>
          <w:color w:val="FF0000"/>
        </w:rPr>
        <w:t xml:space="preserve"> until a specific point.</w:t>
      </w:r>
    </w:p>
    <w:p w14:paraId="52B9FE40" w14:textId="340AC6A2" w:rsidR="00FA2A6B" w:rsidRPr="00852FCF" w:rsidRDefault="00FA2A6B" w:rsidP="00FA2A6B">
      <w:pPr>
        <w:rPr>
          <w:rFonts w:ascii="Calibri" w:hAnsi="Calibri" w:cs="Calibri"/>
          <w:color w:val="FF0000"/>
        </w:rPr>
      </w:pPr>
      <w:r w:rsidRPr="00852FCF">
        <w:rPr>
          <w:rFonts w:ascii="Calibri" w:hAnsi="Calibri" w:cs="Calibri"/>
          <w:color w:val="FF0000"/>
        </w:rPr>
        <w:t xml:space="preserve"> </w:t>
      </w:r>
    </w:p>
    <w:p w14:paraId="445BB704" w14:textId="77777777"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(increase, decrease, or change)</w:t>
      </w:r>
    </w:p>
    <w:p w14:paraId="0D88DF29" w14:textId="77777777" w:rsidR="00FA2A6B" w:rsidRPr="00C45877" w:rsidRDefault="00FA2A6B" w:rsidP="00FA2A6B">
      <w:pPr>
        <w:rPr>
          <w:rFonts w:ascii="Calibri" w:hAnsi="Calibri" w:cs="Calibri"/>
        </w:rPr>
      </w:pPr>
    </w:p>
    <w:p w14:paraId="4BAA76D9" w14:textId="77777777"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(increase, decrease, stay the same, or change)</w:t>
      </w:r>
    </w:p>
    <w:p w14:paraId="659E321B" w14:textId="77777777" w:rsidR="00996D98" w:rsidRPr="00D36970" w:rsidRDefault="00996D98" w:rsidP="00996D98">
      <w:pPr>
        <w:pStyle w:val="ListParagraph"/>
        <w:spacing w:after="0" w:line="240" w:lineRule="auto"/>
        <w:rPr>
          <w:rFonts w:eastAsia="Times New Roman" w:cstheme="minorHAnsi"/>
          <w:sz w:val="24"/>
          <w:szCs w:val="24"/>
        </w:rPr>
      </w:pPr>
    </w:p>
    <w:p w14:paraId="00F51665" w14:textId="77777777" w:rsidR="004076B8" w:rsidRDefault="004076B8" w:rsidP="00D713CD">
      <w:pPr>
        <w:widowControl w:val="0"/>
        <w:rPr>
          <w:rFonts w:ascii="Calibri" w:eastAsia="Calibri" w:hAnsi="Calibri" w:cs="Calibri"/>
          <w:b/>
          <w:color w:val="000000"/>
          <w:u w:val="single"/>
        </w:rPr>
      </w:pPr>
    </w:p>
    <w:p w14:paraId="5568D956" w14:textId="610D99E0"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w:t>
      </w:r>
      <w:r w:rsidR="00045DBC" w:rsidRPr="00C45877">
        <w:rPr>
          <w:rFonts w:ascii="Calibri" w:eastAsia="Arial" w:hAnsi="Calibri" w:cs="Calibri"/>
          <w:color w:val="000000"/>
        </w:rPr>
        <w:t xml:space="preserve">find </w:t>
      </w:r>
      <w:r w:rsidR="00045DBC">
        <w:rPr>
          <w:rFonts w:ascii="Calibri" w:eastAsia="Arial" w:hAnsi="Calibri" w:cs="Calibri"/>
          <w:color w:val="000000"/>
        </w:rPr>
        <w:t>research</w:t>
      </w:r>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14:paraId="32669E5F" w14:textId="3D9D91F6" w:rsidR="009B417B" w:rsidRPr="00852FCF" w:rsidRDefault="00D713CD" w:rsidP="00D713CD">
      <w:pPr>
        <w:spacing w:after="0" w:line="360" w:lineRule="auto"/>
        <w:rPr>
          <w:rFonts w:eastAsia="Times New Roman" w:cstheme="minorHAnsi"/>
          <w:color w:val="FF0000"/>
          <w:sz w:val="24"/>
          <w:szCs w:val="24"/>
        </w:rPr>
      </w:pPr>
      <w:r w:rsidRPr="00C45877">
        <w:rPr>
          <w:rFonts w:ascii="Calibri" w:hAnsi="Calibri" w:cs="Calibri"/>
        </w:rPr>
        <w:t>Because</w:t>
      </w:r>
      <w:r>
        <w:rPr>
          <w:rFonts w:ascii="Calibri" w:hAnsi="Calibri" w:cs="Calibri"/>
        </w:rPr>
        <w:t>:</w:t>
      </w:r>
      <w:r w:rsidR="00852FCF">
        <w:rPr>
          <w:rFonts w:ascii="Calibri" w:hAnsi="Calibri" w:cs="Calibri"/>
        </w:rPr>
        <w:t xml:space="preserve"> </w:t>
      </w:r>
      <w:r w:rsidR="00045DBC">
        <w:rPr>
          <w:rFonts w:ascii="Calibri" w:hAnsi="Calibri" w:cs="Calibri"/>
          <w:color w:val="FF0000"/>
        </w:rPr>
        <w:t>enzymes in lower temperatures will have the lowest rate and as the temperature increases the rate of catalase enzyme will increase as well because the particles will gain more kinetic energy which will make them move faster and collide more. Leading to them reaching the maximum activation energy quicker making them react more often. This will continue to happen until a specific point</w:t>
      </w:r>
      <w:r w:rsidR="007A2555">
        <w:rPr>
          <w:rFonts w:ascii="Calibri" w:hAnsi="Calibri" w:cs="Calibri"/>
          <w:color w:val="FF0000"/>
        </w:rPr>
        <w:t>, which is the point where it reaches its optimum temperature. When it exceeds its optimum temperature the ezyme will stop working because the shape of the active site will change meaning that the substrate won’t fit in it. therefore, the enzyme will become in active and become denatured.</w:t>
      </w:r>
    </w:p>
    <w:p w14:paraId="25D6778F"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2FB562A5" w14:textId="77777777" w:rsidR="00034B36" w:rsidRPr="00D36970" w:rsidRDefault="00034B36" w:rsidP="00E94715">
      <w:pPr>
        <w:spacing w:after="0" w:line="240" w:lineRule="auto"/>
        <w:rPr>
          <w:rFonts w:eastAsia="Times New Roman" w:cstheme="minorHAnsi"/>
          <w:color w:val="000000"/>
          <w:sz w:val="24"/>
          <w:szCs w:val="24"/>
        </w:rPr>
      </w:pPr>
    </w:p>
    <w:p w14:paraId="5C962889" w14:textId="288BFECC" w:rsidR="00E94715" w:rsidRPr="00D36970" w:rsidRDefault="00034B36" w:rsidP="00034B36">
      <w:pPr>
        <w:spacing w:after="0" w:line="240" w:lineRule="auto"/>
        <w:rPr>
          <w:rFonts w:eastAsia="Times New Roman" w:cstheme="minorHAnsi"/>
          <w:color w:val="000000"/>
          <w:sz w:val="24"/>
          <w:szCs w:val="24"/>
        </w:rPr>
      </w:pPr>
      <w:r w:rsidRPr="00D36970">
        <w:rPr>
          <w:rFonts w:eastAsia="Times New Roman" w:cstheme="minorHAnsi"/>
          <w:b/>
          <w:color w:val="000000"/>
          <w:sz w:val="24"/>
          <w:szCs w:val="24"/>
        </w:rPr>
        <w:t xml:space="preserve">What is your independent </w:t>
      </w:r>
      <w:r w:rsidR="00D86D9A" w:rsidRPr="00D36970">
        <w:rPr>
          <w:rFonts w:eastAsia="Times New Roman" w:cstheme="minorHAnsi"/>
          <w:b/>
          <w:color w:val="000000"/>
          <w:sz w:val="24"/>
          <w:szCs w:val="24"/>
        </w:rPr>
        <w:t>variable?</w:t>
      </w:r>
      <w:r w:rsidRPr="00D36970">
        <w:rPr>
          <w:rFonts w:eastAsia="Times New Roman" w:cstheme="minorHAnsi"/>
          <w:color w:val="000000"/>
          <w:sz w:val="24"/>
          <w:szCs w:val="24"/>
        </w:rPr>
        <w:t xml:space="preserve"> </w:t>
      </w:r>
    </w:p>
    <w:p w14:paraId="079DEC62" w14:textId="33CF862B" w:rsidR="00E94715" w:rsidRPr="00D36970" w:rsidRDefault="00D36970" w:rsidP="00D36970">
      <w:pPr>
        <w:pStyle w:val="ListParagraph"/>
        <w:numPr>
          <w:ilvl w:val="0"/>
          <w:numId w:val="10"/>
        </w:numPr>
        <w:spacing w:after="0" w:line="240" w:lineRule="auto"/>
        <w:rPr>
          <w:rFonts w:eastAsia="Times New Roman" w:cstheme="minorHAnsi"/>
          <w:color w:val="000000"/>
          <w:sz w:val="24"/>
          <w:szCs w:val="24"/>
        </w:rPr>
      </w:pPr>
      <w:r>
        <w:rPr>
          <w:rFonts w:eastAsia="Times New Roman" w:cstheme="minorHAnsi"/>
          <w:color w:val="000000"/>
          <w:sz w:val="24"/>
          <w:szCs w:val="24"/>
        </w:rPr>
        <w:t>W</w:t>
      </w:r>
      <w:r w:rsidR="00034B36" w:rsidRPr="00D36970">
        <w:rPr>
          <w:rFonts w:eastAsia="Times New Roman" w:cstheme="minorHAnsi"/>
          <w:color w:val="000000"/>
          <w:sz w:val="24"/>
          <w:szCs w:val="24"/>
        </w:rPr>
        <w:t xml:space="preserve">hat are the </w:t>
      </w:r>
      <w:r w:rsidR="00D86D9A" w:rsidRPr="00D36970">
        <w:rPr>
          <w:rFonts w:eastAsia="Times New Roman" w:cstheme="minorHAnsi"/>
          <w:color w:val="000000"/>
          <w:sz w:val="24"/>
          <w:szCs w:val="24"/>
        </w:rPr>
        <w:t>units?</w:t>
      </w:r>
      <w:r w:rsidR="00034B36" w:rsidRPr="00D36970">
        <w:rPr>
          <w:rFonts w:eastAsia="Times New Roman" w:cstheme="minorHAnsi"/>
          <w:color w:val="000000"/>
          <w:sz w:val="24"/>
          <w:szCs w:val="24"/>
        </w:rPr>
        <w:t xml:space="preserve"> </w:t>
      </w:r>
    </w:p>
    <w:p w14:paraId="5082328F"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How will it be changed stating the instruments that you will be using </w:t>
      </w:r>
    </w:p>
    <w:p w14:paraId="2DDA7250" w14:textId="484858B4"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Will you be doing a control </w:t>
      </w:r>
      <w:r w:rsidR="00D86D9A" w:rsidRPr="00D36970">
        <w:rPr>
          <w:rFonts w:eastAsia="Times New Roman" w:cstheme="minorHAnsi"/>
          <w:color w:val="000000"/>
          <w:sz w:val="24"/>
          <w:szCs w:val="24"/>
        </w:rPr>
        <w:t>experiment?</w:t>
      </w:r>
    </w:p>
    <w:p w14:paraId="30604327" w14:textId="0A46B7B9"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Why did you choose this </w:t>
      </w:r>
      <w:r w:rsidR="00D86D9A" w:rsidRPr="00D36970">
        <w:rPr>
          <w:rFonts w:eastAsia="Times New Roman" w:cstheme="minorHAnsi"/>
          <w:color w:val="000000"/>
          <w:sz w:val="24"/>
          <w:szCs w:val="24"/>
        </w:rPr>
        <w:t>range?</w:t>
      </w:r>
    </w:p>
    <w:p w14:paraId="77FCEBB5" w14:textId="77777777" w:rsidR="00E94715" w:rsidRPr="00D36970" w:rsidRDefault="00E94715" w:rsidP="00034B36">
      <w:pPr>
        <w:spacing w:after="0" w:line="240" w:lineRule="auto"/>
        <w:rPr>
          <w:rFonts w:eastAsia="Times New Roman" w:cstheme="minorHAnsi"/>
          <w:color w:val="000000"/>
          <w:sz w:val="24"/>
          <w:szCs w:val="24"/>
        </w:rPr>
      </w:pPr>
    </w:p>
    <w:p w14:paraId="13783DB4" w14:textId="0FF4C6B4" w:rsidR="007A2555" w:rsidRPr="007A2555" w:rsidRDefault="00767F18" w:rsidP="0067331D">
      <w:pPr>
        <w:pStyle w:val="ListParagraph"/>
        <w:spacing w:after="0" w:line="240" w:lineRule="auto"/>
        <w:rPr>
          <w:rFonts w:eastAsia="Times New Roman" w:cstheme="minorHAnsi"/>
          <w:color w:val="FF0000"/>
          <w:sz w:val="24"/>
          <w:szCs w:val="24"/>
        </w:rPr>
      </w:pPr>
      <w:r w:rsidRPr="00767F18">
        <w:rPr>
          <w:rFonts w:eastAsia="Times New Roman" w:cstheme="minorHAnsi"/>
          <w:color w:val="FF0000"/>
          <w:sz w:val="24"/>
          <w:szCs w:val="24"/>
        </w:rPr>
        <w:t>The</w:t>
      </w:r>
      <w:r w:rsidR="007A2555">
        <w:rPr>
          <w:rFonts w:eastAsia="Times New Roman" w:cstheme="minorHAnsi"/>
          <w:color w:val="FF0000"/>
          <w:sz w:val="24"/>
          <w:szCs w:val="24"/>
        </w:rPr>
        <w:t xml:space="preserve"> temperature (</w:t>
      </w:r>
      <w:r w:rsidR="007A2555" w:rsidRPr="007A2555">
        <w:rPr>
          <w:rFonts w:eastAsia="Times New Roman" w:cstheme="minorHAnsi"/>
          <w:color w:val="FF0000"/>
          <w:sz w:val="24"/>
          <w:szCs w:val="24"/>
          <w:vertAlign w:val="superscript"/>
        </w:rPr>
        <w:t>o</w:t>
      </w:r>
      <w:r w:rsidR="007A2555">
        <w:rPr>
          <w:rFonts w:eastAsia="Times New Roman" w:cstheme="minorHAnsi"/>
          <w:color w:val="FF0000"/>
          <w:sz w:val="24"/>
          <w:szCs w:val="24"/>
        </w:rPr>
        <w:t>C) will be changed using a water bath with temperatures of (25, 37 and 70)</w:t>
      </w:r>
      <w:r w:rsidR="007A2555" w:rsidRPr="007A2555">
        <w:rPr>
          <w:rFonts w:eastAsia="Times New Roman" w:cstheme="minorHAnsi"/>
          <w:color w:val="FF0000"/>
          <w:sz w:val="24"/>
          <w:szCs w:val="24"/>
          <w:vertAlign w:val="superscript"/>
        </w:rPr>
        <w:t>o</w:t>
      </w:r>
      <w:r w:rsidR="007A2555">
        <w:rPr>
          <w:rFonts w:eastAsia="Times New Roman" w:cstheme="minorHAnsi"/>
          <w:color w:val="FF0000"/>
          <w:sz w:val="24"/>
          <w:szCs w:val="24"/>
        </w:rPr>
        <w:t>C</w:t>
      </w:r>
      <w:r w:rsidR="0067331D">
        <w:rPr>
          <w:rFonts w:eastAsia="Times New Roman" w:cstheme="minorHAnsi"/>
          <w:color w:val="FF0000"/>
          <w:sz w:val="24"/>
          <w:szCs w:val="24"/>
        </w:rPr>
        <w:t xml:space="preserve"> while having everything else constant.</w:t>
      </w:r>
    </w:p>
    <w:p w14:paraId="5842593A" w14:textId="77777777" w:rsidR="00E94715" w:rsidRPr="00D36970" w:rsidRDefault="00E94715" w:rsidP="00034B36">
      <w:pPr>
        <w:spacing w:after="0" w:line="240" w:lineRule="auto"/>
        <w:rPr>
          <w:rFonts w:eastAsia="Times New Roman" w:cstheme="minorHAnsi"/>
          <w:b/>
          <w:color w:val="000000"/>
          <w:sz w:val="24"/>
          <w:szCs w:val="24"/>
        </w:rPr>
      </w:pPr>
      <w:r w:rsidRPr="00D36970">
        <w:rPr>
          <w:rFonts w:eastAsia="Times New Roman" w:cstheme="minorHAnsi"/>
          <w:b/>
          <w:color w:val="000000"/>
          <w:sz w:val="24"/>
          <w:szCs w:val="24"/>
        </w:rPr>
        <w:t xml:space="preserve"> Discuss your dependent variable [ the method of measurements + units+ time frame]</w:t>
      </w:r>
    </w:p>
    <w:p w14:paraId="4B082BEA" w14:textId="4D7B4E53" w:rsidR="0067331D" w:rsidRDefault="0067331D" w:rsidP="0067331D">
      <w:pPr>
        <w:spacing w:after="0" w:line="240" w:lineRule="auto"/>
        <w:rPr>
          <w:rFonts w:eastAsia="Times New Roman" w:cstheme="minorHAnsi"/>
          <w:color w:val="FF0000"/>
          <w:sz w:val="24"/>
          <w:szCs w:val="24"/>
        </w:rPr>
      </w:pPr>
      <w:r>
        <w:rPr>
          <w:rFonts w:eastAsia="Times New Roman" w:cstheme="minorHAnsi"/>
          <w:color w:val="FF0000"/>
          <w:sz w:val="24"/>
          <w:szCs w:val="24"/>
        </w:rPr>
        <w:t>When oxygen increases the volume of water</w:t>
      </w:r>
      <w:r w:rsidR="002340C0">
        <w:rPr>
          <w:rFonts w:eastAsia="Times New Roman" w:cstheme="minorHAnsi"/>
          <w:color w:val="FF0000"/>
          <w:sz w:val="24"/>
          <w:szCs w:val="24"/>
        </w:rPr>
        <w:t xml:space="preserve"> decreases so</w:t>
      </w:r>
      <w:r w:rsidR="002340C0" w:rsidRPr="002340C0">
        <w:rPr>
          <w:rFonts w:ascii="Arial" w:hAnsi="Arial" w:cs="Arial"/>
          <w:b/>
          <w:bCs/>
          <w:color w:val="202124"/>
          <w:shd w:val="clear" w:color="auto" w:fill="FFFFFF"/>
        </w:rPr>
        <w:t xml:space="preserve"> </w:t>
      </w:r>
      <w:r w:rsidR="002340C0">
        <w:rPr>
          <w:rFonts w:ascii="Arial" w:hAnsi="Arial" w:cs="Arial"/>
          <w:color w:val="FF0000"/>
          <w:shd w:val="clear" w:color="auto" w:fill="FFFFFF"/>
        </w:rPr>
        <w:t>w</w:t>
      </w:r>
      <w:r w:rsidR="002340C0" w:rsidRPr="002340C0">
        <w:rPr>
          <w:rFonts w:ascii="Arial" w:hAnsi="Arial" w:cs="Arial"/>
          <w:color w:val="FF0000"/>
          <w:shd w:val="clear" w:color="auto" w:fill="FFFFFF"/>
        </w:rPr>
        <w:t>hen the enzyme catalase comes into contact with its substrate, hydrogen peroxide, it starts breaking it down into water and oxygen. Oxygen is a gas and therefore wants to escape the liquid.</w:t>
      </w:r>
    </w:p>
    <w:p w14:paraId="1C243668" w14:textId="3447F3FF" w:rsidR="0067331D" w:rsidRDefault="0067331D" w:rsidP="00767645">
      <w:pPr>
        <w:spacing w:after="0" w:line="240" w:lineRule="auto"/>
        <w:jc w:val="center"/>
        <w:rPr>
          <w:rFonts w:eastAsia="Times New Roman" w:cstheme="minorHAnsi"/>
          <w:color w:val="FF0000"/>
          <w:sz w:val="24"/>
          <w:szCs w:val="24"/>
        </w:rPr>
      </w:pPr>
    </w:p>
    <w:p w14:paraId="47684AAA" w14:textId="07052B1C" w:rsidR="0067331D" w:rsidRDefault="0067331D" w:rsidP="00767645">
      <w:pPr>
        <w:spacing w:after="0" w:line="240" w:lineRule="auto"/>
        <w:jc w:val="center"/>
        <w:rPr>
          <w:rFonts w:eastAsia="Times New Roman" w:cstheme="minorHAnsi"/>
          <w:color w:val="FF0000"/>
          <w:sz w:val="24"/>
          <w:szCs w:val="24"/>
        </w:rPr>
      </w:pPr>
    </w:p>
    <w:p w14:paraId="6C53925B" w14:textId="5D22AE4F" w:rsidR="0067331D" w:rsidRDefault="0067331D" w:rsidP="00767645">
      <w:pPr>
        <w:spacing w:after="0" w:line="240" w:lineRule="auto"/>
        <w:jc w:val="center"/>
        <w:rPr>
          <w:rFonts w:eastAsia="Times New Roman" w:cstheme="minorHAnsi"/>
          <w:sz w:val="24"/>
          <w:szCs w:val="24"/>
        </w:rPr>
      </w:pPr>
      <w:r>
        <w:rPr>
          <w:rFonts w:eastAsia="Times New Roman" w:cstheme="minorHAnsi"/>
          <w:color w:val="FF0000"/>
          <w:sz w:val="24"/>
          <w:szCs w:val="24"/>
        </w:rPr>
        <w:t>`</w:t>
      </w:r>
    </w:p>
    <w:p w14:paraId="3DEEAE8B" w14:textId="0E78A790" w:rsidR="00D36970" w:rsidRDefault="00D36970" w:rsidP="00767645">
      <w:pPr>
        <w:spacing w:after="0" w:line="240" w:lineRule="auto"/>
        <w:jc w:val="center"/>
        <w:rPr>
          <w:rFonts w:eastAsia="Times New Roman" w:cstheme="minorHAnsi"/>
          <w:sz w:val="24"/>
          <w:szCs w:val="24"/>
        </w:rPr>
      </w:pPr>
    </w:p>
    <w:p w14:paraId="6EFC700A" w14:textId="77777777" w:rsidR="002340C0" w:rsidRDefault="002340C0" w:rsidP="00767645">
      <w:pPr>
        <w:spacing w:after="0" w:line="240" w:lineRule="auto"/>
        <w:jc w:val="center"/>
        <w:rPr>
          <w:rFonts w:eastAsia="Times New Roman" w:cstheme="minorHAnsi"/>
          <w:sz w:val="24"/>
          <w:szCs w:val="24"/>
        </w:rPr>
      </w:pPr>
    </w:p>
    <w:p w14:paraId="08AAE3E4" w14:textId="77777777" w:rsidR="00D36970" w:rsidRPr="00D36970" w:rsidRDefault="00D36970" w:rsidP="00767645">
      <w:pPr>
        <w:spacing w:after="0" w:line="240" w:lineRule="auto"/>
        <w:jc w:val="center"/>
        <w:rPr>
          <w:rFonts w:eastAsia="Times New Roman" w:cstheme="minorHAnsi"/>
          <w:sz w:val="24"/>
          <w:szCs w:val="24"/>
        </w:rPr>
      </w:pPr>
    </w:p>
    <w:p w14:paraId="1EF549B1" w14:textId="77777777" w:rsidR="00406F03" w:rsidRPr="00D36970" w:rsidRDefault="00E94715" w:rsidP="00E94715">
      <w:pPr>
        <w:spacing w:before="240" w:after="0" w:line="360" w:lineRule="auto"/>
        <w:jc w:val="center"/>
        <w:rPr>
          <w:rFonts w:eastAsia="Times New Roman" w:cstheme="minorHAnsi"/>
          <w:color w:val="000000"/>
          <w:sz w:val="24"/>
          <w:szCs w:val="24"/>
        </w:rPr>
      </w:pPr>
      <w:r w:rsidRPr="00D36970">
        <w:rPr>
          <w:rFonts w:eastAsia="Times New Roman" w:cstheme="minorHAnsi"/>
          <w:color w:val="000000"/>
          <w:sz w:val="24"/>
          <w:szCs w:val="24"/>
        </w:rPr>
        <w:tab/>
      </w:r>
    </w:p>
    <w:tbl>
      <w:tblPr>
        <w:tblStyle w:val="TableGrid"/>
        <w:tblW w:w="10126" w:type="dxa"/>
        <w:tblLook w:val="04A0" w:firstRow="1" w:lastRow="0" w:firstColumn="1" w:lastColumn="0" w:noHBand="0" w:noVBand="1"/>
      </w:tblPr>
      <w:tblGrid>
        <w:gridCol w:w="3374"/>
        <w:gridCol w:w="3376"/>
        <w:gridCol w:w="3376"/>
      </w:tblGrid>
      <w:tr w:rsidR="00406F03" w:rsidRPr="00D36970" w14:paraId="394EEF2F" w14:textId="77777777" w:rsidTr="00D36970">
        <w:trPr>
          <w:trHeight w:val="527"/>
        </w:trPr>
        <w:tc>
          <w:tcPr>
            <w:tcW w:w="3374" w:type="dxa"/>
          </w:tcPr>
          <w:p w14:paraId="4318D70E"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lastRenderedPageBreak/>
              <w:t>Controlled Variable</w:t>
            </w:r>
          </w:p>
        </w:tc>
        <w:tc>
          <w:tcPr>
            <w:tcW w:w="3376" w:type="dxa"/>
          </w:tcPr>
          <w:p w14:paraId="2AFF0011"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13B246B3"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402E17E4" w14:textId="77777777" w:rsidTr="00D36970">
        <w:trPr>
          <w:trHeight w:val="629"/>
        </w:trPr>
        <w:tc>
          <w:tcPr>
            <w:tcW w:w="3374" w:type="dxa"/>
          </w:tcPr>
          <w:p w14:paraId="243AB3B8" w14:textId="5525B1C5" w:rsidR="00406F03" w:rsidRPr="00D36970" w:rsidRDefault="00C123E4" w:rsidP="00767645">
            <w:pPr>
              <w:spacing w:before="240"/>
              <w:jc w:val="center"/>
              <w:rPr>
                <w:rFonts w:eastAsia="Times New Roman" w:cstheme="minorHAnsi"/>
                <w:color w:val="000000"/>
                <w:sz w:val="24"/>
                <w:szCs w:val="24"/>
              </w:rPr>
            </w:pPr>
            <w:r>
              <w:rPr>
                <w:rFonts w:eastAsia="Times New Roman" w:cstheme="minorHAnsi"/>
                <w:color w:val="000000"/>
                <w:sz w:val="24"/>
                <w:szCs w:val="24"/>
              </w:rPr>
              <w:t>The time taken</w:t>
            </w:r>
          </w:p>
        </w:tc>
        <w:tc>
          <w:tcPr>
            <w:tcW w:w="3376" w:type="dxa"/>
          </w:tcPr>
          <w:p w14:paraId="7B0D64EB" w14:textId="5322C267" w:rsidR="00406F03" w:rsidRPr="00D36970" w:rsidRDefault="00C123E4" w:rsidP="00767645">
            <w:pPr>
              <w:spacing w:before="240"/>
              <w:jc w:val="center"/>
              <w:rPr>
                <w:rFonts w:eastAsia="Times New Roman" w:cstheme="minorHAnsi"/>
                <w:color w:val="000000"/>
                <w:sz w:val="24"/>
                <w:szCs w:val="24"/>
              </w:rPr>
            </w:pPr>
            <w:r>
              <w:rPr>
                <w:rFonts w:eastAsia="Times New Roman" w:cstheme="minorHAnsi"/>
                <w:color w:val="000000"/>
                <w:sz w:val="24"/>
                <w:szCs w:val="24"/>
              </w:rPr>
              <w:t>Using a stop watch</w:t>
            </w:r>
          </w:p>
        </w:tc>
        <w:tc>
          <w:tcPr>
            <w:tcW w:w="3376" w:type="dxa"/>
          </w:tcPr>
          <w:p w14:paraId="4BE58BB9" w14:textId="7DB47BD4" w:rsidR="00406F03" w:rsidRPr="00D36970" w:rsidRDefault="002340C0" w:rsidP="007048D9">
            <w:pPr>
              <w:spacing w:before="240"/>
              <w:rPr>
                <w:rFonts w:eastAsia="Times New Roman" w:cstheme="minorHAnsi"/>
                <w:color w:val="000000"/>
                <w:sz w:val="24"/>
                <w:szCs w:val="24"/>
              </w:rPr>
            </w:pPr>
            <w:r>
              <w:rPr>
                <w:rFonts w:eastAsia="Times New Roman" w:cstheme="minorHAnsi"/>
                <w:color w:val="000000"/>
                <w:sz w:val="24"/>
                <w:szCs w:val="24"/>
              </w:rPr>
              <w:t xml:space="preserve">It wont be a fair test because the enzyme could break more of the substrate than it should’ve done making the test unreliable </w:t>
            </w:r>
          </w:p>
        </w:tc>
      </w:tr>
      <w:tr w:rsidR="00406F03" w:rsidRPr="00D36970" w14:paraId="7BB57D46" w14:textId="77777777" w:rsidTr="00D36970">
        <w:trPr>
          <w:trHeight w:val="629"/>
        </w:trPr>
        <w:tc>
          <w:tcPr>
            <w:tcW w:w="3374" w:type="dxa"/>
          </w:tcPr>
          <w:p w14:paraId="43575DF2" w14:textId="46D7DD64" w:rsidR="00406F03" w:rsidRPr="00D36970" w:rsidRDefault="00C123E4" w:rsidP="00767645">
            <w:pPr>
              <w:spacing w:before="240"/>
              <w:jc w:val="center"/>
              <w:rPr>
                <w:rFonts w:eastAsia="Times New Roman" w:cstheme="minorHAnsi"/>
                <w:color w:val="000000"/>
                <w:sz w:val="24"/>
                <w:szCs w:val="24"/>
              </w:rPr>
            </w:pPr>
            <w:r>
              <w:rPr>
                <w:rFonts w:eastAsia="Times New Roman" w:cstheme="minorHAnsi"/>
                <w:color w:val="000000"/>
                <w:sz w:val="24"/>
                <w:szCs w:val="24"/>
              </w:rPr>
              <w:t>The amount of hydrogen peroxide</w:t>
            </w:r>
          </w:p>
        </w:tc>
        <w:tc>
          <w:tcPr>
            <w:tcW w:w="3376" w:type="dxa"/>
          </w:tcPr>
          <w:p w14:paraId="09BBD7C5" w14:textId="292A7CA1" w:rsidR="00406F03" w:rsidRPr="00D36970" w:rsidRDefault="00C123E4"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Using a </w:t>
            </w:r>
            <w:r w:rsidR="007048D9">
              <w:rPr>
                <w:rFonts w:eastAsia="Times New Roman" w:cstheme="minorHAnsi"/>
                <w:color w:val="000000"/>
                <w:sz w:val="24"/>
                <w:szCs w:val="24"/>
              </w:rPr>
              <w:t xml:space="preserve">graduated </w:t>
            </w:r>
            <w:r w:rsidR="002340C0">
              <w:rPr>
                <w:rFonts w:eastAsia="Times New Roman" w:cstheme="minorHAnsi"/>
                <w:color w:val="000000"/>
                <w:sz w:val="24"/>
                <w:szCs w:val="24"/>
              </w:rPr>
              <w:t>cylinder(ml)</w:t>
            </w:r>
          </w:p>
        </w:tc>
        <w:tc>
          <w:tcPr>
            <w:tcW w:w="3376" w:type="dxa"/>
          </w:tcPr>
          <w:p w14:paraId="065165A7" w14:textId="5F59573F" w:rsidR="00406F03" w:rsidRPr="00D36970" w:rsidRDefault="007048D9"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It </w:t>
            </w:r>
            <w:r w:rsidR="001F0415">
              <w:rPr>
                <w:rFonts w:eastAsia="Times New Roman" w:cstheme="minorHAnsi"/>
                <w:color w:val="000000"/>
                <w:sz w:val="24"/>
                <w:szCs w:val="24"/>
              </w:rPr>
              <w:t>won’t</w:t>
            </w:r>
            <w:r>
              <w:rPr>
                <w:rFonts w:eastAsia="Times New Roman" w:cstheme="minorHAnsi"/>
                <w:color w:val="000000"/>
                <w:sz w:val="24"/>
                <w:szCs w:val="24"/>
              </w:rPr>
              <w:t xml:space="preserve"> be a fair test because it would take more energy</w:t>
            </w:r>
            <w:r w:rsidR="001F0415" w:rsidRPr="001F0415">
              <w:rPr>
                <w:rFonts w:ascii="Arial" w:hAnsi="Arial" w:cs="Arial"/>
                <w:color w:val="000000" w:themeColor="text1"/>
                <w:shd w:val="clear" w:color="auto" w:fill="FFFFFF"/>
              </w:rPr>
              <w:t xml:space="preserve"> </w:t>
            </w:r>
            <w:r w:rsidR="001F0415" w:rsidRPr="001F0415">
              <w:rPr>
                <w:rFonts w:ascii="Arial" w:hAnsi="Arial" w:cs="Arial"/>
                <w:color w:val="000000" w:themeColor="text1"/>
                <w:shd w:val="clear" w:color="auto" w:fill="FFFFFF"/>
              </w:rPr>
              <w:t>A slight increase in the concentration of water leads to loss of enzyme activity.</w:t>
            </w:r>
          </w:p>
        </w:tc>
      </w:tr>
    </w:tbl>
    <w:p w14:paraId="2ABB8471" w14:textId="68738987" w:rsidR="004076B8" w:rsidRDefault="002340C0" w:rsidP="00BA44A5">
      <w:pPr>
        <w:spacing w:before="240" w:after="0" w:line="360" w:lineRule="auto"/>
        <w:jc w:val="center"/>
        <w:rPr>
          <w:rFonts w:eastAsia="Times New Roman" w:cstheme="minorHAnsi"/>
          <w:color w:val="000000"/>
          <w:sz w:val="24"/>
          <w:szCs w:val="24"/>
        </w:rPr>
      </w:pPr>
      <w:r>
        <w:rPr>
          <w:rFonts w:eastAsia="Times New Roman" w:cstheme="minorHAnsi"/>
          <w:color w:val="000000"/>
          <w:sz w:val="24"/>
          <w:szCs w:val="24"/>
        </w:rPr>
        <w:t>Table 1: shows the controlled variables of the experiment</w:t>
      </w:r>
    </w:p>
    <w:p w14:paraId="76D4B133" w14:textId="77777777" w:rsidR="004076B8" w:rsidRDefault="004076B8" w:rsidP="00BA44A5">
      <w:pPr>
        <w:spacing w:before="240" w:after="0" w:line="360" w:lineRule="auto"/>
        <w:jc w:val="center"/>
        <w:rPr>
          <w:rFonts w:eastAsia="Times New Roman" w:cstheme="minorHAnsi"/>
          <w:color w:val="000000"/>
          <w:sz w:val="24"/>
          <w:szCs w:val="24"/>
        </w:rPr>
      </w:pPr>
    </w:p>
    <w:p w14:paraId="589EDCAC" w14:textId="77777777" w:rsidR="004076B8" w:rsidRPr="00D36970" w:rsidRDefault="004076B8" w:rsidP="00BA44A5">
      <w:pPr>
        <w:spacing w:before="240" w:after="0" w:line="360" w:lineRule="auto"/>
        <w:jc w:val="center"/>
        <w:rPr>
          <w:rFonts w:eastAsia="Times New Roman" w:cstheme="minorHAnsi"/>
          <w:color w:val="000000"/>
          <w:sz w:val="24"/>
          <w:szCs w:val="24"/>
          <w:rtl/>
        </w:rPr>
      </w:pPr>
    </w:p>
    <w:p w14:paraId="6184A918"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3957EC2A" w14:textId="77777777" w:rsidR="00E94715" w:rsidRPr="00D36970" w:rsidRDefault="00E94715" w:rsidP="00E94715">
      <w:pPr>
        <w:spacing w:after="0" w:line="240" w:lineRule="auto"/>
        <w:rPr>
          <w:rFonts w:eastAsia="Times New Roman" w:cstheme="minorHAnsi"/>
          <w:color w:val="000000"/>
          <w:sz w:val="24"/>
          <w:szCs w:val="24"/>
        </w:rPr>
      </w:pPr>
    </w:p>
    <w:p w14:paraId="7D0BD70E" w14:textId="77777777" w:rsidR="00767645" w:rsidRPr="00D36970" w:rsidRDefault="00E94715" w:rsidP="00E94715">
      <w:pPr>
        <w:spacing w:after="0" w:line="240" w:lineRule="auto"/>
        <w:rPr>
          <w:rFonts w:eastAsia="Times New Roman" w:cstheme="minorHAnsi"/>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r w:rsidR="00F61D0F">
        <w:rPr>
          <w:rFonts w:eastAsia="Times New Roman" w:cstheme="minorHAnsi"/>
          <w:color w:val="000000"/>
          <w:sz w:val="24"/>
          <w:szCs w:val="24"/>
        </w:rPr>
        <w:t xml:space="preserve"> include the uncertainties for each piece of apparatus </w:t>
      </w:r>
    </w:p>
    <w:p w14:paraId="4A461F15"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71ED8B4E" w14:textId="77777777"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Conical flask, 100 cm3, 2</w:t>
      </w:r>
    </w:p>
    <w:p w14:paraId="2665E6C7" w14:textId="77777777"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Measuring cylinder, 100 cm3, 1</w:t>
      </w:r>
    </w:p>
    <w:p w14:paraId="2E533A0F" w14:textId="77777777"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Measuring cylinder, 50 cm3, 1</w:t>
      </w:r>
    </w:p>
    <w:p w14:paraId="49E71C27" w14:textId="77777777"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Clamp stand, boss and clamp, 2</w:t>
      </w:r>
    </w:p>
    <w:p w14:paraId="422FE1AE" w14:textId="6ECE020A"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Stop clock</w:t>
      </w:r>
      <w:r w:rsidRPr="00470148">
        <w:rPr>
          <w:rFonts w:eastAsia="Times New Roman" w:cstheme="minorHAnsi"/>
          <w:color w:val="FF0000"/>
          <w:sz w:val="24"/>
          <w:szCs w:val="24"/>
        </w:rPr>
        <w:t>/ stopwatch</w:t>
      </w:r>
    </w:p>
    <w:p w14:paraId="08ED2DEC" w14:textId="0FFF7113" w:rsidR="00D36970" w:rsidRDefault="00D36970" w:rsidP="00E94715">
      <w:pPr>
        <w:spacing w:after="240" w:line="240" w:lineRule="auto"/>
        <w:rPr>
          <w:rFonts w:eastAsia="Times New Roman" w:cstheme="minorHAnsi"/>
          <w:color w:val="000000" w:themeColor="text1"/>
          <w:sz w:val="24"/>
          <w:szCs w:val="24"/>
        </w:rPr>
      </w:pPr>
    </w:p>
    <w:p w14:paraId="55A19F85" w14:textId="221D8A26" w:rsidR="002340C0" w:rsidRPr="002340C0" w:rsidRDefault="002340C0" w:rsidP="00E94715">
      <w:pPr>
        <w:spacing w:after="240" w:line="240" w:lineRule="auto"/>
        <w:rPr>
          <w:rFonts w:eastAsia="Times New Roman" w:cstheme="minorHAnsi"/>
          <w:color w:val="FF0000"/>
          <w:sz w:val="24"/>
          <w:szCs w:val="24"/>
        </w:rPr>
      </w:pPr>
      <w:r w:rsidRPr="002340C0">
        <w:rPr>
          <w:rFonts w:eastAsia="Times New Roman" w:cstheme="minorHAnsi"/>
          <w:color w:val="FF0000"/>
          <w:sz w:val="24"/>
          <w:szCs w:val="24"/>
        </w:rPr>
        <w:t>tube</w:t>
      </w:r>
    </w:p>
    <w:p w14:paraId="0E0767D1" w14:textId="77777777" w:rsidR="00D36970" w:rsidRPr="00D36970" w:rsidRDefault="00D36970" w:rsidP="00E94715">
      <w:pPr>
        <w:spacing w:after="240" w:line="240" w:lineRule="auto"/>
        <w:rPr>
          <w:rFonts w:eastAsia="Times New Roman" w:cstheme="minorHAnsi"/>
          <w:color w:val="000000" w:themeColor="text1"/>
          <w:sz w:val="24"/>
          <w:szCs w:val="24"/>
        </w:rPr>
      </w:pPr>
    </w:p>
    <w:p w14:paraId="4D266F6D" w14:textId="77777777" w:rsidR="00767645" w:rsidRPr="008D0260" w:rsidRDefault="008D0260" w:rsidP="00433F22">
      <w:pPr>
        <w:spacing w:after="0" w:line="240" w:lineRule="auto"/>
        <w:rPr>
          <w:rFonts w:eastAsia="Times New Roman" w:cstheme="minorHAnsi"/>
          <w:b/>
          <w:color w:val="000000"/>
          <w:sz w:val="24"/>
          <w:szCs w:val="24"/>
        </w:rPr>
      </w:pPr>
      <w:r>
        <w:rPr>
          <w:rFonts w:eastAsia="Times New Roman" w:cstheme="minorHAnsi"/>
          <w:b/>
          <w:color w:val="000000"/>
          <w:sz w:val="24"/>
          <w:szCs w:val="24"/>
        </w:rPr>
        <w:lastRenderedPageBreak/>
        <w:t xml:space="preserve">Method : </w:t>
      </w:r>
      <w:r w:rsidR="00767645" w:rsidRPr="008D0260">
        <w:rPr>
          <w:rFonts w:eastAsia="Times New Roman" w:cstheme="minorHAnsi"/>
          <w:b/>
          <w:color w:val="000000"/>
          <w:sz w:val="24"/>
          <w:szCs w:val="24"/>
        </w:rPr>
        <w:t xml:space="preserve"> What are the steps of the investigation?</w:t>
      </w:r>
    </w:p>
    <w:p w14:paraId="568D92C5" w14:textId="77777777" w:rsidR="00E94715" w:rsidRPr="00D36970" w:rsidRDefault="00E94715" w:rsidP="00433F22">
      <w:pPr>
        <w:spacing w:after="0" w:line="240" w:lineRule="auto"/>
        <w:rPr>
          <w:rFonts w:eastAsia="Times New Roman" w:cstheme="minorHAnsi"/>
          <w:sz w:val="24"/>
          <w:szCs w:val="24"/>
        </w:rPr>
      </w:pPr>
    </w:p>
    <w:p w14:paraId="1044782B" w14:textId="77777777" w:rsidR="00E94715" w:rsidRPr="00D36970" w:rsidRDefault="00E94715" w:rsidP="00E94715">
      <w:pPr>
        <w:spacing w:after="0" w:line="240" w:lineRule="auto"/>
        <w:rPr>
          <w:rFonts w:eastAsia="Times New Roman" w:cstheme="minorHAnsi"/>
          <w:sz w:val="24"/>
          <w:szCs w:val="24"/>
        </w:rPr>
      </w:pPr>
      <w:r w:rsidRPr="00D36970">
        <w:rPr>
          <w:rFonts w:eastAsia="Times New Roman" w:cstheme="minorHAnsi"/>
          <w:sz w:val="24"/>
          <w:szCs w:val="24"/>
        </w:rPr>
        <w:t>o</w:t>
      </w:r>
      <w:r w:rsidRPr="00D36970">
        <w:rPr>
          <w:rFonts w:eastAsia="Times New Roman" w:cstheme="minorHAnsi"/>
          <w:sz w:val="24"/>
          <w:szCs w:val="24"/>
        </w:rPr>
        <w:tab/>
        <w:t>State step by step your method [ must be clear and easy to follow]</w:t>
      </w:r>
    </w:p>
    <w:p w14:paraId="2DC2D2FA" w14:textId="77777777" w:rsidR="00D713CD" w:rsidRDefault="00E94715" w:rsidP="00E94715">
      <w:pPr>
        <w:spacing w:after="0" w:line="240" w:lineRule="auto"/>
        <w:rPr>
          <w:rFonts w:ascii="Arial" w:eastAsia="Arial" w:hAnsi="Arial" w:cs="Arial"/>
          <w:color w:val="000000"/>
        </w:rPr>
      </w:pPr>
      <w:r w:rsidRPr="00D36970">
        <w:rPr>
          <w:rFonts w:eastAsia="Times New Roman" w:cstheme="minorHAnsi"/>
          <w:sz w:val="24"/>
          <w:szCs w:val="24"/>
        </w:rPr>
        <w:t>o</w:t>
      </w:r>
      <w:r w:rsidRPr="00D36970">
        <w:rPr>
          <w:rFonts w:eastAsia="Times New Roman" w:cstheme="minorHAnsi"/>
          <w:sz w:val="24"/>
          <w:szCs w:val="24"/>
        </w:rPr>
        <w:tab/>
      </w:r>
      <w:r w:rsidR="00D713CD">
        <w:rPr>
          <w:rFonts w:ascii="Calibri" w:eastAsia="Calibri" w:hAnsi="Calibri" w:cs="Calibri"/>
          <w:b/>
          <w:color w:val="000000"/>
        </w:rPr>
        <w:t>Draw and annotate a diagram or add an annotated photo in the space  (</w:t>
      </w:r>
      <w:r w:rsidR="00D713CD" w:rsidRPr="00DA0081">
        <w:rPr>
          <w:rFonts w:ascii="Arial" w:eastAsia="Arial" w:hAnsi="Arial" w:cs="Arial"/>
          <w:color w:val="000000"/>
        </w:rPr>
        <w:t xml:space="preserve"> </w:t>
      </w:r>
      <w:r w:rsidR="00D713CD">
        <w:rPr>
          <w:rFonts w:ascii="Arial" w:eastAsia="Arial" w:hAnsi="Arial" w:cs="Arial"/>
          <w:color w:val="000000"/>
        </w:rPr>
        <w:t xml:space="preserve">This  annotated (labeled) diagram of your equipment set up. </w:t>
      </w:r>
    </w:p>
    <w:p w14:paraId="262493FE" w14:textId="77777777" w:rsidR="00E94715" w:rsidRDefault="00D713CD" w:rsidP="00E94715">
      <w:pPr>
        <w:spacing w:after="0" w:line="240" w:lineRule="auto"/>
        <w:rPr>
          <w:rFonts w:eastAsia="Times New Roman" w:cstheme="minorHAnsi"/>
          <w:sz w:val="24"/>
          <w:szCs w:val="24"/>
        </w:rPr>
      </w:pPr>
      <w:r>
        <w:rPr>
          <w:rFonts w:ascii="Arial" w:eastAsia="Arial" w:hAnsi="Arial" w:cs="Arial"/>
          <w:color w:val="000000"/>
        </w:rPr>
        <w:t xml:space="preserve"> </w:t>
      </w:r>
      <w:r w:rsidR="00E94715" w:rsidRPr="00D36970">
        <w:rPr>
          <w:rFonts w:eastAsia="Times New Roman" w:cstheme="minorHAnsi"/>
          <w:sz w:val="24"/>
          <w:szCs w:val="24"/>
        </w:rPr>
        <w:t>o</w:t>
      </w:r>
      <w:r w:rsidR="00E94715" w:rsidRPr="00D36970">
        <w:rPr>
          <w:rFonts w:eastAsia="Times New Roman" w:cstheme="minorHAnsi"/>
          <w:sz w:val="24"/>
          <w:szCs w:val="24"/>
        </w:rPr>
        <w:tab/>
        <w:t>State the number of trials per increment of the independent variable</w:t>
      </w:r>
    </w:p>
    <w:p w14:paraId="644E4293" w14:textId="77777777" w:rsidR="008D0260" w:rsidRDefault="008D0260" w:rsidP="00E94715">
      <w:pPr>
        <w:spacing w:after="0" w:line="240" w:lineRule="auto"/>
        <w:rPr>
          <w:rFonts w:eastAsia="Times New Roman" w:cstheme="minorHAnsi"/>
          <w:sz w:val="24"/>
          <w:szCs w:val="24"/>
        </w:rPr>
      </w:pPr>
    </w:p>
    <w:p w14:paraId="3225B1D5" w14:textId="34993188" w:rsidR="008D0260" w:rsidRDefault="005D6297" w:rsidP="002340C0">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Place 10ml (4%) hydrogen peroxide solution in a conical flask.</w:t>
      </w:r>
    </w:p>
    <w:p w14:paraId="740E108F" w14:textId="0CF05063" w:rsidR="005D6297" w:rsidRDefault="005D6297" w:rsidP="002340C0">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 xml:space="preserve">Add 0.2g of yeast </w:t>
      </w:r>
    </w:p>
    <w:p w14:paraId="7A48A008" w14:textId="77703B5D" w:rsidR="005D6297" w:rsidRDefault="005D6297" w:rsidP="002340C0">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Add 15ml spoon full of sugar</w:t>
      </w:r>
    </w:p>
    <w:p w14:paraId="104D859C" w14:textId="58944CA2"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Place the tube on the top of the conical flask</w:t>
      </w:r>
    </w:p>
    <w:p w14:paraId="4C4CD92A" w14:textId="4CBBFF25"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Fill in a bowl with water with a temperature of 25</w:t>
      </w:r>
      <w:r w:rsidRPr="005D6297">
        <w:rPr>
          <w:rFonts w:eastAsia="Times New Roman" w:cstheme="minorHAnsi"/>
          <w:sz w:val="24"/>
          <w:szCs w:val="24"/>
          <w:vertAlign w:val="superscript"/>
        </w:rPr>
        <w:t>o</w:t>
      </w:r>
    </w:p>
    <w:p w14:paraId="6072D331" w14:textId="68197C58"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Fill in the 50ml conical flask with water and submerge it under the bowl filled with water</w:t>
      </w:r>
    </w:p>
    <w:p w14:paraId="34C42039" w14:textId="17576AF3"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Record the amount of oxygen produced in 2mins</w:t>
      </w:r>
    </w:p>
    <w:p w14:paraId="0FAEA527" w14:textId="76C810EC"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Use the stop watch</w:t>
      </w:r>
      <w:r w:rsidR="00EE5A1B">
        <w:rPr>
          <w:rFonts w:eastAsia="Times New Roman" w:cstheme="minorHAnsi"/>
          <w:sz w:val="24"/>
          <w:szCs w:val="24"/>
        </w:rPr>
        <w:t xml:space="preserve"> to time the 2 minutes</w:t>
      </w:r>
    </w:p>
    <w:p w14:paraId="12FEE2F2" w14:textId="6BBB8C0C" w:rsidR="005D6297" w:rsidRDefault="00EE5A1B"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Put you results in a table</w:t>
      </w:r>
    </w:p>
    <w:p w14:paraId="14F89070" w14:textId="5710D1D1" w:rsidR="00EE5A1B" w:rsidRDefault="00EE5A1B"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Repeat the experiment using (25, 37, 70)</w:t>
      </w:r>
      <w:r w:rsidRPr="00EE5A1B">
        <w:rPr>
          <w:rFonts w:eastAsia="Times New Roman" w:cstheme="minorHAnsi"/>
          <w:sz w:val="24"/>
          <w:szCs w:val="24"/>
          <w:vertAlign w:val="superscript"/>
        </w:rPr>
        <w:t>o</w:t>
      </w:r>
      <w:r>
        <w:rPr>
          <w:rFonts w:eastAsia="Times New Roman" w:cstheme="minorHAnsi"/>
          <w:sz w:val="24"/>
          <w:szCs w:val="24"/>
        </w:rPr>
        <w:t>C</w:t>
      </w:r>
    </w:p>
    <w:p w14:paraId="2AB93CD5" w14:textId="25771A59" w:rsidR="00EE5A1B" w:rsidRPr="00EE5A1B" w:rsidRDefault="00EE5A1B" w:rsidP="00EE5A1B">
      <w:pPr>
        <w:spacing w:after="0" w:line="240" w:lineRule="auto"/>
        <w:rPr>
          <w:rFonts w:eastAsia="Times New Roman" w:cstheme="minorHAnsi"/>
          <w:sz w:val="24"/>
          <w:szCs w:val="24"/>
        </w:rPr>
      </w:pPr>
      <w:r>
        <w:rPr>
          <w:rFonts w:eastAsia="Times New Roman" w:cstheme="minorHAnsi"/>
          <w:sz w:val="24"/>
          <w:szCs w:val="24"/>
        </w:rPr>
        <w:t xml:space="preserve">*note that u should rinse the conical flask after every experiment </w:t>
      </w:r>
    </w:p>
    <w:p w14:paraId="6B23FCF0" w14:textId="77777777" w:rsidR="008D0260" w:rsidRDefault="008D0260" w:rsidP="00E94715">
      <w:pPr>
        <w:spacing w:after="0" w:line="240" w:lineRule="auto"/>
        <w:rPr>
          <w:rFonts w:eastAsia="Times New Roman" w:cstheme="minorHAnsi"/>
          <w:sz w:val="24"/>
          <w:szCs w:val="24"/>
        </w:rPr>
      </w:pPr>
    </w:p>
    <w:p w14:paraId="5EAB64BE" w14:textId="77777777" w:rsidR="008D0260" w:rsidRDefault="008D0260" w:rsidP="00E94715">
      <w:pPr>
        <w:spacing w:after="0" w:line="240" w:lineRule="auto"/>
        <w:rPr>
          <w:rFonts w:eastAsia="Times New Roman" w:cstheme="minorHAnsi"/>
          <w:sz w:val="24"/>
          <w:szCs w:val="24"/>
        </w:rPr>
      </w:pPr>
    </w:p>
    <w:p w14:paraId="7044BA0B" w14:textId="397AA298" w:rsidR="008D0260" w:rsidRDefault="00EE5A1B" w:rsidP="00E94715">
      <w:pPr>
        <w:spacing w:after="0" w:line="240" w:lineRule="auto"/>
        <w:rPr>
          <w:rFonts w:eastAsia="Times New Roman" w:cstheme="minorHAnsi"/>
          <w:sz w:val="24"/>
          <w:szCs w:val="24"/>
        </w:rPr>
      </w:pPr>
      <w:r>
        <w:rPr>
          <w:noProof/>
        </w:rPr>
        <w:drawing>
          <wp:inline distT="0" distB="0" distL="0" distR="0" wp14:anchorId="30BC6A0D" wp14:editId="473D3D7A">
            <wp:extent cx="4572000" cy="2743200"/>
            <wp:effectExtent l="0" t="0" r="0" b="0"/>
            <wp:docPr id="1" name="Chart 1">
              <a:extLst xmlns:a="http://schemas.openxmlformats.org/drawingml/2006/main">
                <a:ext uri="{FF2B5EF4-FFF2-40B4-BE49-F238E27FC236}">
                  <a16:creationId xmlns:a16="http://schemas.microsoft.com/office/drawing/2014/main" id="{55D7219E-98E6-4A2C-84D2-E3ACF359E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A21CDA" w14:textId="77777777" w:rsidR="008D0260" w:rsidRDefault="008D0260" w:rsidP="00E94715">
      <w:pPr>
        <w:spacing w:after="0" w:line="240" w:lineRule="auto"/>
        <w:rPr>
          <w:rFonts w:eastAsia="Times New Roman" w:cstheme="minorHAnsi"/>
          <w:sz w:val="24"/>
          <w:szCs w:val="24"/>
        </w:rPr>
      </w:pPr>
    </w:p>
    <w:p w14:paraId="41399D8E" w14:textId="77777777" w:rsidR="008D0260" w:rsidRDefault="008D0260" w:rsidP="00E94715">
      <w:pPr>
        <w:spacing w:after="0" w:line="240" w:lineRule="auto"/>
        <w:rPr>
          <w:rFonts w:eastAsia="Times New Roman" w:cstheme="minorHAnsi"/>
          <w:sz w:val="24"/>
          <w:szCs w:val="24"/>
        </w:rPr>
      </w:pPr>
    </w:p>
    <w:p w14:paraId="5A5E1991" w14:textId="77777777" w:rsidR="008D0260" w:rsidRDefault="008D0260" w:rsidP="00E94715">
      <w:pPr>
        <w:spacing w:after="0" w:line="240" w:lineRule="auto"/>
        <w:rPr>
          <w:rFonts w:eastAsia="Times New Roman" w:cstheme="minorHAnsi"/>
          <w:sz w:val="24"/>
          <w:szCs w:val="24"/>
        </w:rPr>
      </w:pPr>
    </w:p>
    <w:p w14:paraId="6707A65E" w14:textId="77777777" w:rsidR="00E94715" w:rsidRPr="00D36970" w:rsidRDefault="00E94715" w:rsidP="00A10363">
      <w:pPr>
        <w:spacing w:after="0" w:line="360" w:lineRule="auto"/>
        <w:rPr>
          <w:rFonts w:eastAsia="Times New Roman" w:cstheme="minorHAnsi"/>
          <w:color w:val="000000"/>
          <w:sz w:val="24"/>
          <w:szCs w:val="24"/>
        </w:rPr>
      </w:pPr>
    </w:p>
    <w:p w14:paraId="2B86440F" w14:textId="77777777" w:rsidR="00767645" w:rsidRPr="008D0260"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330982AA" w14:textId="6D464EC0" w:rsidR="008D0260" w:rsidRDefault="008D0260" w:rsidP="00A10363">
      <w:pPr>
        <w:spacing w:after="0" w:line="360" w:lineRule="auto"/>
        <w:rPr>
          <w:rFonts w:eastAsia="Times New Roman" w:cstheme="minorHAnsi"/>
          <w:color w:val="000000"/>
          <w:sz w:val="24"/>
          <w:szCs w:val="24"/>
        </w:rPr>
      </w:pPr>
    </w:p>
    <w:p w14:paraId="3D481EF3" w14:textId="77777777" w:rsidR="002E61FD" w:rsidRDefault="002E61FD" w:rsidP="00A10363">
      <w:pPr>
        <w:spacing w:after="0" w:line="360" w:lineRule="auto"/>
        <w:rPr>
          <w:rFonts w:eastAsia="Times New Roman" w:cstheme="minorHAnsi"/>
          <w:color w:val="000000"/>
          <w:sz w:val="24"/>
          <w:szCs w:val="24"/>
        </w:rPr>
      </w:pPr>
    </w:p>
    <w:p w14:paraId="51AC4D10" w14:textId="3F3E3CC4" w:rsidR="00470148" w:rsidRPr="00470148" w:rsidRDefault="00813EEA" w:rsidP="00470148">
      <w:pPr>
        <w:pStyle w:val="NormalWeb"/>
        <w:shd w:val="clear" w:color="auto" w:fill="FFFFFF"/>
        <w:spacing w:before="300" w:beforeAutospacing="0" w:after="0" w:afterAutospacing="0"/>
        <w:rPr>
          <w:rFonts w:ascii="Arial" w:hAnsi="Arial" w:cs="Arial"/>
          <w:color w:val="000000"/>
        </w:rPr>
      </w:pPr>
      <w:r w:rsidRPr="00813EEA">
        <w:rPr>
          <w:rFonts w:cstheme="minorHAnsi"/>
          <w:b/>
          <w:bCs/>
          <w:color w:val="FF0000"/>
        </w:rPr>
        <w:lastRenderedPageBreak/>
        <w:t>Handle hydrogen peroxide with care because it may burn your skin and use gloves</w:t>
      </w:r>
      <w:r w:rsidR="00470148">
        <w:rPr>
          <w:rFonts w:cstheme="minorHAnsi"/>
          <w:b/>
          <w:bCs/>
          <w:color w:val="FF0000"/>
        </w:rPr>
        <w:t xml:space="preserve">. </w:t>
      </w:r>
      <w:r w:rsidR="00470148" w:rsidRPr="00470148">
        <w:rPr>
          <w:rFonts w:asciiTheme="minorHAnsi" w:hAnsiTheme="minorHAnsi" w:cstheme="minorHAnsi"/>
          <w:b/>
          <w:bCs/>
          <w:color w:val="FF0000"/>
        </w:rPr>
        <w:t>Hydrogen peroxide is harmful and must be removed as soon as it is produced in the cell.</w:t>
      </w:r>
      <w:r w:rsidR="00470148">
        <w:rPr>
          <w:rFonts w:cstheme="minorHAnsi"/>
          <w:b/>
          <w:bCs/>
          <w:color w:val="FF0000"/>
        </w:rPr>
        <w:t xml:space="preserve"> </w:t>
      </w:r>
      <w:r w:rsidR="00470148" w:rsidRPr="00470148">
        <w:rPr>
          <w:rFonts w:asciiTheme="minorHAnsi" w:hAnsiTheme="minorHAnsi" w:cstheme="minorHAnsi"/>
          <w:b/>
          <w:bCs/>
          <w:color w:val="FF0000"/>
        </w:rPr>
        <w:t>Wear eye protection and cover clothing when handling hydrogen peroxide.</w:t>
      </w:r>
      <w:r w:rsidR="00470148" w:rsidRPr="00470148">
        <w:rPr>
          <w:rFonts w:asciiTheme="minorHAnsi" w:hAnsiTheme="minorHAnsi" w:cstheme="minorHAnsi"/>
          <w:b/>
          <w:bCs/>
          <w:color w:val="FF0000"/>
        </w:rPr>
        <w:br/>
        <w:t>Wash splashes of pureed potato or peroxide off the skin immediately.</w:t>
      </w:r>
      <w:r w:rsidR="00470148" w:rsidRPr="00470148">
        <w:rPr>
          <w:rFonts w:asciiTheme="minorHAnsi" w:hAnsiTheme="minorHAnsi" w:cstheme="minorHAnsi"/>
          <w:b/>
          <w:bCs/>
          <w:color w:val="FF0000"/>
        </w:rPr>
        <w:br/>
        <w:t>Be aware of pressure building up if reaction vessels become blocked.</w:t>
      </w:r>
      <w:r w:rsidR="00470148" w:rsidRPr="00470148">
        <w:rPr>
          <w:rFonts w:asciiTheme="minorHAnsi" w:hAnsiTheme="minorHAnsi" w:cstheme="minorHAnsi"/>
          <w:b/>
          <w:bCs/>
          <w:color w:val="FF0000"/>
        </w:rPr>
        <w:br/>
        <w:t>Take care inserting the bung in the conical flask – it needs to be a tight fit, so push and twist the bung in with care.</w:t>
      </w:r>
    </w:p>
    <w:p w14:paraId="286E5605" w14:textId="70312501" w:rsidR="00813EEA" w:rsidRPr="00813EEA" w:rsidRDefault="00813EEA" w:rsidP="00A10363">
      <w:pPr>
        <w:spacing w:after="0" w:line="360" w:lineRule="auto"/>
        <w:rPr>
          <w:rFonts w:eastAsia="Times New Roman" w:cstheme="minorHAnsi"/>
          <w:b/>
          <w:bCs/>
          <w:color w:val="FF0000"/>
          <w:sz w:val="24"/>
          <w:szCs w:val="24"/>
        </w:rPr>
      </w:pPr>
    </w:p>
    <w:p w14:paraId="0EE679F8" w14:textId="77777777" w:rsidR="008D0260" w:rsidRDefault="008D0260" w:rsidP="00A10363">
      <w:pPr>
        <w:spacing w:after="0" w:line="360" w:lineRule="auto"/>
        <w:rPr>
          <w:rFonts w:eastAsia="Times New Roman" w:cstheme="minorHAnsi"/>
          <w:color w:val="000000"/>
          <w:sz w:val="24"/>
          <w:szCs w:val="24"/>
        </w:rPr>
      </w:pPr>
    </w:p>
    <w:p w14:paraId="3AE1DA23" w14:textId="77777777" w:rsidR="008D0260" w:rsidRDefault="008D0260" w:rsidP="00A10363">
      <w:pPr>
        <w:spacing w:after="0" w:line="360" w:lineRule="auto"/>
        <w:rPr>
          <w:rFonts w:eastAsia="Times New Roman" w:cstheme="minorHAnsi"/>
          <w:color w:val="000000"/>
          <w:sz w:val="24"/>
          <w:szCs w:val="24"/>
        </w:rPr>
      </w:pPr>
    </w:p>
    <w:p w14:paraId="057A4FA7" w14:textId="77777777" w:rsidR="008D0260" w:rsidRDefault="008D0260" w:rsidP="00A10363">
      <w:pPr>
        <w:spacing w:after="0" w:line="360" w:lineRule="auto"/>
        <w:rPr>
          <w:rFonts w:eastAsia="Times New Roman" w:cstheme="minorHAnsi"/>
          <w:color w:val="000000"/>
          <w:sz w:val="24"/>
          <w:szCs w:val="24"/>
        </w:rPr>
      </w:pPr>
    </w:p>
    <w:p w14:paraId="404E7277" w14:textId="77777777" w:rsidR="008D0260" w:rsidRDefault="008D0260" w:rsidP="00A10363">
      <w:pPr>
        <w:spacing w:after="0" w:line="360" w:lineRule="auto"/>
        <w:rPr>
          <w:rFonts w:eastAsia="Times New Roman" w:cstheme="minorHAnsi"/>
          <w:color w:val="000000"/>
          <w:sz w:val="24"/>
          <w:szCs w:val="24"/>
        </w:rPr>
      </w:pPr>
    </w:p>
    <w:p w14:paraId="1C8A0CEF" w14:textId="77777777" w:rsidR="008D0260" w:rsidRDefault="008D0260" w:rsidP="00A10363">
      <w:pPr>
        <w:spacing w:after="0" w:line="360" w:lineRule="auto"/>
        <w:rPr>
          <w:rFonts w:eastAsia="Times New Roman" w:cstheme="minorHAnsi"/>
          <w:color w:val="000000"/>
          <w:sz w:val="24"/>
          <w:szCs w:val="24"/>
        </w:rPr>
      </w:pPr>
    </w:p>
    <w:p w14:paraId="771EEE29" w14:textId="77777777" w:rsidR="008D0260" w:rsidRPr="00D36970" w:rsidRDefault="008D0260" w:rsidP="00A10363">
      <w:pPr>
        <w:spacing w:after="0" w:line="360" w:lineRule="auto"/>
        <w:rPr>
          <w:rFonts w:eastAsia="Times New Roman" w:cstheme="minorHAnsi"/>
          <w:color w:val="000000"/>
          <w:sz w:val="24"/>
          <w:szCs w:val="24"/>
          <w:rtl/>
        </w:rPr>
      </w:pPr>
    </w:p>
    <w:p w14:paraId="78A383B7" w14:textId="77777777" w:rsidR="00BA44A5" w:rsidRPr="00D36970" w:rsidRDefault="00BA44A5" w:rsidP="00A10363">
      <w:pPr>
        <w:spacing w:after="0" w:line="360" w:lineRule="auto"/>
        <w:rPr>
          <w:rFonts w:eastAsia="Times New Roman" w:cstheme="minorHAnsi"/>
          <w:color w:val="000000"/>
          <w:sz w:val="24"/>
          <w:szCs w:val="24"/>
        </w:rPr>
      </w:pPr>
    </w:p>
    <w:p w14:paraId="3401082E"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26A39A90" w14:textId="77777777" w:rsidR="00034B36" w:rsidRPr="00D36970" w:rsidRDefault="00034B36" w:rsidP="00034B36">
      <w:pPr>
        <w:spacing w:after="0" w:line="240" w:lineRule="auto"/>
        <w:rPr>
          <w:rFonts w:eastAsia="Times New Roman" w:cstheme="minorHAnsi"/>
          <w:b/>
          <w:bCs/>
          <w:sz w:val="24"/>
          <w:szCs w:val="24"/>
          <w:u w:val="single"/>
        </w:rPr>
      </w:pPr>
    </w:p>
    <w:p w14:paraId="6D6D5596" w14:textId="77777777" w:rsidR="002E73D1" w:rsidRPr="008D0260" w:rsidRDefault="00034B36" w:rsidP="00034B36">
      <w:pPr>
        <w:spacing w:after="0" w:line="240" w:lineRule="auto"/>
        <w:rPr>
          <w:rFonts w:eastAsia="Times New Roman" w:cstheme="minorHAnsi"/>
          <w:b/>
          <w:bCs/>
          <w:color w:val="000000" w:themeColor="text1"/>
          <w:sz w:val="24"/>
          <w:szCs w:val="24"/>
          <w:u w:val="single"/>
        </w:rPr>
      </w:pPr>
      <w:r w:rsidRPr="008D0260">
        <w:rPr>
          <w:rFonts w:eastAsia="Times New Roman" w:cstheme="minorHAnsi"/>
          <w:b/>
          <w:bCs/>
          <w:color w:val="000000" w:themeColor="text1"/>
          <w:sz w:val="24"/>
          <w:szCs w:val="24"/>
          <w:u w:val="single"/>
        </w:rPr>
        <w:t xml:space="preserve">Add a table for qualitative </w:t>
      </w:r>
      <w:r w:rsidR="008D0260" w:rsidRPr="008D0260">
        <w:rPr>
          <w:rFonts w:eastAsia="Times New Roman" w:cstheme="minorHAnsi"/>
          <w:b/>
          <w:bCs/>
          <w:color w:val="000000" w:themeColor="text1"/>
          <w:sz w:val="24"/>
          <w:szCs w:val="24"/>
          <w:u w:val="single"/>
        </w:rPr>
        <w:t xml:space="preserve">results </w:t>
      </w:r>
      <w:r w:rsidR="008D0260">
        <w:rPr>
          <w:rFonts w:eastAsia="Times New Roman" w:cstheme="minorHAnsi"/>
          <w:b/>
          <w:bCs/>
          <w:color w:val="000000" w:themeColor="text1"/>
          <w:sz w:val="24"/>
          <w:szCs w:val="24"/>
          <w:u w:val="single"/>
        </w:rPr>
        <w:t xml:space="preserve">e.g. </w:t>
      </w:r>
      <w:r w:rsidR="002E73D1" w:rsidRPr="00D36970">
        <w:rPr>
          <w:rFonts w:eastAsia="Times New Roman" w:cstheme="minorHAnsi"/>
          <w:b/>
          <w:bCs/>
          <w:sz w:val="24"/>
          <w:szCs w:val="24"/>
          <w:u w:val="single"/>
        </w:rPr>
        <w:t xml:space="preserve">Variation within the organism/biological material being are dealt with; </w:t>
      </w:r>
      <w:r w:rsidR="008D0260" w:rsidRPr="00D36970">
        <w:rPr>
          <w:rFonts w:eastAsia="Times New Roman" w:cstheme="minorHAnsi"/>
          <w:b/>
          <w:bCs/>
          <w:sz w:val="24"/>
          <w:szCs w:val="24"/>
          <w:u w:val="single"/>
        </w:rPr>
        <w:t>Color</w:t>
      </w:r>
      <w:r w:rsidR="002E73D1" w:rsidRPr="00D36970">
        <w:rPr>
          <w:rFonts w:eastAsia="Times New Roman" w:cstheme="minorHAnsi"/>
          <w:b/>
          <w:bCs/>
          <w:sz w:val="24"/>
          <w:szCs w:val="24"/>
          <w:u w:val="single"/>
        </w:rPr>
        <w:t xml:space="preserve">, texture, </w:t>
      </w:r>
      <w:r w:rsidR="008D0260" w:rsidRPr="00D36970">
        <w:rPr>
          <w:rFonts w:eastAsia="Times New Roman" w:cstheme="minorHAnsi"/>
          <w:b/>
          <w:bCs/>
          <w:sz w:val="24"/>
          <w:szCs w:val="24"/>
          <w:u w:val="single"/>
        </w:rPr>
        <w:t>shape, size</w:t>
      </w:r>
      <w:r w:rsidR="002E73D1" w:rsidRPr="00D36970">
        <w:rPr>
          <w:rFonts w:eastAsia="Times New Roman" w:cstheme="minorHAnsi"/>
          <w:b/>
          <w:bCs/>
          <w:sz w:val="24"/>
          <w:szCs w:val="24"/>
          <w:u w:val="single"/>
        </w:rPr>
        <w:t>, heat changes; Anything you notice that might affect results.</w:t>
      </w:r>
    </w:p>
    <w:p w14:paraId="16793C14" w14:textId="77777777" w:rsidR="002E73D1" w:rsidRPr="00D36970" w:rsidRDefault="002E73D1" w:rsidP="00034B36">
      <w:pPr>
        <w:spacing w:after="0" w:line="240" w:lineRule="auto"/>
        <w:rPr>
          <w:rFonts w:eastAsia="Times New Roman" w:cstheme="minorHAnsi"/>
          <w:b/>
          <w:bCs/>
          <w:sz w:val="24"/>
          <w:szCs w:val="24"/>
          <w:u w:val="single"/>
        </w:rPr>
      </w:pPr>
    </w:p>
    <w:tbl>
      <w:tblPr>
        <w:tblStyle w:val="TableGrid"/>
        <w:tblW w:w="0" w:type="auto"/>
        <w:tblLook w:val="04A0" w:firstRow="1" w:lastRow="0" w:firstColumn="1" w:lastColumn="0" w:noHBand="0" w:noVBand="1"/>
      </w:tblPr>
      <w:tblGrid>
        <w:gridCol w:w="4675"/>
        <w:gridCol w:w="4675"/>
      </w:tblGrid>
      <w:tr w:rsidR="002E61FD" w14:paraId="2EFB542C" w14:textId="77777777" w:rsidTr="002E61FD">
        <w:tc>
          <w:tcPr>
            <w:tcW w:w="4675" w:type="dxa"/>
          </w:tcPr>
          <w:p w14:paraId="2146B742" w14:textId="451ED08D"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 xml:space="preserve">Trails </w:t>
            </w:r>
          </w:p>
        </w:tc>
        <w:tc>
          <w:tcPr>
            <w:tcW w:w="4675" w:type="dxa"/>
          </w:tcPr>
          <w:p w14:paraId="30F12A95" w14:textId="4B10EA8A"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 xml:space="preserve">Qualitative data </w:t>
            </w:r>
          </w:p>
        </w:tc>
      </w:tr>
      <w:tr w:rsidR="002E61FD" w14:paraId="525FF05E" w14:textId="77777777" w:rsidTr="002E61FD">
        <w:tc>
          <w:tcPr>
            <w:tcW w:w="4675" w:type="dxa"/>
          </w:tcPr>
          <w:p w14:paraId="7AD8DEBE" w14:textId="423E8CBF"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25</w:t>
            </w:r>
            <w:r w:rsidRPr="002E61FD">
              <w:rPr>
                <w:rFonts w:eastAsia="Times New Roman" w:cstheme="minorHAnsi"/>
                <w:b/>
                <w:bCs/>
                <w:sz w:val="24"/>
                <w:szCs w:val="24"/>
                <w:u w:val="single"/>
                <w:vertAlign w:val="superscript"/>
              </w:rPr>
              <w:t>O</w:t>
            </w:r>
          </w:p>
        </w:tc>
        <w:tc>
          <w:tcPr>
            <w:tcW w:w="4675" w:type="dxa"/>
          </w:tcPr>
          <w:p w14:paraId="6CE61927" w14:textId="1A52AD30"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Water decreased a little bit</w:t>
            </w:r>
          </w:p>
        </w:tc>
      </w:tr>
      <w:tr w:rsidR="002E61FD" w14:paraId="6EFF0874" w14:textId="77777777" w:rsidTr="002E61FD">
        <w:tc>
          <w:tcPr>
            <w:tcW w:w="4675" w:type="dxa"/>
          </w:tcPr>
          <w:p w14:paraId="45952216" w14:textId="2FC8BF09"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37</w:t>
            </w:r>
            <w:r w:rsidRPr="002E61FD">
              <w:rPr>
                <w:rFonts w:eastAsia="Times New Roman" w:cstheme="minorHAnsi"/>
                <w:b/>
                <w:bCs/>
                <w:sz w:val="24"/>
                <w:szCs w:val="24"/>
                <w:u w:val="single"/>
                <w:vertAlign w:val="superscript"/>
              </w:rPr>
              <w:t>o</w:t>
            </w:r>
          </w:p>
        </w:tc>
        <w:tc>
          <w:tcPr>
            <w:tcW w:w="4675" w:type="dxa"/>
          </w:tcPr>
          <w:p w14:paraId="05497AF7" w14:textId="1A5DFDCD" w:rsidR="002E61FD" w:rsidRPr="002E61FD" w:rsidRDefault="002E61FD" w:rsidP="00034B36">
            <w:pPr>
              <w:rPr>
                <w:rFonts w:eastAsia="Times New Roman" w:cstheme="minorHAnsi"/>
                <w:b/>
                <w:bCs/>
                <w:sz w:val="24"/>
                <w:szCs w:val="24"/>
                <w:u w:val="single"/>
              </w:rPr>
            </w:pPr>
            <w:r>
              <w:rPr>
                <w:rFonts w:eastAsia="Times New Roman" w:cstheme="minorHAnsi"/>
                <w:b/>
                <w:bCs/>
                <w:sz w:val="24"/>
                <w:szCs w:val="24"/>
                <w:u w:val="single"/>
              </w:rPr>
              <w:t>water decreased more than 70</w:t>
            </w:r>
            <w:r w:rsidRPr="002E61FD">
              <w:rPr>
                <w:rFonts w:eastAsia="Times New Roman" w:cstheme="minorHAnsi"/>
                <w:b/>
                <w:bCs/>
                <w:sz w:val="24"/>
                <w:szCs w:val="24"/>
                <w:u w:val="single"/>
                <w:vertAlign w:val="superscript"/>
              </w:rPr>
              <w:t>o</w:t>
            </w:r>
            <w:r>
              <w:rPr>
                <w:rFonts w:eastAsia="Times New Roman" w:cstheme="minorHAnsi"/>
                <w:b/>
                <w:bCs/>
                <w:sz w:val="24"/>
                <w:szCs w:val="24"/>
                <w:u w:val="single"/>
                <w:vertAlign w:val="superscript"/>
              </w:rPr>
              <w:t xml:space="preserve">  </w:t>
            </w:r>
            <w:r>
              <w:rPr>
                <w:rFonts w:eastAsia="Times New Roman" w:cstheme="minorHAnsi"/>
                <w:b/>
                <w:bCs/>
                <w:sz w:val="24"/>
                <w:szCs w:val="24"/>
                <w:u w:val="single"/>
              </w:rPr>
              <w:t>but less than 25</w:t>
            </w:r>
            <w:r w:rsidRPr="002E61FD">
              <w:rPr>
                <w:rFonts w:eastAsia="Times New Roman" w:cstheme="minorHAnsi"/>
                <w:b/>
                <w:bCs/>
                <w:sz w:val="24"/>
                <w:szCs w:val="24"/>
                <w:u w:val="single"/>
                <w:vertAlign w:val="superscript"/>
              </w:rPr>
              <w:t>o</w:t>
            </w:r>
          </w:p>
        </w:tc>
      </w:tr>
      <w:tr w:rsidR="002E61FD" w14:paraId="320DAF9C" w14:textId="77777777" w:rsidTr="002E61FD">
        <w:tc>
          <w:tcPr>
            <w:tcW w:w="4675" w:type="dxa"/>
          </w:tcPr>
          <w:p w14:paraId="48F44938" w14:textId="1CCBBB5C"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70</w:t>
            </w:r>
            <w:r w:rsidRPr="002E61FD">
              <w:rPr>
                <w:rFonts w:eastAsia="Times New Roman" w:cstheme="minorHAnsi"/>
                <w:b/>
                <w:bCs/>
                <w:sz w:val="24"/>
                <w:szCs w:val="24"/>
                <w:u w:val="single"/>
                <w:vertAlign w:val="superscript"/>
              </w:rPr>
              <w:t>o</w:t>
            </w:r>
          </w:p>
        </w:tc>
        <w:tc>
          <w:tcPr>
            <w:tcW w:w="4675" w:type="dxa"/>
          </w:tcPr>
          <w:p w14:paraId="5EA9C594" w14:textId="4EA95F04"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Water decreased the most</w:t>
            </w:r>
          </w:p>
        </w:tc>
      </w:tr>
    </w:tbl>
    <w:p w14:paraId="440283FD" w14:textId="3C1497DF" w:rsidR="002E73D1" w:rsidRPr="00D36970" w:rsidRDefault="002E61FD" w:rsidP="002E61FD">
      <w:pPr>
        <w:spacing w:after="0" w:line="240" w:lineRule="auto"/>
        <w:jc w:val="center"/>
        <w:rPr>
          <w:rFonts w:eastAsia="Times New Roman" w:cstheme="minorHAnsi"/>
          <w:b/>
          <w:bCs/>
          <w:sz w:val="24"/>
          <w:szCs w:val="24"/>
          <w:u w:val="single"/>
        </w:rPr>
      </w:pPr>
      <w:r>
        <w:rPr>
          <w:rFonts w:eastAsia="Times New Roman" w:cstheme="minorHAnsi"/>
          <w:b/>
          <w:bCs/>
          <w:sz w:val="24"/>
          <w:szCs w:val="24"/>
          <w:u w:val="single"/>
        </w:rPr>
        <w:t xml:space="preserve">Table 2: shows the physical changes during the reaction </w:t>
      </w:r>
    </w:p>
    <w:p w14:paraId="2F8E47A5" w14:textId="77777777" w:rsidR="002E73D1" w:rsidRPr="00D36970" w:rsidRDefault="002E73D1" w:rsidP="00034B36">
      <w:pPr>
        <w:spacing w:after="0" w:line="240" w:lineRule="auto"/>
        <w:rPr>
          <w:rFonts w:eastAsia="Times New Roman" w:cstheme="minorHAnsi"/>
          <w:b/>
          <w:bCs/>
          <w:sz w:val="24"/>
          <w:szCs w:val="24"/>
          <w:u w:val="single"/>
        </w:rPr>
      </w:pPr>
    </w:p>
    <w:p w14:paraId="005F4A67" w14:textId="77777777" w:rsidR="002E73D1" w:rsidRPr="00D36970" w:rsidRDefault="002E73D1" w:rsidP="00034B36">
      <w:pPr>
        <w:spacing w:after="0" w:line="240" w:lineRule="auto"/>
        <w:rPr>
          <w:rFonts w:eastAsia="Times New Roman" w:cstheme="minorHAnsi"/>
          <w:b/>
          <w:bCs/>
          <w:sz w:val="24"/>
          <w:szCs w:val="24"/>
          <w:u w:val="single"/>
        </w:rPr>
      </w:pPr>
    </w:p>
    <w:p w14:paraId="62B61381" w14:textId="77777777" w:rsidR="002E73D1" w:rsidRPr="00D36970" w:rsidRDefault="002E73D1" w:rsidP="00034B36">
      <w:pPr>
        <w:spacing w:after="0" w:line="240" w:lineRule="auto"/>
        <w:rPr>
          <w:rFonts w:eastAsia="Times New Roman" w:cstheme="minorHAnsi"/>
          <w:b/>
          <w:bCs/>
          <w:sz w:val="24"/>
          <w:szCs w:val="24"/>
          <w:u w:val="single"/>
        </w:rPr>
      </w:pPr>
    </w:p>
    <w:p w14:paraId="7E171DA5" w14:textId="77777777" w:rsidR="002E73D1" w:rsidRPr="00D36970" w:rsidRDefault="002E73D1" w:rsidP="00034B36">
      <w:pPr>
        <w:spacing w:after="0" w:line="240" w:lineRule="auto"/>
        <w:rPr>
          <w:rFonts w:eastAsia="Times New Roman" w:cstheme="minorHAnsi"/>
          <w:b/>
          <w:bCs/>
          <w:sz w:val="24"/>
          <w:szCs w:val="24"/>
          <w:u w:val="single"/>
        </w:rPr>
      </w:pPr>
    </w:p>
    <w:p w14:paraId="57D92CBD" w14:textId="77777777" w:rsidR="002E73D1" w:rsidRPr="00D36970" w:rsidRDefault="002E73D1" w:rsidP="00B32E2D">
      <w:pPr>
        <w:spacing w:after="0" w:line="240" w:lineRule="auto"/>
        <w:jc w:val="both"/>
        <w:rPr>
          <w:rFonts w:eastAsia="Times New Roman" w:cstheme="minorHAnsi"/>
          <w:sz w:val="24"/>
          <w:szCs w:val="24"/>
        </w:rPr>
      </w:pPr>
    </w:p>
    <w:p w14:paraId="41963AC8" w14:textId="77777777" w:rsidR="002E73D1" w:rsidRPr="008D0260" w:rsidRDefault="002E73D1" w:rsidP="00B32E2D">
      <w:pPr>
        <w:spacing w:after="0" w:line="240" w:lineRule="auto"/>
        <w:jc w:val="both"/>
        <w:rPr>
          <w:rFonts w:eastAsia="Times New Roman" w:cstheme="minorHAnsi"/>
          <w:b/>
          <w:sz w:val="28"/>
          <w:szCs w:val="24"/>
        </w:rPr>
      </w:pPr>
      <w:r w:rsidRPr="008D0260">
        <w:rPr>
          <w:rFonts w:eastAsia="Times New Roman" w:cstheme="minorHAnsi"/>
          <w:b/>
          <w:sz w:val="28"/>
          <w:szCs w:val="24"/>
        </w:rPr>
        <w:t xml:space="preserve">Raw Data </w:t>
      </w:r>
    </w:p>
    <w:p w14:paraId="3B59E89E" w14:textId="77777777" w:rsidR="00BA44A5" w:rsidRPr="00D36970" w:rsidRDefault="00BA44A5" w:rsidP="00996D98">
      <w:pPr>
        <w:spacing w:after="0" w:line="240" w:lineRule="auto"/>
        <w:rPr>
          <w:rFonts w:eastAsia="Times New Roman" w:cstheme="minorHAnsi"/>
          <w:color w:val="000000"/>
          <w:sz w:val="24"/>
          <w:szCs w:val="24"/>
        </w:rPr>
      </w:pPr>
    </w:p>
    <w:p w14:paraId="033DC6B3"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Construct a table to add your raw data , add a fully detailed title to your table .</w:t>
      </w:r>
    </w:p>
    <w:p w14:paraId="73FC7793"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Label your table ( table 1, table 2…) </w:t>
      </w:r>
    </w:p>
    <w:p w14:paraId="3784253C" w14:textId="77777777" w:rsid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Add suitable headings with units and uncertainties to your table</w:t>
      </w:r>
      <w:r w:rsidR="008D0260">
        <w:rPr>
          <w:rFonts w:eastAsia="Times New Roman" w:cstheme="minorHAnsi"/>
          <w:color w:val="000000"/>
          <w:sz w:val="24"/>
          <w:szCs w:val="24"/>
        </w:rPr>
        <w:t>.</w:t>
      </w:r>
    </w:p>
    <w:p w14:paraId="63954FAD" w14:textId="77777777" w:rsidR="008D0260" w:rsidRPr="008D0260" w:rsidRDefault="002E73D1" w:rsidP="008D0260">
      <w:pPr>
        <w:pStyle w:val="ListParagraph"/>
        <w:numPr>
          <w:ilvl w:val="0"/>
          <w:numId w:val="11"/>
        </w:numPr>
        <w:rPr>
          <w:rFonts w:eastAsia="Times New Roman" w:cstheme="minorHAnsi"/>
          <w:color w:val="000000"/>
          <w:sz w:val="24"/>
          <w:szCs w:val="24"/>
        </w:rPr>
      </w:pPr>
      <w:r w:rsidRPr="008D0260">
        <w:rPr>
          <w:rFonts w:eastAsia="Times New Roman" w:cstheme="minorHAnsi"/>
          <w:color w:val="000000"/>
          <w:sz w:val="24"/>
          <w:szCs w:val="24"/>
        </w:rPr>
        <w:t xml:space="preserve"> </w:t>
      </w:r>
      <w:r w:rsidR="008D0260" w:rsidRPr="008D0260">
        <w:rPr>
          <w:rFonts w:eastAsia="Times New Roman" w:cstheme="minorHAnsi"/>
          <w:color w:val="000000"/>
          <w:sz w:val="24"/>
          <w:szCs w:val="24"/>
        </w:rPr>
        <w:t>Unify your decimal points</w:t>
      </w:r>
    </w:p>
    <w:p w14:paraId="721E9ABA" w14:textId="77777777" w:rsidR="002E73D1" w:rsidRPr="008D0260" w:rsidRDefault="002E73D1" w:rsidP="008D0260">
      <w:pPr>
        <w:pStyle w:val="ListParagraph"/>
        <w:spacing w:after="0" w:line="240" w:lineRule="auto"/>
        <w:ind w:left="360"/>
        <w:rPr>
          <w:rFonts w:eastAsia="Times New Roman" w:cstheme="minorHAnsi"/>
          <w:color w:val="000000"/>
          <w:sz w:val="24"/>
          <w:szCs w:val="24"/>
          <w:rtl/>
        </w:rPr>
      </w:pPr>
    </w:p>
    <w:tbl>
      <w:tblPr>
        <w:tblW w:w="0" w:type="auto"/>
        <w:tblCellMar>
          <w:top w:w="15" w:type="dxa"/>
          <w:bottom w:w="15" w:type="dxa"/>
        </w:tblCellMar>
        <w:tblLook w:val="04A0" w:firstRow="1" w:lastRow="0" w:firstColumn="1" w:lastColumn="0" w:noHBand="0" w:noVBand="1"/>
      </w:tblPr>
      <w:tblGrid>
        <w:gridCol w:w="222"/>
        <w:gridCol w:w="9138"/>
      </w:tblGrid>
      <w:tr w:rsidR="00767645" w:rsidRPr="00D36970" w14:paraId="239B69FF" w14:textId="77777777" w:rsidTr="00EE5A1B">
        <w:trPr>
          <w:trHeight w:val="200"/>
        </w:trPr>
        <w:tc>
          <w:tcPr>
            <w:tcW w:w="220" w:type="dxa"/>
            <w:hideMark/>
          </w:tcPr>
          <w:p w14:paraId="1B22CD94" w14:textId="77777777" w:rsidR="00767645" w:rsidRPr="00D36970" w:rsidRDefault="00767645" w:rsidP="00996D98">
            <w:pPr>
              <w:spacing w:after="0" w:line="240" w:lineRule="auto"/>
              <w:rPr>
                <w:rFonts w:eastAsia="Times New Roman" w:cstheme="minorHAnsi"/>
                <w:sz w:val="24"/>
                <w:szCs w:val="24"/>
              </w:rPr>
            </w:pPr>
          </w:p>
        </w:tc>
        <w:tc>
          <w:tcPr>
            <w:tcW w:w="9140" w:type="dxa"/>
            <w:hideMark/>
          </w:tcPr>
          <w:p w14:paraId="213571EC"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2969"/>
              <w:gridCol w:w="2971"/>
              <w:gridCol w:w="2972"/>
            </w:tblGrid>
            <w:tr w:rsidR="00745F95" w14:paraId="26C91121" w14:textId="77777777" w:rsidTr="00745F95">
              <w:tc>
                <w:tcPr>
                  <w:tcW w:w="2976" w:type="dxa"/>
                </w:tcPr>
                <w:p w14:paraId="4E591D9E" w14:textId="6284017E" w:rsidR="00745F95" w:rsidRPr="00813EEA" w:rsidRDefault="00745F95"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final</w:t>
                  </w:r>
                </w:p>
              </w:tc>
              <w:tc>
                <w:tcPr>
                  <w:tcW w:w="2977" w:type="dxa"/>
                </w:tcPr>
                <w:p w14:paraId="4BD20C91" w14:textId="65A08A9A" w:rsidR="00745F95" w:rsidRPr="00813EEA" w:rsidRDefault="00745F95"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 xml:space="preserve">Initial </w:t>
                  </w:r>
                </w:p>
              </w:tc>
              <w:tc>
                <w:tcPr>
                  <w:tcW w:w="2977" w:type="dxa"/>
                </w:tcPr>
                <w:p w14:paraId="5438EC2B" w14:textId="2850553D" w:rsidR="00745F95" w:rsidRPr="00813EEA" w:rsidRDefault="00745F95"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avarage</w:t>
                  </w:r>
                </w:p>
              </w:tc>
            </w:tr>
            <w:tr w:rsidR="00745F95" w14:paraId="0CFF24E4" w14:textId="77777777" w:rsidTr="00745F95">
              <w:tc>
                <w:tcPr>
                  <w:tcW w:w="2976" w:type="dxa"/>
                </w:tcPr>
                <w:p w14:paraId="3E0FD30B" w14:textId="618EAAE9" w:rsidR="00745F95" w:rsidRPr="00813EEA" w:rsidRDefault="00745F95"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60</w:t>
                  </w:r>
                </w:p>
              </w:tc>
              <w:tc>
                <w:tcPr>
                  <w:tcW w:w="2977" w:type="dxa"/>
                </w:tcPr>
                <w:p w14:paraId="002013A8" w14:textId="56700533" w:rsidR="00745F95" w:rsidRPr="00813EEA" w:rsidRDefault="00745F95"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25</w:t>
                  </w:r>
                </w:p>
              </w:tc>
              <w:tc>
                <w:tcPr>
                  <w:tcW w:w="2977" w:type="dxa"/>
                </w:tcPr>
                <w:p w14:paraId="699ED285" w14:textId="0375CECB" w:rsidR="00745F95" w:rsidRPr="00813EEA" w:rsidRDefault="00813EEA"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62</w:t>
                  </w:r>
                </w:p>
              </w:tc>
            </w:tr>
            <w:tr w:rsidR="00745F95" w14:paraId="3D4066A2" w14:textId="77777777" w:rsidTr="00745F95">
              <w:tc>
                <w:tcPr>
                  <w:tcW w:w="2976" w:type="dxa"/>
                </w:tcPr>
                <w:p w14:paraId="0AA2DADC" w14:textId="4975545B" w:rsidR="00745F95" w:rsidRPr="00813EEA" w:rsidRDefault="00745F95"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80</w:t>
                  </w:r>
                </w:p>
              </w:tc>
              <w:tc>
                <w:tcPr>
                  <w:tcW w:w="2977" w:type="dxa"/>
                </w:tcPr>
                <w:p w14:paraId="24B2E26B" w14:textId="5825E293" w:rsidR="00745F95" w:rsidRPr="00813EEA" w:rsidRDefault="00745F95"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37</w:t>
                  </w:r>
                </w:p>
              </w:tc>
              <w:tc>
                <w:tcPr>
                  <w:tcW w:w="2977" w:type="dxa"/>
                </w:tcPr>
                <w:p w14:paraId="7DA4FB0F" w14:textId="34105F2A" w:rsidR="00745F95" w:rsidRPr="00813EEA" w:rsidRDefault="00813EEA"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79</w:t>
                  </w:r>
                </w:p>
              </w:tc>
            </w:tr>
            <w:tr w:rsidR="00745F95" w14:paraId="1999D18F" w14:textId="77777777" w:rsidTr="00745F95">
              <w:tc>
                <w:tcPr>
                  <w:tcW w:w="2976" w:type="dxa"/>
                </w:tcPr>
                <w:p w14:paraId="6AAE3C2D" w14:textId="5C26DAA5" w:rsidR="00745F95" w:rsidRPr="00813EEA" w:rsidRDefault="00416F19" w:rsidP="00996D98">
                  <w:pPr>
                    <w:tabs>
                      <w:tab w:val="left" w:pos="405"/>
                      <w:tab w:val="center" w:pos="4477"/>
                    </w:tabs>
                    <w:rPr>
                      <w:rFonts w:eastAsia="Times New Roman" w:cstheme="minorHAnsi"/>
                      <w:color w:val="FF0000"/>
                      <w:sz w:val="24"/>
                      <w:szCs w:val="24"/>
                    </w:rPr>
                  </w:pPr>
                  <w:r>
                    <w:rPr>
                      <w:rFonts w:eastAsia="Times New Roman" w:cstheme="minorHAnsi"/>
                      <w:color w:val="FF0000"/>
                      <w:sz w:val="24"/>
                      <w:szCs w:val="24"/>
                    </w:rPr>
                    <w:t>20</w:t>
                  </w:r>
                </w:p>
              </w:tc>
              <w:tc>
                <w:tcPr>
                  <w:tcW w:w="2977" w:type="dxa"/>
                </w:tcPr>
                <w:p w14:paraId="394776B2" w14:textId="196EC39B" w:rsidR="00745F95" w:rsidRPr="00813EEA" w:rsidRDefault="00745F95"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70</w:t>
                  </w:r>
                </w:p>
              </w:tc>
              <w:tc>
                <w:tcPr>
                  <w:tcW w:w="2977" w:type="dxa"/>
                </w:tcPr>
                <w:p w14:paraId="05A1572B" w14:textId="27B4286E" w:rsidR="00745F95" w:rsidRPr="00813EEA" w:rsidRDefault="00813EEA" w:rsidP="00996D98">
                  <w:pPr>
                    <w:tabs>
                      <w:tab w:val="left" w:pos="405"/>
                      <w:tab w:val="center" w:pos="4477"/>
                    </w:tabs>
                    <w:rPr>
                      <w:rFonts w:eastAsia="Times New Roman" w:cstheme="minorHAnsi"/>
                      <w:color w:val="FF0000"/>
                      <w:sz w:val="24"/>
                      <w:szCs w:val="24"/>
                    </w:rPr>
                  </w:pPr>
                  <w:r w:rsidRPr="00813EEA">
                    <w:rPr>
                      <w:rFonts w:eastAsia="Times New Roman" w:cstheme="minorHAnsi"/>
                      <w:color w:val="FF0000"/>
                      <w:sz w:val="24"/>
                      <w:szCs w:val="24"/>
                    </w:rPr>
                    <w:t>617</w:t>
                  </w:r>
                </w:p>
              </w:tc>
            </w:tr>
          </w:tbl>
          <w:p w14:paraId="1A602555" w14:textId="05065F66" w:rsidR="008D0260" w:rsidRDefault="00416F19" w:rsidP="00996D98">
            <w:pPr>
              <w:tabs>
                <w:tab w:val="left" w:pos="405"/>
                <w:tab w:val="center" w:pos="4477"/>
              </w:tabs>
              <w:spacing w:after="0" w:line="240" w:lineRule="auto"/>
              <w:rPr>
                <w:rFonts w:eastAsia="Times New Roman" w:cstheme="minorHAnsi"/>
                <w:color w:val="000000"/>
                <w:sz w:val="24"/>
                <w:szCs w:val="24"/>
              </w:rPr>
            </w:pPr>
            <w:r>
              <w:rPr>
                <w:rFonts w:eastAsia="Times New Roman" w:cstheme="minorHAnsi"/>
                <w:color w:val="000000"/>
                <w:sz w:val="24"/>
                <w:szCs w:val="24"/>
              </w:rPr>
              <w:t xml:space="preserve">Table3: shows the result after each experiment </w:t>
            </w:r>
          </w:p>
          <w:p w14:paraId="7584E300"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06056EE4" w14:textId="0CAD604C"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197BC5EC"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3C649ED7" w14:textId="3CA0CAB5"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data </w:t>
            </w:r>
            <w:r w:rsidR="001819F1">
              <w:rPr>
                <w:rFonts w:eastAsia="Times New Roman" w:cstheme="minorHAnsi"/>
                <w:b/>
                <w:color w:val="000000" w:themeColor="text1"/>
                <w:sz w:val="32"/>
                <w:szCs w:val="24"/>
              </w:rPr>
              <w:t>q</w:t>
            </w:r>
          </w:p>
          <w:p w14:paraId="7B2E691B" w14:textId="77777777" w:rsidR="002E73D1" w:rsidRPr="008D0260" w:rsidRDefault="00F61D0F" w:rsidP="00F61D0F">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Justify the reason for data processing </w:t>
            </w:r>
          </w:p>
          <w:p w14:paraId="3E832A31"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screenshots from excel to provide evidence for your </w:t>
            </w:r>
            <w:r w:rsidR="008D0260" w:rsidRPr="008D0260">
              <w:rPr>
                <w:rFonts w:eastAsia="Times New Roman" w:cstheme="minorHAnsi"/>
                <w:color w:val="000000" w:themeColor="text1"/>
                <w:sz w:val="24"/>
                <w:szCs w:val="24"/>
              </w:rPr>
              <w:t>work,</w:t>
            </w:r>
            <w:r w:rsidRPr="008D0260">
              <w:rPr>
                <w:rFonts w:eastAsia="Times New Roman" w:cstheme="minorHAnsi"/>
                <w:color w:val="000000" w:themeColor="text1"/>
                <w:sz w:val="24"/>
                <w:szCs w:val="24"/>
              </w:rPr>
              <w:t xml:space="preserve"> or provide a sample calculation </w:t>
            </w:r>
          </w:p>
          <w:p w14:paraId="48F67D88"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333A9B2E"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Construct a table to add your results </w:t>
            </w:r>
          </w:p>
          <w:p w14:paraId="6A600634"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00DAF893" w14:textId="77777777" w:rsidR="00BA44A5"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a title for your table and label it </w:t>
            </w:r>
          </w:p>
          <w:p w14:paraId="6B7EC04B" w14:textId="77777777" w:rsidR="002E73D1" w:rsidRPr="008D0260" w:rsidRDefault="002E73D1" w:rsidP="008D0260">
            <w:pPr>
              <w:pStyle w:val="ListParagraph"/>
              <w:numPr>
                <w:ilvl w:val="0"/>
                <w:numId w:val="14"/>
              </w:numPr>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Unify your decimal points</w:t>
            </w:r>
          </w:p>
          <w:p w14:paraId="78A3F37B"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44C0B330"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tbl>
            <w:tblPr>
              <w:tblW w:w="2820" w:type="dxa"/>
              <w:tblLook w:val="04A0" w:firstRow="1" w:lastRow="0" w:firstColumn="1" w:lastColumn="0" w:noHBand="0" w:noVBand="1"/>
            </w:tblPr>
            <w:tblGrid>
              <w:gridCol w:w="1860"/>
              <w:gridCol w:w="960"/>
            </w:tblGrid>
            <w:tr w:rsidR="00770750" w:rsidRPr="00770750" w14:paraId="3255C28D" w14:textId="77777777" w:rsidTr="00770750">
              <w:trPr>
                <w:trHeight w:val="300"/>
              </w:trPr>
              <w:tc>
                <w:tcPr>
                  <w:tcW w:w="1860" w:type="dxa"/>
                  <w:tcBorders>
                    <w:top w:val="nil"/>
                    <w:left w:val="nil"/>
                    <w:bottom w:val="nil"/>
                    <w:right w:val="nil"/>
                  </w:tcBorders>
                  <w:shd w:val="clear" w:color="auto" w:fill="auto"/>
                  <w:noWrap/>
                  <w:vAlign w:val="bottom"/>
                  <w:hideMark/>
                </w:tcPr>
                <w:p w14:paraId="2B3CDD04" w14:textId="77777777" w:rsidR="00770750" w:rsidRPr="00770750" w:rsidRDefault="00770750" w:rsidP="00770750">
                  <w:pPr>
                    <w:spacing w:after="0" w:line="240" w:lineRule="auto"/>
                    <w:rPr>
                      <w:rFonts w:ascii="Calibri" w:eastAsia="Times New Roman" w:hAnsi="Calibri" w:cs="Times New Roman"/>
                      <w:color w:val="000000"/>
                    </w:rPr>
                  </w:pPr>
                  <w:r w:rsidRPr="00770750">
                    <w:rPr>
                      <w:rFonts w:ascii="Calibri" w:eastAsia="Times New Roman" w:hAnsi="Calibri" w:cs="Times New Roman"/>
                      <w:color w:val="000000"/>
                    </w:rPr>
                    <w:t xml:space="preserve">temperature </w:t>
                  </w:r>
                </w:p>
              </w:tc>
              <w:tc>
                <w:tcPr>
                  <w:tcW w:w="960" w:type="dxa"/>
                  <w:tcBorders>
                    <w:top w:val="nil"/>
                    <w:left w:val="nil"/>
                    <w:bottom w:val="nil"/>
                    <w:right w:val="nil"/>
                  </w:tcBorders>
                  <w:shd w:val="clear" w:color="auto" w:fill="auto"/>
                  <w:noWrap/>
                  <w:vAlign w:val="bottom"/>
                  <w:hideMark/>
                </w:tcPr>
                <w:p w14:paraId="58F7B7DF" w14:textId="77777777" w:rsidR="00770750" w:rsidRPr="00770750" w:rsidRDefault="00770750" w:rsidP="00770750">
                  <w:pPr>
                    <w:spacing w:after="0" w:line="240" w:lineRule="auto"/>
                    <w:rPr>
                      <w:rFonts w:ascii="Calibri" w:eastAsia="Times New Roman" w:hAnsi="Calibri" w:cs="Times New Roman"/>
                      <w:color w:val="000000"/>
                    </w:rPr>
                  </w:pPr>
                  <w:r w:rsidRPr="00770750">
                    <w:rPr>
                      <w:rFonts w:ascii="Calibri" w:eastAsia="Times New Roman" w:hAnsi="Calibri" w:cs="Times New Roman"/>
                      <w:color w:val="000000"/>
                    </w:rPr>
                    <w:t>Volume</w:t>
                  </w:r>
                </w:p>
              </w:tc>
            </w:tr>
            <w:tr w:rsidR="00770750" w:rsidRPr="00770750" w14:paraId="1F259229" w14:textId="77777777" w:rsidTr="00770750">
              <w:trPr>
                <w:trHeight w:val="300"/>
              </w:trPr>
              <w:tc>
                <w:tcPr>
                  <w:tcW w:w="1860" w:type="dxa"/>
                  <w:tcBorders>
                    <w:top w:val="nil"/>
                    <w:left w:val="nil"/>
                    <w:bottom w:val="nil"/>
                    <w:right w:val="nil"/>
                  </w:tcBorders>
                  <w:shd w:val="clear" w:color="auto" w:fill="auto"/>
                  <w:noWrap/>
                  <w:vAlign w:val="bottom"/>
                  <w:hideMark/>
                </w:tcPr>
                <w:p w14:paraId="1F155B37"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25</w:t>
                  </w:r>
                </w:p>
              </w:tc>
              <w:tc>
                <w:tcPr>
                  <w:tcW w:w="960" w:type="dxa"/>
                  <w:tcBorders>
                    <w:top w:val="nil"/>
                    <w:left w:val="nil"/>
                    <w:bottom w:val="nil"/>
                    <w:right w:val="nil"/>
                  </w:tcBorders>
                  <w:shd w:val="clear" w:color="auto" w:fill="auto"/>
                  <w:noWrap/>
                  <w:vAlign w:val="bottom"/>
                  <w:hideMark/>
                </w:tcPr>
                <w:p w14:paraId="1159051B"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60</w:t>
                  </w:r>
                </w:p>
              </w:tc>
            </w:tr>
            <w:tr w:rsidR="00770750" w:rsidRPr="00770750" w14:paraId="7540EA3E" w14:textId="77777777" w:rsidTr="00770750">
              <w:trPr>
                <w:trHeight w:val="300"/>
              </w:trPr>
              <w:tc>
                <w:tcPr>
                  <w:tcW w:w="1860" w:type="dxa"/>
                  <w:tcBorders>
                    <w:top w:val="nil"/>
                    <w:left w:val="nil"/>
                    <w:bottom w:val="nil"/>
                    <w:right w:val="nil"/>
                  </w:tcBorders>
                  <w:shd w:val="clear" w:color="auto" w:fill="auto"/>
                  <w:noWrap/>
                  <w:vAlign w:val="bottom"/>
                  <w:hideMark/>
                </w:tcPr>
                <w:p w14:paraId="7F64EEF4"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37</w:t>
                  </w:r>
                </w:p>
              </w:tc>
              <w:tc>
                <w:tcPr>
                  <w:tcW w:w="960" w:type="dxa"/>
                  <w:tcBorders>
                    <w:top w:val="nil"/>
                    <w:left w:val="nil"/>
                    <w:bottom w:val="nil"/>
                    <w:right w:val="nil"/>
                  </w:tcBorders>
                  <w:shd w:val="clear" w:color="auto" w:fill="auto"/>
                  <w:noWrap/>
                  <w:vAlign w:val="bottom"/>
                  <w:hideMark/>
                </w:tcPr>
                <w:p w14:paraId="5E301275"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80</w:t>
                  </w:r>
                </w:p>
              </w:tc>
            </w:tr>
            <w:tr w:rsidR="00770750" w:rsidRPr="00770750" w14:paraId="694B9361" w14:textId="77777777" w:rsidTr="00770750">
              <w:trPr>
                <w:trHeight w:val="300"/>
              </w:trPr>
              <w:tc>
                <w:tcPr>
                  <w:tcW w:w="1860" w:type="dxa"/>
                  <w:tcBorders>
                    <w:top w:val="nil"/>
                    <w:left w:val="nil"/>
                    <w:bottom w:val="nil"/>
                    <w:right w:val="nil"/>
                  </w:tcBorders>
                  <w:shd w:val="clear" w:color="auto" w:fill="auto"/>
                  <w:noWrap/>
                  <w:vAlign w:val="bottom"/>
                  <w:hideMark/>
                </w:tcPr>
                <w:p w14:paraId="56674143"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70</w:t>
                  </w:r>
                </w:p>
              </w:tc>
              <w:tc>
                <w:tcPr>
                  <w:tcW w:w="960" w:type="dxa"/>
                  <w:tcBorders>
                    <w:top w:val="nil"/>
                    <w:left w:val="nil"/>
                    <w:bottom w:val="nil"/>
                    <w:right w:val="nil"/>
                  </w:tcBorders>
                  <w:shd w:val="clear" w:color="auto" w:fill="auto"/>
                  <w:noWrap/>
                  <w:vAlign w:val="bottom"/>
                  <w:hideMark/>
                </w:tcPr>
                <w:p w14:paraId="523F812E"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620</w:t>
                  </w:r>
                </w:p>
              </w:tc>
            </w:tr>
          </w:tbl>
          <w:p w14:paraId="2FA71BDE"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38E4EEE9" w14:textId="0B097F93" w:rsidR="002E73D1" w:rsidRPr="00D36970" w:rsidRDefault="00EE5A1B" w:rsidP="00996D98">
            <w:pPr>
              <w:tabs>
                <w:tab w:val="left" w:pos="405"/>
                <w:tab w:val="center" w:pos="4477"/>
              </w:tabs>
              <w:spacing w:after="0" w:line="240" w:lineRule="auto"/>
              <w:rPr>
                <w:rFonts w:eastAsia="Times New Roman" w:cstheme="minorHAnsi"/>
                <w:color w:val="000000"/>
                <w:sz w:val="24"/>
                <w:szCs w:val="24"/>
              </w:rPr>
            </w:pPr>
            <w:r>
              <w:rPr>
                <w:noProof/>
              </w:rPr>
              <w:drawing>
                <wp:inline distT="0" distB="0" distL="0" distR="0" wp14:anchorId="066FE5D3" wp14:editId="0DD084B4">
                  <wp:extent cx="4572000" cy="2743200"/>
                  <wp:effectExtent l="0" t="0" r="0" b="0"/>
                  <wp:docPr id="3" name="Chart 3">
                    <a:extLst xmlns:a="http://schemas.openxmlformats.org/drawingml/2006/main">
                      <a:ext uri="{FF2B5EF4-FFF2-40B4-BE49-F238E27FC236}">
                        <a16:creationId xmlns:a16="http://schemas.microsoft.com/office/drawing/2014/main" id="{55D7219E-98E6-4A2C-84D2-E3ACF359E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AE43A0"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556528F1" w14:textId="77777777" w:rsidR="002B5868" w:rsidRPr="00D36970" w:rsidRDefault="002B5868" w:rsidP="00996D98">
            <w:pPr>
              <w:spacing w:after="0" w:line="240" w:lineRule="auto"/>
              <w:rPr>
                <w:rFonts w:eastAsia="Times New Roman" w:cstheme="minorHAnsi"/>
                <w:sz w:val="24"/>
                <w:szCs w:val="24"/>
              </w:rPr>
            </w:pPr>
          </w:p>
          <w:p w14:paraId="24E07AE5" w14:textId="77777777" w:rsidR="002B5868" w:rsidRDefault="002B5868" w:rsidP="00996D98">
            <w:pPr>
              <w:spacing w:after="0" w:line="240" w:lineRule="auto"/>
              <w:rPr>
                <w:rFonts w:eastAsia="Times New Roman" w:cstheme="minorHAnsi"/>
                <w:sz w:val="24"/>
                <w:szCs w:val="24"/>
              </w:rPr>
            </w:pPr>
          </w:p>
          <w:p w14:paraId="52D778C2" w14:textId="3DB26AD6" w:rsidR="008D0260" w:rsidRPr="00AF3DB5" w:rsidRDefault="00AF3DB5" w:rsidP="00996D98">
            <w:pPr>
              <w:spacing w:after="0" w:line="240" w:lineRule="auto"/>
              <w:rPr>
                <w:rFonts w:eastAsia="Times New Roman" w:cstheme="minorHAnsi"/>
                <w:sz w:val="24"/>
                <w:szCs w:val="24"/>
              </w:rPr>
            </w:pPr>
            <w:r>
              <w:rPr>
                <w:rFonts w:eastAsia="Times New Roman" w:cstheme="minorHAnsi"/>
                <w:sz w:val="24"/>
                <w:szCs w:val="24"/>
              </w:rPr>
              <w:lastRenderedPageBreak/>
              <w:t>Conclusion: the hypothesis was correct the rate increased until the optimum temperature which was 37</w:t>
            </w:r>
            <w:r w:rsidRPr="00AF3DB5">
              <w:rPr>
                <w:rFonts w:eastAsia="Times New Roman" w:cstheme="minorHAnsi"/>
                <w:sz w:val="24"/>
                <w:szCs w:val="24"/>
                <w:vertAlign w:val="superscript"/>
              </w:rPr>
              <w:t>o</w:t>
            </w:r>
            <w:r>
              <w:rPr>
                <w:rFonts w:eastAsia="Times New Roman" w:cstheme="minorHAnsi"/>
                <w:sz w:val="24"/>
                <w:szCs w:val="24"/>
              </w:rPr>
              <w:t xml:space="preserve"> as shown in the graph after that the enzyme got denatured therefore the rate decreased as shown in the graph at temperature 70</w:t>
            </w:r>
            <w:r w:rsidRPr="00AF3DB5">
              <w:rPr>
                <w:rFonts w:eastAsia="Times New Roman" w:cstheme="minorHAnsi"/>
                <w:sz w:val="24"/>
                <w:szCs w:val="24"/>
                <w:vertAlign w:val="superscript"/>
              </w:rPr>
              <w:t>o</w:t>
            </w:r>
            <w:r>
              <w:rPr>
                <w:rFonts w:eastAsia="Times New Roman" w:cstheme="minorHAnsi"/>
                <w:sz w:val="24"/>
                <w:szCs w:val="24"/>
              </w:rPr>
              <w:t>.</w:t>
            </w:r>
            <w:bookmarkStart w:id="0" w:name="_GoBack"/>
            <w:bookmarkEnd w:id="0"/>
          </w:p>
          <w:p w14:paraId="2F4094F3" w14:textId="77777777" w:rsidR="008D0260" w:rsidRDefault="008D0260" w:rsidP="00996D98">
            <w:pPr>
              <w:spacing w:after="0" w:line="240" w:lineRule="auto"/>
              <w:rPr>
                <w:rFonts w:eastAsia="Times New Roman" w:cstheme="minorHAnsi"/>
                <w:sz w:val="24"/>
                <w:szCs w:val="24"/>
              </w:rPr>
            </w:pPr>
          </w:p>
          <w:p w14:paraId="5B9F0C63" w14:textId="77777777" w:rsidR="008D0260" w:rsidRDefault="008D0260" w:rsidP="00996D98">
            <w:pPr>
              <w:spacing w:after="0" w:line="240" w:lineRule="auto"/>
              <w:rPr>
                <w:rFonts w:eastAsia="Times New Roman" w:cstheme="minorHAnsi"/>
                <w:sz w:val="24"/>
                <w:szCs w:val="24"/>
              </w:rPr>
            </w:pPr>
          </w:p>
          <w:p w14:paraId="7FAB1132" w14:textId="77777777" w:rsidR="002B5868" w:rsidRPr="00D36970" w:rsidRDefault="002B5868" w:rsidP="00996D98">
            <w:pPr>
              <w:spacing w:after="0" w:line="240" w:lineRule="auto"/>
              <w:rPr>
                <w:rFonts w:eastAsia="Times New Roman" w:cstheme="minorHAnsi"/>
                <w:sz w:val="24"/>
                <w:szCs w:val="24"/>
              </w:rPr>
            </w:pPr>
          </w:p>
          <w:p w14:paraId="60BFA632" w14:textId="77777777" w:rsidR="002B5868" w:rsidRPr="00D36970" w:rsidRDefault="002B5868" w:rsidP="00996D98">
            <w:pPr>
              <w:spacing w:after="0" w:line="240" w:lineRule="auto"/>
              <w:rPr>
                <w:rFonts w:eastAsia="Times New Roman" w:cstheme="minorHAnsi"/>
                <w:sz w:val="24"/>
                <w:szCs w:val="24"/>
              </w:rPr>
            </w:pPr>
          </w:p>
          <w:p w14:paraId="3357AFE5" w14:textId="77777777" w:rsidR="002B5868" w:rsidRPr="00D36970" w:rsidRDefault="002B5868" w:rsidP="00996D98">
            <w:pPr>
              <w:spacing w:after="0" w:line="240" w:lineRule="auto"/>
              <w:rPr>
                <w:rFonts w:eastAsia="Times New Roman" w:cstheme="minorHAnsi"/>
                <w:sz w:val="24"/>
                <w:szCs w:val="24"/>
              </w:rPr>
            </w:pPr>
          </w:p>
          <w:p w14:paraId="4603B4F7" w14:textId="77777777" w:rsidR="002B5868" w:rsidRPr="00D36970" w:rsidRDefault="002B5868" w:rsidP="00996D98">
            <w:pPr>
              <w:spacing w:after="0" w:line="240" w:lineRule="auto"/>
              <w:rPr>
                <w:rFonts w:eastAsia="Times New Roman" w:cstheme="minorHAnsi"/>
                <w:sz w:val="24"/>
                <w:szCs w:val="24"/>
                <w:rtl/>
              </w:rPr>
            </w:pPr>
          </w:p>
          <w:p w14:paraId="17423A3B" w14:textId="77777777" w:rsidR="00A10363" w:rsidRPr="00D36970" w:rsidRDefault="00A10363" w:rsidP="00996D98">
            <w:pPr>
              <w:spacing w:after="0" w:line="240" w:lineRule="auto"/>
              <w:rPr>
                <w:rFonts w:eastAsia="Times New Roman" w:cstheme="minorHAnsi"/>
                <w:sz w:val="24"/>
                <w:szCs w:val="24"/>
              </w:rPr>
            </w:pPr>
          </w:p>
          <w:p w14:paraId="62C09C62" w14:textId="77777777" w:rsidR="00CA243F" w:rsidRPr="00D36970" w:rsidRDefault="00CA243F" w:rsidP="00996D98">
            <w:pPr>
              <w:spacing w:after="0" w:line="240" w:lineRule="auto"/>
              <w:rPr>
                <w:rFonts w:eastAsia="Times New Roman" w:cstheme="minorHAnsi"/>
                <w:sz w:val="24"/>
                <w:szCs w:val="24"/>
              </w:rPr>
            </w:pPr>
          </w:p>
          <w:p w14:paraId="123C493A" w14:textId="77777777" w:rsidR="008D0260" w:rsidRDefault="008D0260" w:rsidP="00996D98">
            <w:pPr>
              <w:spacing w:after="0" w:line="240" w:lineRule="auto"/>
              <w:rPr>
                <w:rFonts w:eastAsia="Times New Roman" w:cstheme="minorHAnsi"/>
                <w:sz w:val="24"/>
                <w:szCs w:val="24"/>
              </w:rPr>
            </w:pPr>
          </w:p>
          <w:p w14:paraId="2DD1DF95" w14:textId="77777777" w:rsidR="008D0260" w:rsidRPr="00D36970" w:rsidRDefault="008D0260" w:rsidP="00996D98">
            <w:pPr>
              <w:spacing w:after="0" w:line="240" w:lineRule="auto"/>
              <w:rPr>
                <w:rFonts w:eastAsia="Times New Roman" w:cstheme="minorHAnsi"/>
                <w:sz w:val="24"/>
                <w:szCs w:val="24"/>
              </w:rPr>
            </w:pPr>
          </w:p>
          <w:p w14:paraId="677B22BB" w14:textId="77777777" w:rsidR="008D0260" w:rsidRDefault="008D0260" w:rsidP="00A10363">
            <w:pPr>
              <w:spacing w:after="0" w:line="360" w:lineRule="auto"/>
              <w:rPr>
                <w:rFonts w:eastAsia="Times New Roman" w:cstheme="minorHAnsi"/>
                <w:color w:val="000000"/>
                <w:sz w:val="24"/>
                <w:szCs w:val="24"/>
              </w:rPr>
            </w:pPr>
          </w:p>
          <w:p w14:paraId="79F04456" w14:textId="77777777" w:rsidR="00B67B38" w:rsidRPr="00D36970" w:rsidRDefault="00B67B38" w:rsidP="00B67B38">
            <w:pPr>
              <w:spacing w:after="0" w:line="360" w:lineRule="auto"/>
              <w:rPr>
                <w:rFonts w:eastAsia="Times New Roman" w:cstheme="minorHAnsi"/>
                <w:color w:val="000000"/>
                <w:sz w:val="24"/>
                <w:szCs w:val="24"/>
              </w:rPr>
            </w:pPr>
          </w:p>
          <w:p w14:paraId="117A805F"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tab/>
            </w:r>
          </w:p>
        </w:tc>
      </w:tr>
    </w:tbl>
    <w:p w14:paraId="1C3E18EE" w14:textId="77777777" w:rsidR="008B1388" w:rsidRPr="00821935" w:rsidRDefault="008B1388" w:rsidP="00821935">
      <w:pPr>
        <w:rPr>
          <w:rFonts w:cstheme="minorHAnsi"/>
          <w:sz w:val="24"/>
          <w:szCs w:val="24"/>
        </w:rPr>
      </w:pPr>
    </w:p>
    <w:sectPr w:rsidR="008B1388" w:rsidRPr="00821935" w:rsidSect="00196BC3">
      <w:footerReference w:type="default" r:id="rId10"/>
      <w:headerReference w:type="first" r:id="rId11"/>
      <w:footerReference w:type="first" r:id="rId12"/>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B233" w14:textId="77777777" w:rsidR="00042574" w:rsidRDefault="00042574" w:rsidP="002B5868">
      <w:pPr>
        <w:spacing w:after="0" w:line="240" w:lineRule="auto"/>
      </w:pPr>
      <w:r>
        <w:separator/>
      </w:r>
    </w:p>
  </w:endnote>
  <w:endnote w:type="continuationSeparator" w:id="0">
    <w:p w14:paraId="22CF0949" w14:textId="77777777" w:rsidR="00042574" w:rsidRDefault="00042574"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9044" w14:textId="77777777" w:rsidR="000F101F" w:rsidRDefault="00042574"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196BC3">
          <w:rPr>
            <w:noProof/>
          </w:rPr>
          <w:t>2</w:t>
        </w:r>
        <w:r w:rsidR="00B113B3">
          <w:rPr>
            <w:noProof/>
          </w:rPr>
          <w:fldChar w:fldCharType="end"/>
        </w:r>
      </w:sdtContent>
    </w:sdt>
    <w:r w:rsidR="000F101F">
      <w:rPr>
        <w:noProof/>
      </w:rPr>
      <w:tab/>
    </w:r>
  </w:p>
  <w:p w14:paraId="1DF45048" w14:textId="77777777" w:rsidR="000F101F" w:rsidRDefault="000F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E5A0" w14:textId="77777777" w:rsidR="00E94715" w:rsidRDefault="00E94715">
    <w:pPr>
      <w:pStyle w:val="Footer"/>
    </w:pPr>
    <w:r w:rsidRPr="00E94715">
      <w:t>Citations/References:</w:t>
    </w:r>
  </w:p>
  <w:p w14:paraId="21D22483"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11AC" w14:textId="77777777" w:rsidR="00042574" w:rsidRDefault="00042574" w:rsidP="002B5868">
      <w:pPr>
        <w:spacing w:after="0" w:line="240" w:lineRule="auto"/>
      </w:pPr>
      <w:r>
        <w:separator/>
      </w:r>
    </w:p>
  </w:footnote>
  <w:footnote w:type="continuationSeparator" w:id="0">
    <w:p w14:paraId="661D7A73" w14:textId="77777777" w:rsidR="00042574" w:rsidRDefault="00042574"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97FE" w14:textId="77777777" w:rsidR="000F101F" w:rsidRDefault="000F101F">
    <w:pPr>
      <w:pStyle w:val="Header"/>
    </w:pPr>
    <w:r w:rsidRPr="000F101F">
      <w:rPr>
        <w:noProof/>
      </w:rPr>
      <w:drawing>
        <wp:anchor distT="0" distB="0" distL="114300" distR="114300" simplePos="0" relativeHeight="251659264" behindDoc="0" locked="0" layoutInCell="1" allowOverlap="1" wp14:anchorId="2B3D31CA" wp14:editId="65ABEBB2">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0C0190"/>
    <w:multiLevelType w:val="hybridMultilevel"/>
    <w:tmpl w:val="4CD4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749A1"/>
    <w:multiLevelType w:val="hybridMultilevel"/>
    <w:tmpl w:val="D894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74A9B"/>
    <w:multiLevelType w:val="multilevel"/>
    <w:tmpl w:val="D10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657A5"/>
    <w:multiLevelType w:val="hybridMultilevel"/>
    <w:tmpl w:val="5EE28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F062F"/>
    <w:multiLevelType w:val="hybridMultilevel"/>
    <w:tmpl w:val="E054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C576B"/>
    <w:multiLevelType w:val="hybridMultilevel"/>
    <w:tmpl w:val="D182E9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00CFF"/>
    <w:multiLevelType w:val="hybridMultilevel"/>
    <w:tmpl w:val="E054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033CE"/>
    <w:multiLevelType w:val="multilevel"/>
    <w:tmpl w:val="2B26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D6AD9"/>
    <w:multiLevelType w:val="hybridMultilevel"/>
    <w:tmpl w:val="8E98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71F33"/>
    <w:multiLevelType w:val="hybridMultilevel"/>
    <w:tmpl w:val="287C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8"/>
  </w:num>
  <w:num w:numId="3">
    <w:abstractNumId w:val="14"/>
  </w:num>
  <w:num w:numId="4">
    <w:abstractNumId w:val="24"/>
  </w:num>
  <w:num w:numId="5">
    <w:abstractNumId w:val="12"/>
  </w:num>
  <w:num w:numId="6">
    <w:abstractNumId w:val="8"/>
  </w:num>
  <w:num w:numId="7">
    <w:abstractNumId w:val="10"/>
  </w:num>
  <w:num w:numId="8">
    <w:abstractNumId w:val="11"/>
  </w:num>
  <w:num w:numId="9">
    <w:abstractNumId w:val="21"/>
  </w:num>
  <w:num w:numId="10">
    <w:abstractNumId w:val="4"/>
  </w:num>
  <w:num w:numId="11">
    <w:abstractNumId w:val="22"/>
  </w:num>
  <w:num w:numId="12">
    <w:abstractNumId w:val="0"/>
  </w:num>
  <w:num w:numId="13">
    <w:abstractNumId w:val="17"/>
  </w:num>
  <w:num w:numId="14">
    <w:abstractNumId w:val="19"/>
  </w:num>
  <w:num w:numId="15">
    <w:abstractNumId w:val="6"/>
  </w:num>
  <w:num w:numId="16">
    <w:abstractNumId w:val="13"/>
  </w:num>
  <w:num w:numId="17">
    <w:abstractNumId w:val="7"/>
  </w:num>
  <w:num w:numId="18">
    <w:abstractNumId w:val="9"/>
  </w:num>
  <w:num w:numId="19">
    <w:abstractNumId w:val="2"/>
  </w:num>
  <w:num w:numId="20">
    <w:abstractNumId w:val="15"/>
  </w:num>
  <w:num w:numId="21">
    <w:abstractNumId w:val="20"/>
  </w:num>
  <w:num w:numId="22">
    <w:abstractNumId w:val="23"/>
  </w:num>
  <w:num w:numId="23">
    <w:abstractNumId w:val="3"/>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6FA4"/>
    <w:rsid w:val="00034B36"/>
    <w:rsid w:val="00042574"/>
    <w:rsid w:val="00045DBC"/>
    <w:rsid w:val="000A47CD"/>
    <w:rsid w:val="000F0681"/>
    <w:rsid w:val="000F101F"/>
    <w:rsid w:val="00177BAA"/>
    <w:rsid w:val="001819F1"/>
    <w:rsid w:val="00196BC3"/>
    <w:rsid w:val="001973D2"/>
    <w:rsid w:val="001F0415"/>
    <w:rsid w:val="002340C0"/>
    <w:rsid w:val="00261668"/>
    <w:rsid w:val="0027309F"/>
    <w:rsid w:val="002968E5"/>
    <w:rsid w:val="002A64C3"/>
    <w:rsid w:val="002B5868"/>
    <w:rsid w:val="002C68AA"/>
    <w:rsid w:val="002D6422"/>
    <w:rsid w:val="002E61FD"/>
    <w:rsid w:val="002E73D1"/>
    <w:rsid w:val="003146AC"/>
    <w:rsid w:val="003A3C99"/>
    <w:rsid w:val="003C51D7"/>
    <w:rsid w:val="00406F03"/>
    <w:rsid w:val="004076B8"/>
    <w:rsid w:val="004142C1"/>
    <w:rsid w:val="00416F19"/>
    <w:rsid w:val="00433F22"/>
    <w:rsid w:val="00470148"/>
    <w:rsid w:val="00512D25"/>
    <w:rsid w:val="00523CAA"/>
    <w:rsid w:val="005628CB"/>
    <w:rsid w:val="005D6297"/>
    <w:rsid w:val="005F04BB"/>
    <w:rsid w:val="006061BD"/>
    <w:rsid w:val="0067331D"/>
    <w:rsid w:val="006A6E69"/>
    <w:rsid w:val="006B7B37"/>
    <w:rsid w:val="006C2AFF"/>
    <w:rsid w:val="006D7ED0"/>
    <w:rsid w:val="007048D9"/>
    <w:rsid w:val="0074471F"/>
    <w:rsid w:val="00745F95"/>
    <w:rsid w:val="00756B03"/>
    <w:rsid w:val="00767645"/>
    <w:rsid w:val="00767F18"/>
    <w:rsid w:val="00770750"/>
    <w:rsid w:val="007A2555"/>
    <w:rsid w:val="007A4D8E"/>
    <w:rsid w:val="00813EEA"/>
    <w:rsid w:val="00821935"/>
    <w:rsid w:val="00852FCF"/>
    <w:rsid w:val="00876462"/>
    <w:rsid w:val="00897754"/>
    <w:rsid w:val="008B1388"/>
    <w:rsid w:val="008D0260"/>
    <w:rsid w:val="008F046C"/>
    <w:rsid w:val="00907592"/>
    <w:rsid w:val="00996D98"/>
    <w:rsid w:val="009B417B"/>
    <w:rsid w:val="00A10363"/>
    <w:rsid w:val="00A96438"/>
    <w:rsid w:val="00AE019C"/>
    <w:rsid w:val="00AF3DB5"/>
    <w:rsid w:val="00B113B3"/>
    <w:rsid w:val="00B32E2D"/>
    <w:rsid w:val="00B67B38"/>
    <w:rsid w:val="00BA44A5"/>
    <w:rsid w:val="00C123E4"/>
    <w:rsid w:val="00C23ED2"/>
    <w:rsid w:val="00C81C8C"/>
    <w:rsid w:val="00C97CE2"/>
    <w:rsid w:val="00CA243F"/>
    <w:rsid w:val="00CB24FA"/>
    <w:rsid w:val="00CC1FF1"/>
    <w:rsid w:val="00D36970"/>
    <w:rsid w:val="00D5348B"/>
    <w:rsid w:val="00D713CD"/>
    <w:rsid w:val="00D86D9A"/>
    <w:rsid w:val="00DF5D53"/>
    <w:rsid w:val="00E06774"/>
    <w:rsid w:val="00E654A2"/>
    <w:rsid w:val="00E72AAB"/>
    <w:rsid w:val="00E94715"/>
    <w:rsid w:val="00EE5A1B"/>
    <w:rsid w:val="00F61D0F"/>
    <w:rsid w:val="00FA2A6B"/>
    <w:rsid w:val="00FA5F56"/>
    <w:rsid w:val="00FC425E"/>
    <w:rsid w:val="00FF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13564"/>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paragraph" w:customStyle="1" w:styleId="trt0xe">
    <w:name w:val="trt0xe"/>
    <w:basedOn w:val="Normal"/>
    <w:rsid w:val="00CC1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2626">
      <w:bodyDiv w:val="1"/>
      <w:marLeft w:val="0"/>
      <w:marRight w:val="0"/>
      <w:marTop w:val="0"/>
      <w:marBottom w:val="0"/>
      <w:divBdr>
        <w:top w:val="none" w:sz="0" w:space="0" w:color="auto"/>
        <w:left w:val="none" w:sz="0" w:space="0" w:color="auto"/>
        <w:bottom w:val="none" w:sz="0" w:space="0" w:color="auto"/>
        <w:right w:val="none" w:sz="0" w:space="0" w:color="auto"/>
      </w:divBdr>
    </w:div>
    <w:div w:id="351883474">
      <w:bodyDiv w:val="1"/>
      <w:marLeft w:val="0"/>
      <w:marRight w:val="0"/>
      <w:marTop w:val="0"/>
      <w:marBottom w:val="0"/>
      <w:divBdr>
        <w:top w:val="none" w:sz="0" w:space="0" w:color="auto"/>
        <w:left w:val="none" w:sz="0" w:space="0" w:color="auto"/>
        <w:bottom w:val="none" w:sz="0" w:space="0" w:color="auto"/>
        <w:right w:val="none" w:sz="0" w:space="0" w:color="auto"/>
      </w:divBdr>
    </w:div>
    <w:div w:id="409042308">
      <w:bodyDiv w:val="1"/>
      <w:marLeft w:val="0"/>
      <w:marRight w:val="0"/>
      <w:marTop w:val="0"/>
      <w:marBottom w:val="0"/>
      <w:divBdr>
        <w:top w:val="none" w:sz="0" w:space="0" w:color="auto"/>
        <w:left w:val="none" w:sz="0" w:space="0" w:color="auto"/>
        <w:bottom w:val="none" w:sz="0" w:space="0" w:color="auto"/>
        <w:right w:val="none" w:sz="0" w:space="0" w:color="auto"/>
      </w:divBdr>
    </w:div>
    <w:div w:id="717441143">
      <w:bodyDiv w:val="1"/>
      <w:marLeft w:val="0"/>
      <w:marRight w:val="0"/>
      <w:marTop w:val="0"/>
      <w:marBottom w:val="0"/>
      <w:divBdr>
        <w:top w:val="none" w:sz="0" w:space="0" w:color="auto"/>
        <w:left w:val="none" w:sz="0" w:space="0" w:color="auto"/>
        <w:bottom w:val="none" w:sz="0" w:space="0" w:color="auto"/>
        <w:right w:val="none" w:sz="0" w:space="0" w:color="auto"/>
      </w:divBdr>
    </w:div>
    <w:div w:id="1233544157">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volume of oxygen produced</c:v>
                </c:pt>
              </c:strCache>
            </c:strRef>
          </c:tx>
          <c:spPr>
            <a:ln w="28575" cap="rnd">
              <a:solidFill>
                <a:schemeClr val="accent1"/>
              </a:solidFill>
              <a:round/>
            </a:ln>
            <a:effectLst/>
          </c:spPr>
          <c:marker>
            <c:symbol val="none"/>
          </c:marker>
          <c:cat>
            <c:numRef>
              <c:f>Sheet1!$A$2:$A$4</c:f>
              <c:numCache>
                <c:formatCode>General</c:formatCode>
                <c:ptCount val="3"/>
                <c:pt idx="0">
                  <c:v>25</c:v>
                </c:pt>
                <c:pt idx="1">
                  <c:v>37</c:v>
                </c:pt>
                <c:pt idx="2">
                  <c:v>70</c:v>
                </c:pt>
              </c:numCache>
            </c:numRef>
          </c:cat>
          <c:val>
            <c:numRef>
              <c:f>Sheet1!$B$2:$B$4</c:f>
              <c:numCache>
                <c:formatCode>General</c:formatCode>
                <c:ptCount val="3"/>
                <c:pt idx="0">
                  <c:v>60</c:v>
                </c:pt>
                <c:pt idx="1">
                  <c:v>80</c:v>
                </c:pt>
                <c:pt idx="2">
                  <c:v>20</c:v>
                </c:pt>
              </c:numCache>
            </c:numRef>
          </c:val>
          <c:smooth val="0"/>
          <c:extLst>
            <c:ext xmlns:c16="http://schemas.microsoft.com/office/drawing/2014/chart" uri="{C3380CC4-5D6E-409C-BE32-E72D297353CC}">
              <c16:uniqueId val="{00000000-1C2B-4258-B36B-05BB77C994F1}"/>
            </c:ext>
          </c:extLst>
        </c:ser>
        <c:dLbls>
          <c:showLegendKey val="0"/>
          <c:showVal val="0"/>
          <c:showCatName val="0"/>
          <c:showSerName val="0"/>
          <c:showPercent val="0"/>
          <c:showBubbleSize val="0"/>
        </c:dLbls>
        <c:smooth val="0"/>
        <c:axId val="959034688"/>
        <c:axId val="959037312"/>
      </c:lineChart>
      <c:catAx>
        <c:axId val="959034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Tempreture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037312"/>
        <c:crosses val="autoZero"/>
        <c:auto val="1"/>
        <c:lblAlgn val="ctr"/>
        <c:lblOffset val="100"/>
        <c:noMultiLvlLbl val="0"/>
      </c:catAx>
      <c:valAx>
        <c:axId val="95903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volume</a:t>
                </a:r>
                <a:r>
                  <a:rPr lang="en-US" baseline="0"/>
                  <a:t> of oxygen produced</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03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volume of oxygen produced</c:v>
                </c:pt>
              </c:strCache>
            </c:strRef>
          </c:tx>
          <c:spPr>
            <a:ln w="28575" cap="rnd">
              <a:solidFill>
                <a:schemeClr val="accent1"/>
              </a:solidFill>
              <a:round/>
            </a:ln>
            <a:effectLst/>
          </c:spPr>
          <c:marker>
            <c:symbol val="none"/>
          </c:marker>
          <c:cat>
            <c:numRef>
              <c:f>Sheet1!$A$2:$A$4</c:f>
              <c:numCache>
                <c:formatCode>General</c:formatCode>
                <c:ptCount val="3"/>
                <c:pt idx="0">
                  <c:v>25</c:v>
                </c:pt>
                <c:pt idx="1">
                  <c:v>37</c:v>
                </c:pt>
                <c:pt idx="2">
                  <c:v>70</c:v>
                </c:pt>
              </c:numCache>
            </c:numRef>
          </c:cat>
          <c:val>
            <c:numRef>
              <c:f>Sheet1!$B$2:$B$4</c:f>
              <c:numCache>
                <c:formatCode>General</c:formatCode>
                <c:ptCount val="3"/>
                <c:pt idx="0">
                  <c:v>60</c:v>
                </c:pt>
                <c:pt idx="1">
                  <c:v>80</c:v>
                </c:pt>
                <c:pt idx="2">
                  <c:v>20</c:v>
                </c:pt>
              </c:numCache>
            </c:numRef>
          </c:val>
          <c:smooth val="0"/>
          <c:extLst>
            <c:ext xmlns:c16="http://schemas.microsoft.com/office/drawing/2014/chart" uri="{C3380CC4-5D6E-409C-BE32-E72D297353CC}">
              <c16:uniqueId val="{00000000-4DBB-40AD-9464-A6B91F997ADF}"/>
            </c:ext>
          </c:extLst>
        </c:ser>
        <c:dLbls>
          <c:showLegendKey val="0"/>
          <c:showVal val="0"/>
          <c:showCatName val="0"/>
          <c:showSerName val="0"/>
          <c:showPercent val="0"/>
          <c:showBubbleSize val="0"/>
        </c:dLbls>
        <c:smooth val="0"/>
        <c:axId val="959034688"/>
        <c:axId val="959037312"/>
      </c:lineChart>
      <c:catAx>
        <c:axId val="959034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Tempreture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037312"/>
        <c:crosses val="autoZero"/>
        <c:auto val="1"/>
        <c:lblAlgn val="ctr"/>
        <c:lblOffset val="100"/>
        <c:noMultiLvlLbl val="0"/>
      </c:catAx>
      <c:valAx>
        <c:axId val="95903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volume</a:t>
                </a:r>
                <a:r>
                  <a:rPr lang="en-US" baseline="0"/>
                  <a:t> of oxygen produced</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03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7A774-ADC7-4629-8B0E-AEEAAE17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 </cp:lastModifiedBy>
  <cp:revision>4</cp:revision>
  <cp:lastPrinted>2020-09-10T06:06:00Z</cp:lastPrinted>
  <dcterms:created xsi:type="dcterms:W3CDTF">2023-02-10T16:58:00Z</dcterms:created>
  <dcterms:modified xsi:type="dcterms:W3CDTF">2023-02-10T17:02:00Z</dcterms:modified>
</cp:coreProperties>
</file>