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CC" w:rsidRPr="000705CC" w:rsidRDefault="000705CC" w:rsidP="000705CC">
      <w:pPr>
        <w:rPr>
          <w:sz w:val="72"/>
          <w:szCs w:val="72"/>
        </w:rPr>
      </w:pPr>
      <w:r w:rsidRPr="000705CC">
        <w:rPr>
          <w:sz w:val="72"/>
          <w:szCs w:val="72"/>
        </w:rPr>
        <w:t>LINKS USED:-</w:t>
      </w:r>
    </w:p>
    <w:p w:rsidR="000705CC" w:rsidRDefault="000705CC" w:rsidP="000705CC">
      <w:pPr>
        <w:pStyle w:val="ListParagraph"/>
      </w:pPr>
    </w:p>
    <w:p w:rsidR="003F06A9" w:rsidRDefault="003F06A9" w:rsidP="000705CC">
      <w:pPr>
        <w:pStyle w:val="ListParagraph"/>
        <w:numPr>
          <w:ilvl w:val="0"/>
          <w:numId w:val="4"/>
        </w:numPr>
      </w:pPr>
      <w:hyperlink r:id="rId7" w:history="1">
        <w:r w:rsidRPr="004F017C">
          <w:rPr>
            <w:rStyle w:val="Hyperlink"/>
          </w:rPr>
          <w:t>https://www.learnupon.com/blog/what-is-elearning/#:~:text=eLearning%2C%20or%20electronic%20learning%2C%20is,are%20connected%20to%20the%20internet</w:t>
        </w:r>
      </w:hyperlink>
      <w:r w:rsidRPr="003F06A9">
        <w:t>.</w:t>
      </w:r>
    </w:p>
    <w:p w:rsidR="000705CC" w:rsidRDefault="000705CC" w:rsidP="000705CC">
      <w:pPr>
        <w:pStyle w:val="ListParagraph"/>
      </w:pPr>
    </w:p>
    <w:p w:rsidR="000705CC" w:rsidRDefault="003F06A9" w:rsidP="000705CC">
      <w:pPr>
        <w:pStyle w:val="ListParagraph"/>
        <w:numPr>
          <w:ilvl w:val="0"/>
          <w:numId w:val="4"/>
        </w:numPr>
      </w:pPr>
      <w:hyperlink r:id="rId8" w:history="1">
        <w:r w:rsidRPr="004F017C">
          <w:rPr>
            <w:rStyle w:val="Hyperlink"/>
          </w:rPr>
          <w:t>https://www.trueeducationpartnerships.com/schools/what-is-e-learning/#:~:text=E%2Dlearning%20is%20a%20type,to%20learn%20wherever%20they%20are</w:t>
        </w:r>
      </w:hyperlink>
      <w:r w:rsidRPr="003F06A9">
        <w:t>.</w:t>
      </w:r>
    </w:p>
    <w:p w:rsidR="000705CC" w:rsidRDefault="000705CC" w:rsidP="000705CC">
      <w:pPr>
        <w:pStyle w:val="ListParagraph"/>
      </w:pPr>
    </w:p>
    <w:p w:rsidR="000705CC" w:rsidRDefault="000705CC" w:rsidP="000705CC">
      <w:pPr>
        <w:pStyle w:val="ListParagraph"/>
      </w:pPr>
    </w:p>
    <w:p w:rsidR="000705CC" w:rsidRDefault="00D8755D" w:rsidP="000705CC">
      <w:pPr>
        <w:pStyle w:val="ListParagraph"/>
        <w:numPr>
          <w:ilvl w:val="0"/>
          <w:numId w:val="4"/>
        </w:numPr>
      </w:pPr>
      <w:hyperlink r:id="rId9" w:history="1">
        <w:r w:rsidRPr="004F017C">
          <w:rPr>
            <w:rStyle w:val="Hyperlink"/>
          </w:rPr>
          <w:t>https://marketbusinessnews.com/financial-glossary/e-learning/#:~:text=The%20'E'%20in%20E%2D,to%20one%20or%20more%20individuals</w:t>
        </w:r>
      </w:hyperlink>
      <w:r w:rsidRPr="00D8755D">
        <w:t>.</w:t>
      </w:r>
    </w:p>
    <w:p w:rsidR="000705CC" w:rsidRDefault="000705CC" w:rsidP="000705CC">
      <w:pPr>
        <w:pStyle w:val="ListParagraph"/>
      </w:pPr>
    </w:p>
    <w:p w:rsidR="008A5B22" w:rsidRDefault="008A5B22" w:rsidP="000705CC">
      <w:pPr>
        <w:pStyle w:val="ListParagraph"/>
        <w:numPr>
          <w:ilvl w:val="0"/>
          <w:numId w:val="3"/>
        </w:numPr>
      </w:pPr>
      <w:hyperlink r:id="rId10" w:history="1">
        <w:r w:rsidRPr="004F017C">
          <w:rPr>
            <w:rStyle w:val="Hyperlink"/>
          </w:rPr>
          <w:t>https://e-student.org/types-of-e-learning/#:~:text=They%20identify%20just%20two%20primary,are%20often%20incorrectly%20used%20interchangeably</w:t>
        </w:r>
      </w:hyperlink>
      <w:r w:rsidRPr="008A5B22">
        <w:t>.</w:t>
      </w:r>
    </w:p>
    <w:p w:rsidR="000705CC" w:rsidRDefault="000705CC" w:rsidP="000705CC">
      <w:pPr>
        <w:pStyle w:val="ListParagraph"/>
      </w:pPr>
    </w:p>
    <w:p w:rsidR="00236C78" w:rsidRDefault="00236C78" w:rsidP="000705CC">
      <w:pPr>
        <w:pStyle w:val="ListParagraph"/>
        <w:numPr>
          <w:ilvl w:val="0"/>
          <w:numId w:val="2"/>
        </w:numPr>
      </w:pPr>
      <w:hyperlink r:id="rId11" w:history="1">
        <w:r w:rsidRPr="004F017C">
          <w:rPr>
            <w:rStyle w:val="Hyperlink"/>
          </w:rPr>
          <w:t>https://ailit.org/top-10-elearning-benefits/</w:t>
        </w:r>
      </w:hyperlink>
    </w:p>
    <w:p w:rsidR="000705CC" w:rsidRDefault="000705CC" w:rsidP="000705CC">
      <w:pPr>
        <w:pStyle w:val="ListParagraph"/>
      </w:pPr>
    </w:p>
    <w:p w:rsidR="0019121F" w:rsidRDefault="0019121F" w:rsidP="000705CC">
      <w:pPr>
        <w:pStyle w:val="ListParagraph"/>
        <w:numPr>
          <w:ilvl w:val="0"/>
          <w:numId w:val="1"/>
        </w:numPr>
      </w:pPr>
      <w:hyperlink r:id="rId12" w:history="1">
        <w:r w:rsidRPr="004F017C">
          <w:rPr>
            <w:rStyle w:val="Hyperlink"/>
          </w:rPr>
          <w:t>https://www.montgomerycollege.edu/academics/online-learning/distance/advantages-and-disadvantages-online-courses.html</w:t>
        </w:r>
      </w:hyperlink>
    </w:p>
    <w:p w:rsidR="0019121F" w:rsidRDefault="0019121F" w:rsidP="003F06A9"/>
    <w:p w:rsidR="0019121F" w:rsidRDefault="0019121F" w:rsidP="003F06A9"/>
    <w:sectPr w:rsidR="0019121F" w:rsidSect="00EB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52" w:rsidRDefault="00A66252" w:rsidP="000705CC">
      <w:pPr>
        <w:spacing w:after="0" w:line="240" w:lineRule="auto"/>
      </w:pPr>
      <w:r>
        <w:separator/>
      </w:r>
    </w:p>
  </w:endnote>
  <w:endnote w:type="continuationSeparator" w:id="1">
    <w:p w:rsidR="00A66252" w:rsidRDefault="00A66252" w:rsidP="0007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52" w:rsidRDefault="00A66252" w:rsidP="000705CC">
      <w:pPr>
        <w:spacing w:after="0" w:line="240" w:lineRule="auto"/>
      </w:pPr>
      <w:r>
        <w:separator/>
      </w:r>
    </w:p>
  </w:footnote>
  <w:footnote w:type="continuationSeparator" w:id="1">
    <w:p w:rsidR="00A66252" w:rsidRDefault="00A66252" w:rsidP="0007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C12"/>
    <w:multiLevelType w:val="hybridMultilevel"/>
    <w:tmpl w:val="4944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A3F"/>
    <w:multiLevelType w:val="hybridMultilevel"/>
    <w:tmpl w:val="30A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75A6"/>
    <w:multiLevelType w:val="hybridMultilevel"/>
    <w:tmpl w:val="254E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A351A"/>
    <w:multiLevelType w:val="hybridMultilevel"/>
    <w:tmpl w:val="AEAE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6A9"/>
    <w:rsid w:val="000705CC"/>
    <w:rsid w:val="0019121F"/>
    <w:rsid w:val="00236C78"/>
    <w:rsid w:val="003F06A9"/>
    <w:rsid w:val="008A5B22"/>
    <w:rsid w:val="00A66252"/>
    <w:rsid w:val="00D8755D"/>
    <w:rsid w:val="00EB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6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5CC"/>
  </w:style>
  <w:style w:type="paragraph" w:styleId="Footer">
    <w:name w:val="footer"/>
    <w:basedOn w:val="Normal"/>
    <w:link w:val="FooterChar"/>
    <w:uiPriority w:val="99"/>
    <w:semiHidden/>
    <w:unhideWhenUsed/>
    <w:rsid w:val="0007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educationpartnerships.com/schools/what-is-e-learning/#:~:text=E%2Dlearning%20is%20a%20type,to%20learn%20wherever%20they%20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upon.com/blog/what-is-elearning/#:~:text=eLearning%2C%20or%20electronic%20learning%2C%20is,are%20connected%20to%20the%20internet" TargetMode="External"/><Relationship Id="rId12" Type="http://schemas.openxmlformats.org/officeDocument/2006/relationships/hyperlink" Target="https://www.montgomerycollege.edu/academics/online-learning/distance/advantages-and-disadvantages-online-cour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lit.org/top-10-elearning-benefi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-student.org/types-of-e-learning/#:~:text=They%20identify%20just%20two%20primary,are%20often%20incorrectly%20used%20interchangeab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businessnews.com/financial-glossary/e-learning/#:~:text=The%20'E'%20in%20E%2D,to%20one%20or%20more%20individu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2023-02-05T10:27:00Z</dcterms:created>
  <dcterms:modified xsi:type="dcterms:W3CDTF">2023-02-08T10:27:00Z</dcterms:modified>
</cp:coreProperties>
</file>