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19358A0C" w:rsidR="00BE2481" w:rsidRPr="00A03E68" w:rsidRDefault="00A03E68" w:rsidP="006616FB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</w:t>
      </w:r>
      <w:r w:rsidR="006616FB">
        <w:rPr>
          <w:b/>
          <w:bCs/>
          <w:sz w:val="28"/>
          <w:szCs w:val="28"/>
        </w:rPr>
        <w:t>Satie</w:t>
      </w:r>
      <w:r>
        <w:rPr>
          <w:b/>
          <w:bCs/>
          <w:sz w:val="28"/>
          <w:szCs w:val="28"/>
        </w:rPr>
        <w:t>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35FDB9F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</w:t>
      </w:r>
      <w:r w:rsidR="006616FB">
        <w:rPr>
          <w:b/>
          <w:bCs/>
          <w:sz w:val="28"/>
          <w:szCs w:val="28"/>
        </w:rPr>
        <w:t>D</w:t>
      </w:r>
      <w:r w:rsidR="00F34C78">
        <w:rPr>
          <w:b/>
          <w:bCs/>
          <w:sz w:val="28"/>
          <w:szCs w:val="28"/>
        </w:rPr>
        <w:t>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51BBBEAE" w:rsidR="00BE43F1" w:rsidRPr="00FC2A44" w:rsidRDefault="00345512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Volume of solute</w:t>
            </w:r>
          </w:p>
        </w:tc>
        <w:tc>
          <w:tcPr>
            <w:tcW w:w="3510" w:type="dxa"/>
          </w:tcPr>
          <w:p w14:paraId="59611EC5" w14:textId="715D67E0" w:rsidR="00BE43F1" w:rsidRPr="00FC2A44" w:rsidRDefault="006616FB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Measuring</w:t>
            </w:r>
            <w:r w:rsidR="0034551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cylinder</w:t>
            </w:r>
          </w:p>
        </w:tc>
        <w:tc>
          <w:tcPr>
            <w:tcW w:w="4371" w:type="dxa"/>
          </w:tcPr>
          <w:p w14:paraId="7DE64CE5" w14:textId="49DCB74A" w:rsidR="004F5217" w:rsidRPr="004F5217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</w:t>
            </w:r>
            <w:proofErr w:type="gramStart"/>
            <w:r w:rsidR="00345512">
              <w:rPr>
                <w:rFonts w:eastAsia="Times New Roman" w:cstheme="minorHAnsi"/>
                <w:color w:val="FF0000"/>
                <w:sz w:val="24"/>
                <w:szCs w:val="24"/>
              </w:rPr>
              <w:t>if</w:t>
            </w:r>
            <w:proofErr w:type="gramEnd"/>
            <w:r w:rsidR="00345512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the water didn’t touch </w:t>
            </w:r>
            <w:r w:rsidR="006616FB">
              <w:rPr>
                <w:rFonts w:eastAsia="Times New Roman" w:cstheme="minorHAnsi"/>
                <w:color w:val="FF0000"/>
                <w:sz w:val="24"/>
                <w:szCs w:val="24"/>
              </w:rPr>
              <w:t>the strip</w:t>
            </w:r>
            <w:r w:rsidR="00345512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bottom no </w:t>
            </w:r>
            <w:r w:rsidR="006616FB">
              <w:rPr>
                <w:rFonts w:eastAsia="Times New Roman" w:cstheme="minorHAnsi"/>
                <w:color w:val="FF0000"/>
                <w:sz w:val="24"/>
                <w:szCs w:val="24"/>
              </w:rPr>
              <w:t>separation</w:t>
            </w:r>
            <w:r w:rsidR="00345512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will </w:t>
            </w:r>
            <w:r w:rsidR="006616FB">
              <w:rPr>
                <w:rFonts w:eastAsia="Times New Roman" w:cstheme="minorHAnsi"/>
                <w:color w:val="FF0000"/>
                <w:sz w:val="24"/>
                <w:szCs w:val="24"/>
              </w:rPr>
              <w:t>occur</w:t>
            </w:r>
            <w:r w:rsidR="00345512">
              <w:rPr>
                <w:rFonts w:eastAsia="Times New Roman" w:cstheme="minorHAnsi"/>
                <w:color w:val="FF0000"/>
                <w:sz w:val="24"/>
                <w:szCs w:val="24"/>
              </w:rPr>
              <w:t>.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9EFF4BD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</w:t>
      </w:r>
      <w:r w:rsidR="00345512">
        <w:rPr>
          <w:rFonts w:ascii="Arial" w:eastAsia="Times New Roman" w:hAnsi="Arial" w:cs="Arial"/>
          <w:color w:val="FF0000"/>
          <w:sz w:val="24"/>
          <w:szCs w:val="24"/>
        </w:rPr>
        <w:t>black</w:t>
      </w:r>
      <w:r w:rsidR="006616FB">
        <w:rPr>
          <w:rFonts w:ascii="Arial" w:eastAsia="Times New Roman" w:hAnsi="Arial" w:cs="Arial"/>
          <w:color w:val="FF0000"/>
          <w:sz w:val="24"/>
          <w:szCs w:val="24"/>
        </w:rPr>
        <w:t>,</w:t>
      </w:r>
      <w:r w:rsidR="00345512">
        <w:rPr>
          <w:rFonts w:ascii="Arial" w:eastAsia="Times New Roman" w:hAnsi="Arial" w:cs="Arial"/>
          <w:color w:val="FF0000"/>
          <w:sz w:val="24"/>
          <w:szCs w:val="24"/>
        </w:rPr>
        <w:t xml:space="preserve"> red</w:t>
      </w:r>
      <w:r w:rsidR="006616FB">
        <w:rPr>
          <w:rFonts w:ascii="Arial" w:eastAsia="Times New Roman" w:hAnsi="Arial" w:cs="Arial"/>
          <w:color w:val="FF0000"/>
          <w:sz w:val="24"/>
          <w:szCs w:val="24"/>
        </w:rPr>
        <w:t>,</w:t>
      </w:r>
      <w:r w:rsidR="00345512">
        <w:rPr>
          <w:rFonts w:ascii="Arial" w:eastAsia="Times New Roman" w:hAnsi="Arial" w:cs="Arial"/>
          <w:color w:val="FF0000"/>
          <w:sz w:val="24"/>
          <w:szCs w:val="24"/>
        </w:rPr>
        <w:t xml:space="preserve"> blue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340DB60D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</w:t>
      </w:r>
      <w:proofErr w:type="gram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 the solvent that you used ....</w:t>
      </w:r>
      <w:r w:rsidR="00345512">
        <w:rPr>
          <w:rFonts w:ascii="Arial" w:eastAsia="Times New Roman" w:hAnsi="Arial" w:cs="Arial"/>
          <w:color w:val="FF0000"/>
          <w:sz w:val="24"/>
          <w:szCs w:val="24"/>
        </w:rPr>
        <w:t>vinegar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BCC6469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</w:t>
      </w:r>
      <w:r w:rsidR="00687761">
        <w:rPr>
          <w:rFonts w:ascii="Arial" w:eastAsia="Times New Roman" w:hAnsi="Arial" w:cs="Arial"/>
          <w:b/>
          <w:bCs/>
          <w:color w:val="FF0000"/>
          <w:sz w:val="24"/>
          <w:szCs w:val="24"/>
        </w:rPr>
        <w:t>viniger</w:t>
      </w:r>
      <w:bookmarkStart w:id="0" w:name="_GoBack"/>
      <w:bookmarkEnd w:id="0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65"/>
        <w:gridCol w:w="942"/>
        <w:gridCol w:w="2064"/>
        <w:gridCol w:w="844"/>
        <w:gridCol w:w="1824"/>
        <w:gridCol w:w="873"/>
        <w:gridCol w:w="1718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0D0DEC34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6A2B492A" w:rsidR="00DD3988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19A2B048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070" w:type="dxa"/>
          </w:tcPr>
          <w:p w14:paraId="364ADA62" w14:textId="1151780D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900" w:type="dxa"/>
          </w:tcPr>
          <w:p w14:paraId="70A8A1D0" w14:textId="7D773F8B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0549BF5" w14:textId="62CDB9DF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46DE77A9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</w:t>
            </w:r>
            <w:r w:rsidR="006616FB">
              <w:rPr>
                <w:rFonts w:eastAsia="Times New Roman" w:cstheme="minorHAnsi"/>
                <w:color w:val="FF0000"/>
                <w:sz w:val="32"/>
                <w:szCs w:val="32"/>
              </w:rPr>
              <w:t>solvent. Vinegar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</w:t>
            </w:r>
          </w:p>
        </w:tc>
        <w:tc>
          <w:tcPr>
            <w:tcW w:w="990" w:type="dxa"/>
          </w:tcPr>
          <w:p w14:paraId="614014C1" w14:textId="557FEE3F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27E3BFFA" w:rsidR="00DD3988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2.5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6748B289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070" w:type="dxa"/>
          </w:tcPr>
          <w:p w14:paraId="1808AB12" w14:textId="6AF60E01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14:paraId="1F97919B" w14:textId="7C842D34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4B9A667" w14:textId="75C71302" w:rsidR="00940F4E" w:rsidRPr="005E4C72" w:rsidRDefault="003455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0.5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1D49303D" w:rsidR="009248BF" w:rsidRDefault="006616FB" w:rsidP="006616FB">
            <w:pPr>
              <w:pStyle w:val="ListParagraph"/>
              <w:bidi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936E8B9" wp14:editId="3E4EA5D1">
                  <wp:extent cx="2390029" cy="2352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018" cy="238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7761">
              <w:rPr>
                <w:b/>
                <w:bCs/>
                <w:noProof/>
                <w:sz w:val="28"/>
                <w:szCs w:val="28"/>
              </w:rPr>
              <w:t>AA</w:t>
            </w:r>
            <w:r w:rsidR="0068776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4A39A4" wp14:editId="7491ED4A">
                  <wp:extent cx="2812415" cy="1876425"/>
                  <wp:effectExtent l="0" t="0" r="698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808" cy="188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5E57C" w14:textId="15DF14E8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2F08871C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D36E4" w14:textId="77777777" w:rsidR="004317C9" w:rsidRDefault="004317C9" w:rsidP="00DA4CD6">
      <w:pPr>
        <w:spacing w:after="0" w:line="240" w:lineRule="auto"/>
      </w:pPr>
      <w:r>
        <w:separator/>
      </w:r>
    </w:p>
  </w:endnote>
  <w:endnote w:type="continuationSeparator" w:id="0">
    <w:p w14:paraId="2A72A923" w14:textId="77777777" w:rsidR="004317C9" w:rsidRDefault="004317C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0D441" w14:textId="77777777" w:rsidR="004317C9" w:rsidRDefault="004317C9" w:rsidP="00DA4CD6">
      <w:pPr>
        <w:spacing w:after="0" w:line="240" w:lineRule="auto"/>
      </w:pPr>
      <w:r>
        <w:separator/>
      </w:r>
    </w:p>
  </w:footnote>
  <w:footnote w:type="continuationSeparator" w:id="0">
    <w:p w14:paraId="2CCACA42" w14:textId="77777777" w:rsidR="004317C9" w:rsidRDefault="004317C9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45512"/>
    <w:rsid w:val="0038453B"/>
    <w:rsid w:val="003D2231"/>
    <w:rsid w:val="003F4B53"/>
    <w:rsid w:val="004317C9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216F2"/>
    <w:rsid w:val="006361D2"/>
    <w:rsid w:val="006616FB"/>
    <w:rsid w:val="006640E5"/>
    <w:rsid w:val="00675B9F"/>
    <w:rsid w:val="00675EDB"/>
    <w:rsid w:val="00683F81"/>
    <w:rsid w:val="00687761"/>
    <w:rsid w:val="006F0B59"/>
    <w:rsid w:val="006F6FB7"/>
    <w:rsid w:val="0072205B"/>
    <w:rsid w:val="00756D23"/>
    <w:rsid w:val="007C2350"/>
    <w:rsid w:val="007E33CB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TCC</cp:lastModifiedBy>
  <cp:revision>2</cp:revision>
  <cp:lastPrinted>2021-03-10T13:57:00Z</cp:lastPrinted>
  <dcterms:created xsi:type="dcterms:W3CDTF">2022-12-04T19:34:00Z</dcterms:created>
  <dcterms:modified xsi:type="dcterms:W3CDTF">2022-12-04T19:34:00Z</dcterms:modified>
</cp:coreProperties>
</file>