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B4F1D" w14:textId="7F7CF891" w:rsidR="00840611" w:rsidRDefault="003F4B53" w:rsidP="003F4B53">
      <w:pPr>
        <w:tabs>
          <w:tab w:val="left" w:pos="1830"/>
        </w:tabs>
        <w:rPr>
          <w:b/>
          <w:bCs/>
          <w:sz w:val="28"/>
          <w:szCs w:val="28"/>
        </w:rPr>
      </w:pPr>
      <w:r w:rsidRPr="00A03E68">
        <w:rPr>
          <w:noProof/>
        </w:rPr>
        <w:drawing>
          <wp:anchor distT="0" distB="0" distL="114300" distR="114300" simplePos="0" relativeHeight="251662336" behindDoc="1" locked="0" layoutInCell="1" allowOverlap="1" wp14:anchorId="48F892AA" wp14:editId="7858DD11">
            <wp:simplePos x="0" y="0"/>
            <wp:positionH relativeFrom="column">
              <wp:posOffset>-438150</wp:posOffset>
            </wp:positionH>
            <wp:positionV relativeFrom="margin">
              <wp:align>top</wp:align>
            </wp:positionV>
            <wp:extent cx="1228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7" name="Picture 7" descr="C:\Users\Firas\Downloads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as\Downloads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6C946" w14:textId="32362543" w:rsidR="003F4B53" w:rsidRDefault="00FC2A44" w:rsidP="00FC2A44">
      <w:pPr>
        <w:tabs>
          <w:tab w:val="left" w:pos="448"/>
          <w:tab w:val="left" w:pos="18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044760B" w14:textId="77777777" w:rsidR="003F4B53" w:rsidRDefault="003F4B53" w:rsidP="000D6AAF">
      <w:pPr>
        <w:tabs>
          <w:tab w:val="left" w:pos="1830"/>
        </w:tabs>
        <w:jc w:val="center"/>
        <w:rPr>
          <w:b/>
          <w:bCs/>
          <w:sz w:val="28"/>
          <w:szCs w:val="28"/>
        </w:rPr>
      </w:pPr>
    </w:p>
    <w:p w14:paraId="1D716841" w14:textId="77777777" w:rsidR="00A03E68" w:rsidRPr="000D6AAF" w:rsidRDefault="007F425D" w:rsidP="000D6AAF">
      <w:pPr>
        <w:tabs>
          <w:tab w:val="left" w:pos="1830"/>
        </w:tabs>
        <w:jc w:val="center"/>
      </w:pPr>
      <w:r w:rsidRPr="007F425D">
        <w:rPr>
          <w:b/>
          <w:bCs/>
          <w:sz w:val="28"/>
          <w:szCs w:val="28"/>
        </w:rPr>
        <w:t>The National Orthodox School/ Shmessani</w:t>
      </w:r>
    </w:p>
    <w:p w14:paraId="22B93A71" w14:textId="48C504B0" w:rsidR="00F555B8" w:rsidRPr="00A03E68" w:rsidRDefault="00A03E68" w:rsidP="00F022D2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>Name:</w:t>
      </w:r>
      <w:r w:rsidR="00F022D2">
        <w:rPr>
          <w:b/>
          <w:bCs/>
          <w:sz w:val="28"/>
          <w:szCs w:val="28"/>
        </w:rPr>
        <w:t xml:space="preserve"> Abdulrahman Tubeileh</w:t>
      </w:r>
      <w:r w:rsidR="00F018E6">
        <w:rPr>
          <w:b/>
          <w:bCs/>
          <w:sz w:val="28"/>
          <w:szCs w:val="28"/>
        </w:rPr>
        <w:t xml:space="preserve">          </w:t>
      </w:r>
      <w:r w:rsidR="00840611">
        <w:rPr>
          <w:b/>
          <w:bCs/>
          <w:sz w:val="28"/>
          <w:szCs w:val="28"/>
        </w:rPr>
        <w:t xml:space="preserve">           </w:t>
      </w:r>
      <w:r w:rsidR="00F018E6">
        <w:rPr>
          <w:b/>
          <w:bCs/>
          <w:sz w:val="28"/>
          <w:szCs w:val="28"/>
        </w:rPr>
        <w:t xml:space="preserve">      Lab report (</w:t>
      </w:r>
      <w:r w:rsidR="00840611">
        <w:rPr>
          <w:b/>
          <w:bCs/>
          <w:sz w:val="28"/>
          <w:szCs w:val="28"/>
        </w:rPr>
        <w:t xml:space="preserve"> </w:t>
      </w:r>
      <w:r w:rsidR="0050338C">
        <w:rPr>
          <w:b/>
          <w:bCs/>
          <w:sz w:val="28"/>
          <w:szCs w:val="28"/>
        </w:rPr>
        <w:t>2</w:t>
      </w:r>
      <w:r w:rsidR="00840611">
        <w:rPr>
          <w:b/>
          <w:bCs/>
          <w:sz w:val="28"/>
          <w:szCs w:val="28"/>
        </w:rPr>
        <w:t xml:space="preserve"> </w:t>
      </w:r>
      <w:r w:rsidR="00F018E6" w:rsidRPr="00A03E68">
        <w:rPr>
          <w:b/>
          <w:bCs/>
          <w:sz w:val="28"/>
          <w:szCs w:val="28"/>
        </w:rPr>
        <w:t>)</w:t>
      </w:r>
      <w:r w:rsidR="00F018E6">
        <w:rPr>
          <w:b/>
          <w:bCs/>
          <w:sz w:val="28"/>
          <w:szCs w:val="28"/>
        </w:rPr>
        <w:t xml:space="preserve"> / </w:t>
      </w:r>
      <w:r w:rsidR="00A14B54">
        <w:rPr>
          <w:b/>
          <w:bCs/>
          <w:sz w:val="28"/>
          <w:szCs w:val="28"/>
        </w:rPr>
        <w:t>Chromatography</w:t>
      </w:r>
      <w:r w:rsidR="00F018E6" w:rsidRPr="00A03E68">
        <w:rPr>
          <w:b/>
          <w:bCs/>
          <w:sz w:val="28"/>
          <w:szCs w:val="28"/>
        </w:rPr>
        <w:t xml:space="preserve">                         </w:t>
      </w:r>
      <w:r w:rsidR="00F018E6">
        <w:rPr>
          <w:b/>
          <w:bCs/>
          <w:sz w:val="28"/>
          <w:szCs w:val="28"/>
        </w:rPr>
        <w:t xml:space="preserve">                                </w:t>
      </w:r>
      <w:r w:rsidR="00F018E6" w:rsidRPr="00A03E68">
        <w:rPr>
          <w:b/>
          <w:bCs/>
          <w:sz w:val="28"/>
          <w:szCs w:val="28"/>
        </w:rPr>
        <w:t xml:space="preserve"> </w:t>
      </w:r>
    </w:p>
    <w:p w14:paraId="3703B6B3" w14:textId="10C239E7" w:rsidR="00A03E68" w:rsidRDefault="00A03E68" w:rsidP="00245DC4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Date: </w:t>
      </w:r>
      <w:r w:rsidR="00F022D2">
        <w:rPr>
          <w:b/>
          <w:bCs/>
          <w:sz w:val="28"/>
          <w:szCs w:val="28"/>
        </w:rPr>
        <w:t>30/11/2022</w:t>
      </w:r>
      <w:r w:rsidR="00F018E6">
        <w:rPr>
          <w:b/>
          <w:bCs/>
          <w:sz w:val="28"/>
          <w:szCs w:val="28"/>
        </w:rPr>
        <w:t xml:space="preserve">                                                     </w:t>
      </w:r>
      <w:r w:rsidR="00840611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       </w:t>
      </w:r>
      <w:r w:rsidR="003F4B53">
        <w:rPr>
          <w:b/>
          <w:bCs/>
          <w:sz w:val="28"/>
          <w:szCs w:val="28"/>
        </w:rPr>
        <w:t xml:space="preserve">    </w:t>
      </w:r>
      <w:r w:rsidR="00F022D2">
        <w:rPr>
          <w:b/>
          <w:bCs/>
          <w:sz w:val="28"/>
          <w:szCs w:val="28"/>
        </w:rPr>
        <w:t xml:space="preserve">       Grade: 7G</w:t>
      </w:r>
    </w:p>
    <w:p w14:paraId="2484CCF7" w14:textId="3F5CD6E4" w:rsidR="00A03E68" w:rsidRDefault="00A03E68" w:rsidP="00A03E6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738F" wp14:editId="2FB82D83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15B7F4B4" w14:textId="77777777" w:rsidR="00A03E68" w:rsidRDefault="00A03E68" w:rsidP="00DA4CD6">
      <w:pPr>
        <w:spacing w:line="240" w:lineRule="auto"/>
        <w:jc w:val="both"/>
        <w:rPr>
          <w:b/>
          <w:bCs/>
          <w:sz w:val="28"/>
          <w:szCs w:val="28"/>
        </w:rPr>
      </w:pPr>
    </w:p>
    <w:p w14:paraId="4D33501E" w14:textId="77777777" w:rsidR="00F34C78" w:rsidRPr="00A14B54" w:rsidRDefault="00F34C78" w:rsidP="00A14B54">
      <w:pPr>
        <w:spacing w:after="0" w:line="360" w:lineRule="auto"/>
        <w:rPr>
          <w:b/>
          <w:bCs/>
          <w:sz w:val="28"/>
          <w:szCs w:val="28"/>
        </w:rPr>
      </w:pPr>
      <w:r w:rsidRPr="00840611">
        <w:rPr>
          <w:rFonts w:eastAsia="Times New Roman" w:cstheme="minorHAnsi"/>
          <w:b/>
          <w:bCs/>
          <w:color w:val="000000"/>
          <w:sz w:val="32"/>
          <w:szCs w:val="24"/>
          <w:highlight w:val="yellow"/>
        </w:rPr>
        <w:t xml:space="preserve">1) </w:t>
      </w:r>
      <w:r w:rsidRPr="00F34C78">
        <w:rPr>
          <w:b/>
          <w:bCs/>
          <w:sz w:val="28"/>
          <w:szCs w:val="28"/>
          <w:highlight w:val="yellow"/>
        </w:rPr>
        <w:t>Writing a fully focused research question</w:t>
      </w:r>
      <w:r w:rsidRPr="00F34C78">
        <w:rPr>
          <w:b/>
          <w:bCs/>
          <w:sz w:val="28"/>
          <w:szCs w:val="28"/>
        </w:rPr>
        <w:t xml:space="preserve"> </w:t>
      </w:r>
    </w:p>
    <w:p w14:paraId="4495679D" w14:textId="77777777" w:rsidR="00F34C78" w:rsidRPr="00F34C78" w:rsidRDefault="00F34C78" w:rsidP="00F34C78">
      <w:pPr>
        <w:rPr>
          <w:b/>
          <w:bCs/>
          <w:sz w:val="28"/>
          <w:szCs w:val="28"/>
        </w:rPr>
      </w:pPr>
    </w:p>
    <w:p w14:paraId="32B4CE46" w14:textId="77777777" w:rsidR="00CB3704" w:rsidRPr="009248BF" w:rsidRDefault="00CB3704" w:rsidP="009248BF">
      <w:pPr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What is the effect of 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changing the type of solvent on the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chromatography method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measured by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the distance t</w:t>
      </w:r>
      <w:r w:rsidR="00004995" w:rsidRPr="009248BF">
        <w:rPr>
          <w:rFonts w:ascii="Arial" w:eastAsia="Times New Roman" w:hAnsi="Arial" w:cs="Arial"/>
          <w:color w:val="FF0000"/>
          <w:sz w:val="24"/>
          <w:szCs w:val="24"/>
        </w:rPr>
        <w:t>ravelled by the ink</w:t>
      </w:r>
      <w:r w:rsidR="007C2350"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 measured in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cm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>?</w:t>
      </w:r>
    </w:p>
    <w:p w14:paraId="5D5A1DE8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653A3C40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06263D78" w14:textId="77777777" w:rsidR="006361D2" w:rsidRPr="00037D39" w:rsidRDefault="00F34C78" w:rsidP="00037D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36"/>
          <w:szCs w:val="36"/>
        </w:rPr>
      </w:pPr>
      <w:r w:rsidRPr="00F34C78">
        <w:rPr>
          <w:b/>
          <w:bCs/>
          <w:sz w:val="28"/>
          <w:szCs w:val="28"/>
          <w:highlight w:val="yellow"/>
        </w:rPr>
        <w:t>Hypothesis:</w:t>
      </w:r>
      <w:r w:rsidRPr="00F34C78">
        <w:rPr>
          <w:b/>
          <w:bCs/>
          <w:sz w:val="28"/>
          <w:szCs w:val="28"/>
        </w:rPr>
        <w:t xml:space="preserve"> </w:t>
      </w:r>
    </w:p>
    <w:p w14:paraId="0410CC62" w14:textId="77777777" w:rsidR="00756D23" w:rsidRPr="00DD3988" w:rsidRDefault="00004995" w:rsidP="008801D8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In Paper chromatography the components of the solution </w:t>
      </w:r>
      <w:r w:rsidR="008801D8" w:rsidRPr="00DD3988">
        <w:rPr>
          <w:rFonts w:ascii="Arial" w:eastAsia="Times New Roman" w:hAnsi="Arial" w:cs="Arial"/>
          <w:color w:val="FF0000"/>
          <w:sz w:val="24"/>
          <w:szCs w:val="24"/>
        </w:rPr>
        <w:t>separate and become visible as strips of color on the chromatography paper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when they dissolve in 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>the right solvent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137D9064" w14:textId="77777777" w:rsidR="008801D8" w:rsidRDefault="008801D8" w:rsidP="008801D8">
      <w:pPr>
        <w:jc w:val="both"/>
        <w:rPr>
          <w:b/>
          <w:bCs/>
          <w:sz w:val="24"/>
          <w:szCs w:val="24"/>
        </w:rPr>
      </w:pPr>
    </w:p>
    <w:p w14:paraId="388DE195" w14:textId="77777777" w:rsidR="00F555B8" w:rsidRPr="00D66C7B" w:rsidRDefault="00F555B8" w:rsidP="008801D8">
      <w:pPr>
        <w:jc w:val="both"/>
        <w:rPr>
          <w:b/>
          <w:bCs/>
          <w:sz w:val="24"/>
          <w:szCs w:val="24"/>
        </w:rPr>
      </w:pPr>
    </w:p>
    <w:p w14:paraId="5318F610" w14:textId="77777777" w:rsidR="00F34C78" w:rsidRPr="00DB5E35" w:rsidRDefault="00F34C78" w:rsidP="006361D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361D2">
        <w:rPr>
          <w:b/>
          <w:bCs/>
          <w:sz w:val="28"/>
          <w:szCs w:val="28"/>
          <w:highlight w:val="yellow"/>
        </w:rPr>
        <w:t>Scientific explanation for hypothesis</w:t>
      </w:r>
      <w:r w:rsidRPr="006361D2">
        <w:rPr>
          <w:b/>
          <w:bCs/>
          <w:sz w:val="28"/>
          <w:szCs w:val="28"/>
        </w:rPr>
        <w:t xml:space="preserve"> </w:t>
      </w:r>
      <w:r w:rsidRPr="006361D2">
        <w:rPr>
          <w:b/>
          <w:bCs/>
          <w:i/>
          <w:iCs/>
        </w:rPr>
        <w:t>(This is the explanation to the previous hypothesis.  Why do you think that your hypothesis is correct?  Explain it in detail with reasons and causes</w:t>
      </w:r>
      <w:r w:rsidR="00BE43F1" w:rsidRPr="006361D2">
        <w:rPr>
          <w:b/>
          <w:bCs/>
          <w:i/>
          <w:iCs/>
        </w:rPr>
        <w:t>.</w:t>
      </w:r>
    </w:p>
    <w:p w14:paraId="7FA4A451" w14:textId="77777777" w:rsidR="00DB5E35" w:rsidRPr="006361D2" w:rsidRDefault="00DB5E35" w:rsidP="00DB5E35">
      <w:pPr>
        <w:pStyle w:val="ListParagraph"/>
        <w:ind w:left="360"/>
        <w:rPr>
          <w:b/>
          <w:bCs/>
          <w:sz w:val="24"/>
          <w:szCs w:val="24"/>
        </w:rPr>
      </w:pPr>
    </w:p>
    <w:p w14:paraId="6A40B5D4" w14:textId="77777777" w:rsidR="00004995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a method that is used for separation of mixtures of chemical substances.</w:t>
      </w:r>
    </w:p>
    <w:p w14:paraId="4F8C705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using a flow of solvent to cause the components of a mixture to migrate differently from a narrow starting point in a specific medium, in the case of this experiment, Paper towels</w:t>
      </w:r>
      <w:r w:rsidR="00DD3988">
        <w:rPr>
          <w:rFonts w:ascii="Arial" w:eastAsia="Times New Roman" w:hAnsi="Arial" w:cs="Arial"/>
          <w:color w:val="FF0000"/>
          <w:sz w:val="24"/>
          <w:szCs w:val="24"/>
        </w:rPr>
        <w:t>/ filter papers.</w:t>
      </w:r>
    </w:p>
    <w:p w14:paraId="59BE89C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Permanent markers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are water-insoluble (that’s what makes them permanent), water is not going to get the job done. You can use other solvents like </w:t>
      </w:r>
      <w:r w:rsidRPr="00DD3988">
        <w:rPr>
          <w:rFonts w:ascii="Arial" w:eastAsia="Times New Roman" w:hAnsi="Arial" w:cs="Arial"/>
          <w:color w:val="FF0000"/>
          <w:sz w:val="24"/>
          <w:szCs w:val="24"/>
          <w:u w:val="single"/>
        </w:rPr>
        <w:t>rubbing alcohol, nail polish remover, and vinegar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to help us separate colors in permanent markers. </w:t>
      </w:r>
    </w:p>
    <w:p w14:paraId="7DB87EC4" w14:textId="77777777" w:rsidR="00037D39" w:rsidRPr="00DB5E35" w:rsidRDefault="00037D39" w:rsidP="00DB5E35">
      <w:pPr>
        <w:pStyle w:val="ListParagraph"/>
        <w:shd w:val="clear" w:color="auto" w:fill="FFFFFF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14:paraId="29E41F7D" w14:textId="77777777" w:rsidR="00BE43F1" w:rsidRDefault="00BE43F1" w:rsidP="00A03E68">
      <w:pPr>
        <w:jc w:val="both"/>
        <w:rPr>
          <w:b/>
          <w:bCs/>
          <w:sz w:val="28"/>
          <w:szCs w:val="28"/>
        </w:rPr>
      </w:pPr>
    </w:p>
    <w:p w14:paraId="2F98C2AC" w14:textId="77777777" w:rsidR="00037D39" w:rsidRDefault="00037D39" w:rsidP="00A03E68">
      <w:pPr>
        <w:jc w:val="both"/>
        <w:rPr>
          <w:b/>
          <w:bCs/>
          <w:sz w:val="28"/>
          <w:szCs w:val="28"/>
        </w:rPr>
      </w:pPr>
    </w:p>
    <w:p w14:paraId="1271062C" w14:textId="1A602E33" w:rsidR="00BE43F1" w:rsidRPr="00600A47" w:rsidRDefault="00BE43F1" w:rsidP="00BE43F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Manipulating the variables:</w:t>
      </w:r>
      <w:r w:rsidR="004F5217" w:rsidRPr="004F5217">
        <w:rPr>
          <w:b/>
          <w:bCs/>
          <w:sz w:val="28"/>
          <w:szCs w:val="28"/>
        </w:rPr>
        <w:t xml:space="preserve">                                              </w:t>
      </w:r>
      <w:r w:rsidR="004F5217">
        <w:rPr>
          <w:b/>
          <w:bCs/>
          <w:sz w:val="28"/>
          <w:szCs w:val="28"/>
        </w:rPr>
        <w:t xml:space="preserve">                               </w:t>
      </w:r>
      <w:r w:rsidR="0050338C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1506769E" w14:textId="77777777" w:rsidR="00BE43F1" w:rsidRPr="00004995" w:rsidRDefault="00BE43F1" w:rsidP="00BE43F1">
      <w:pPr>
        <w:pStyle w:val="ListParagraph"/>
        <w:spacing w:after="0" w:line="240" w:lineRule="auto"/>
        <w:ind w:left="360"/>
        <w:rPr>
          <w:b/>
          <w:bCs/>
          <w:sz w:val="28"/>
          <w:szCs w:val="28"/>
        </w:rPr>
      </w:pPr>
      <w:r w:rsidRPr="00004995">
        <w:rPr>
          <w:b/>
          <w:bCs/>
          <w:sz w:val="28"/>
          <w:szCs w:val="28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2245"/>
        <w:gridCol w:w="3510"/>
        <w:gridCol w:w="4371"/>
      </w:tblGrid>
      <w:tr w:rsidR="004F5217" w:rsidRPr="00D36970" w14:paraId="635BFA03" w14:textId="77777777" w:rsidTr="004F5217">
        <w:trPr>
          <w:trHeight w:val="527"/>
        </w:trPr>
        <w:tc>
          <w:tcPr>
            <w:tcW w:w="2245" w:type="dxa"/>
          </w:tcPr>
          <w:p w14:paraId="34013A74" w14:textId="77777777" w:rsidR="00BE43F1" w:rsidRPr="00BE43F1" w:rsidRDefault="00BE43F1" w:rsidP="00F555B8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510" w:type="dxa"/>
          </w:tcPr>
          <w:p w14:paraId="2E2C50AE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</w:p>
        </w:tc>
        <w:tc>
          <w:tcPr>
            <w:tcW w:w="4371" w:type="dxa"/>
          </w:tcPr>
          <w:p w14:paraId="751FE332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4F5217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How could it affect your results if not controlled?</w:t>
            </w:r>
          </w:p>
        </w:tc>
      </w:tr>
      <w:tr w:rsidR="004F5217" w:rsidRPr="00D36970" w14:paraId="14F830C0" w14:textId="77777777" w:rsidTr="004F5217">
        <w:trPr>
          <w:trHeight w:val="629"/>
        </w:trPr>
        <w:tc>
          <w:tcPr>
            <w:tcW w:w="2245" w:type="dxa"/>
          </w:tcPr>
          <w:p w14:paraId="5A9320E0" w14:textId="2A17F686" w:rsidR="00BE43F1" w:rsidRPr="001331B7" w:rsidRDefault="001331B7" w:rsidP="00F555B8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1331B7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</w:rPr>
              <w:t xml:space="preserve">Volume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</w:rPr>
              <w:t>of</w:t>
            </w:r>
            <w:r w:rsidR="001A1FDD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</w:rPr>
              <w:t xml:space="preserve"> solvent</w:t>
            </w:r>
          </w:p>
        </w:tc>
        <w:tc>
          <w:tcPr>
            <w:tcW w:w="3510" w:type="dxa"/>
          </w:tcPr>
          <w:p w14:paraId="59611EC5" w14:textId="01D31BA2" w:rsidR="00BE43F1" w:rsidRPr="001331B7" w:rsidRDefault="001331B7" w:rsidP="001331B7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1331B7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</w:rPr>
              <w:t xml:space="preserve">Measuring cylinder </w:t>
            </w:r>
          </w:p>
        </w:tc>
        <w:tc>
          <w:tcPr>
            <w:tcW w:w="4371" w:type="dxa"/>
          </w:tcPr>
          <w:p w14:paraId="0720EB86" w14:textId="7BEC79D2" w:rsidR="004F5217" w:rsidRPr="001331B7" w:rsidRDefault="001331B7" w:rsidP="001331B7">
            <w:pPr>
              <w:spacing w:before="24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331B7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This will affect the final result</w:t>
            </w: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.</w:t>
            </w:r>
          </w:p>
        </w:tc>
      </w:tr>
    </w:tbl>
    <w:p w14:paraId="1A076EED" w14:textId="77777777" w:rsidR="006361D2" w:rsidRDefault="006361D2" w:rsidP="00A03E68">
      <w:pPr>
        <w:jc w:val="both"/>
        <w:rPr>
          <w:b/>
          <w:bCs/>
          <w:sz w:val="28"/>
          <w:szCs w:val="28"/>
        </w:rPr>
      </w:pPr>
    </w:p>
    <w:p w14:paraId="2A3731EC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Materials and Method:</w:t>
      </w:r>
      <w:r w:rsidR="004F5217" w:rsidRPr="004F5217">
        <w:rPr>
          <w:b/>
          <w:bCs/>
          <w:sz w:val="28"/>
          <w:szCs w:val="28"/>
        </w:rPr>
        <w:t xml:space="preserve">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4F5217" w:rsidRPr="004F5217">
        <w:rPr>
          <w:b/>
          <w:bCs/>
          <w:sz w:val="28"/>
          <w:szCs w:val="28"/>
        </w:rPr>
        <w:t xml:space="preserve">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</w:t>
      </w:r>
    </w:p>
    <w:p w14:paraId="2282EA93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84F233B" w14:textId="77777777" w:rsidR="006361D2" w:rsidRPr="00D36970" w:rsidRDefault="006361D2" w:rsidP="006361D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14:paraId="0F07741D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paper towel strips</w:t>
      </w:r>
      <w:r w:rsidR="008801D8" w:rsidRPr="006F0B59">
        <w:rPr>
          <w:rFonts w:ascii="Arial" w:eastAsia="Times New Roman" w:hAnsi="Arial" w:cs="Arial"/>
          <w:color w:val="1A1A1A"/>
          <w:sz w:val="24"/>
          <w:szCs w:val="24"/>
        </w:rPr>
        <w:t>/ Coffee filters</w:t>
      </w:r>
    </w:p>
    <w:p w14:paraId="2BFE42BF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glass cups</w:t>
      </w:r>
    </w:p>
    <w:p w14:paraId="5453546E" w14:textId="77777777" w:rsidR="008801D8" w:rsidRDefault="008801D8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Pencil</w:t>
      </w:r>
    </w:p>
    <w:p w14:paraId="1BDADEE6" w14:textId="77777777" w:rsidR="009248BF" w:rsidRDefault="009248BF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Ruler</w:t>
      </w:r>
    </w:p>
    <w:p w14:paraId="36A5D65A" w14:textId="05AE2042" w:rsidR="00CB3704" w:rsidRPr="006F0B59" w:rsidRDefault="006F0B59" w:rsidP="001331B7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DF05C2">
        <w:rPr>
          <w:rFonts w:ascii="Arial" w:eastAsia="Times New Roman" w:hAnsi="Arial" w:cs="Arial"/>
          <w:b/>
          <w:bCs/>
          <w:color w:val="1A1A1A"/>
          <w:sz w:val="24"/>
          <w:szCs w:val="24"/>
        </w:rPr>
        <w:t>Permanent markers</w:t>
      </w:r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colors that you used (</w:t>
      </w:r>
      <w:r w:rsidR="005F278C">
        <w:rPr>
          <w:rFonts w:ascii="Arial" w:eastAsia="Times New Roman" w:hAnsi="Arial" w:cs="Arial"/>
          <w:color w:val="FF0000"/>
          <w:sz w:val="18"/>
          <w:szCs w:val="18"/>
        </w:rPr>
        <w:t>Use</w:t>
      </w:r>
      <w:r w:rsidR="00CB3704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three colors</w:t>
      </w:r>
      <w:r w:rsidR="009248BF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one of them is black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 xml:space="preserve">) </w:t>
      </w:r>
      <w:r w:rsidR="001331B7" w:rsidRPr="001331B7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Black,blue,green</w:t>
      </w:r>
    </w:p>
    <w:p w14:paraId="131D0866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Water</w:t>
      </w:r>
    </w:p>
    <w:p w14:paraId="1E64C09B" w14:textId="600CA3B7" w:rsidR="009248BF" w:rsidRPr="005F278C" w:rsidRDefault="006F0B59" w:rsidP="001331B7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</w:t>
      </w:r>
      <w:r w:rsidR="00CB3704" w:rsidRPr="006F0B59">
        <w:rPr>
          <w:rFonts w:ascii="Arial" w:eastAsia="Times New Roman" w:hAnsi="Arial" w:cs="Arial"/>
          <w:color w:val="1A1A1A"/>
          <w:sz w:val="24"/>
          <w:szCs w:val="24"/>
        </w:rPr>
        <w:t>ubbing alcohol/ nail polish remover/ vinegar </w:t>
      </w:r>
      <w:r w:rsidR="009248BF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solvent that you used</w:t>
      </w:r>
      <w:r w:rsidR="001331B7">
        <w:rPr>
          <w:rFonts w:ascii="Arial" w:eastAsia="Times New Roman" w:hAnsi="Arial" w:cs="Arial"/>
          <w:color w:val="FF0000"/>
          <w:sz w:val="24"/>
          <w:szCs w:val="24"/>
        </w:rPr>
        <w:t xml:space="preserve">. </w:t>
      </w:r>
      <w:r w:rsidR="001331B7" w:rsidRPr="001331B7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Vinegar</w:t>
      </w:r>
    </w:p>
    <w:p w14:paraId="1A3DB61B" w14:textId="77777777" w:rsidR="009248BF" w:rsidRPr="00D36970" w:rsidRDefault="009248BF" w:rsidP="006361D2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600E4E8D" w14:textId="52E6EE0B" w:rsidR="006361D2" w:rsidRPr="006C3AC1" w:rsidRDefault="006361D2" w:rsidP="006C3AC1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6361D2">
        <w:rPr>
          <w:rFonts w:eastAsia="Times New Roman" w:cstheme="minorHAnsi"/>
          <w:b/>
          <w:color w:val="000000"/>
          <w:sz w:val="24"/>
          <w:szCs w:val="24"/>
        </w:rPr>
        <w:t>Method:  What are the steps of the investigation?</w:t>
      </w:r>
    </w:p>
    <w:p w14:paraId="1FE86F09" w14:textId="77777777" w:rsidR="00004995" w:rsidRDefault="00004995" w:rsidP="000049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Cut paper towe</w:t>
      </w:r>
      <w:r w:rsidR="008801D8">
        <w:rPr>
          <w:rFonts w:ascii="Arial" w:eastAsia="Times New Roman" w:hAnsi="Arial" w:cs="Arial"/>
          <w:color w:val="1A1A1A"/>
          <w:sz w:val="24"/>
          <w:szCs w:val="24"/>
        </w:rPr>
        <w:t>l/ coffee filters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 in strips.</w:t>
      </w:r>
    </w:p>
    <w:p w14:paraId="32F870C1" w14:textId="77777777" w:rsidR="008801D8" w:rsidRPr="008801D8" w:rsidRDefault="008801D8" w:rsidP="00002403">
      <w:pPr>
        <w:numPr>
          <w:ilvl w:val="0"/>
          <w:numId w:val="19"/>
        </w:numPr>
        <w:tabs>
          <w:tab w:val="clear" w:pos="720"/>
          <w:tab w:val="num" w:pos="0"/>
          <w:tab w:val="left" w:pos="9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Draw a pencil line across the width of each paper strip, about one centimeter from the bottom end.</w:t>
      </w:r>
    </w:p>
    <w:p w14:paraId="000A76B5" w14:textId="77777777" w:rsidR="008801D8" w:rsidRPr="008801D8" w:rsidRDefault="008801D8" w:rsidP="00002403">
      <w:pPr>
        <w:pStyle w:val="ListParagraph"/>
        <w:numPr>
          <w:ilvl w:val="0"/>
          <w:numId w:val="19"/>
        </w:numPr>
        <w:tabs>
          <w:tab w:val="clear" w:pos="720"/>
          <w:tab w:val="num" w:pos="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Take the marker and a paper strip and draw a short line (about one centimeter) on the middle section of the pencil line. Your marker line should not touch the sides of your strip.</w:t>
      </w:r>
    </w:p>
    <w:p w14:paraId="2C78A205" w14:textId="77777777" w:rsidR="008801D8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Repeat step 3 for all the markers.</w:t>
      </w:r>
    </w:p>
    <w:p w14:paraId="2AEC705D" w14:textId="77777777" w:rsidR="008801D8" w:rsidRPr="00002403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Use a pencil to write the color of the marker you just used on the top end of the strip. Note: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Do not use the colored marker or pen to write on the strips, as the color or ink will run during the test.</w:t>
      </w:r>
    </w:p>
    <w:p w14:paraId="4B9F5908" w14:textId="77777777" w:rsidR="00004995" w:rsidRP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lastRenderedPageBreak/>
        <w:t xml:space="preserve">Fill cups with a bit of the 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solvent you are testing out: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START WITH WATER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.</w:t>
      </w:r>
      <w:r w:rsidR="00002403" w:rsidRPr="00002403">
        <w:rPr>
          <w:rFonts w:ascii="Georgia" w:hAnsi="Georgia"/>
          <w:color w:val="323232"/>
          <w:sz w:val="27"/>
          <w:szCs w:val="27"/>
          <w:shd w:val="clear" w:color="auto" w:fill="FFFFFF"/>
        </w:rPr>
        <w:t xml:space="preserve">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add water to the glass until the level just reaches the bottom end of the </w:t>
      </w:r>
      <w:r w:rsidR="00DD3988">
        <w:rPr>
          <w:rFonts w:ascii="Arial" w:eastAsia="Times New Roman" w:hAnsi="Arial" w:cs="Arial"/>
          <w:color w:val="1A1A1A"/>
          <w:sz w:val="24"/>
          <w:szCs w:val="24"/>
        </w:rPr>
        <w:t xml:space="preserve">paper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strip. </w:t>
      </w:r>
    </w:p>
    <w:p w14:paraId="3B27590E" w14:textId="77777777" w:rsid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Hang the paper strip over the edge of the glass so that the paper towel</w:t>
      </w:r>
      <w:r w:rsidR="00002403">
        <w:rPr>
          <w:rFonts w:ascii="Arial" w:eastAsia="Times New Roman" w:hAnsi="Arial" w:cs="Arial"/>
          <w:color w:val="1A1A1A"/>
          <w:sz w:val="24"/>
          <w:szCs w:val="24"/>
        </w:rPr>
        <w:t xml:space="preserve">/ coffee filter 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>touches the liquid, but the line is above the liquid.</w:t>
      </w:r>
    </w:p>
    <w:p w14:paraId="6F903D0F" w14:textId="77777777" w:rsid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Watch as the water rises up the strips. </w:t>
      </w:r>
    </w:p>
    <w:p w14:paraId="0B835386" w14:textId="77777777" w:rsidR="00002403" w:rsidRP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004995">
        <w:rPr>
          <w:rFonts w:ascii="Arial" w:eastAsia="Times New Roman" w:hAnsi="Arial" w:cs="Arial"/>
          <w:color w:val="1A1A1A"/>
          <w:sz w:val="24"/>
          <w:szCs w:val="24"/>
        </w:rPr>
        <w:t>Record your observation</w:t>
      </w:r>
      <w:r>
        <w:rPr>
          <w:rFonts w:ascii="Arial" w:eastAsia="Times New Roman" w:hAnsi="Arial" w:cs="Arial"/>
          <w:color w:val="1A1A1A"/>
          <w:sz w:val="24"/>
          <w:szCs w:val="24"/>
        </w:rPr>
        <w:t>. (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What happens to the colored lines on the strips? Does the color run up as well? Do you see any color separation?</w:t>
      </w:r>
    </w:p>
    <w:p w14:paraId="482804E2" w14:textId="11EB8A97" w:rsidR="00004995" w:rsidRPr="001A1FDD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Repeat steps 1-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>9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 using </w:t>
      </w:r>
      <w:r w:rsidRPr="00002403">
        <w:rPr>
          <w:rFonts w:ascii="Arial" w:eastAsia="Times New Roman" w:hAnsi="Arial" w:cs="Arial"/>
          <w:b/>
          <w:bCs/>
          <w:color w:val="1A1A1A"/>
          <w:sz w:val="24"/>
          <w:szCs w:val="24"/>
          <w:u w:val="single"/>
        </w:rPr>
        <w:t>another solvent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.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Write the solvent t</w:t>
      </w:r>
      <w:r w:rsidR="001A1FD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hat you used. </w:t>
      </w:r>
      <w:r w:rsidR="001A1FDD" w:rsidRPr="001A1FD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Vinegar</w:t>
      </w:r>
    </w:p>
    <w:p w14:paraId="42503DB3" w14:textId="77777777" w:rsidR="00004995" w:rsidRPr="00004995" w:rsidRDefault="00004995" w:rsidP="000049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14:paraId="1B5BCF93" w14:textId="77777777" w:rsidR="001E3778" w:rsidRDefault="001E377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37022F" w14:textId="77777777" w:rsidR="00002403" w:rsidRPr="009248BF" w:rsidRDefault="006361D2" w:rsidP="009248BF">
      <w:pPr>
        <w:spacing w:after="0" w:line="240" w:lineRule="auto"/>
        <w:ind w:left="360"/>
        <w:rPr>
          <w:b/>
          <w:bCs/>
          <w:sz w:val="28"/>
          <w:szCs w:val="28"/>
          <w:highlight w:val="yellow"/>
        </w:rPr>
      </w:pPr>
      <w:r w:rsidRPr="009248BF">
        <w:rPr>
          <w:b/>
          <w:bCs/>
          <w:sz w:val="28"/>
          <w:szCs w:val="28"/>
          <w:highlight w:val="yellow"/>
        </w:rPr>
        <w:t>Safety precautions</w:t>
      </w:r>
    </w:p>
    <w:p w14:paraId="555B9F5D" w14:textId="77777777" w:rsidR="00002403" w:rsidRPr="00940F4E" w:rsidRDefault="00002403" w:rsidP="00940F4E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940F4E">
        <w:rPr>
          <w:rFonts w:ascii="Arial" w:eastAsia="Times New Roman" w:hAnsi="Arial" w:cs="Arial"/>
          <w:color w:val="1A1A1A"/>
          <w:sz w:val="24"/>
          <w:szCs w:val="24"/>
        </w:rPr>
        <w:t>Don’t use rubbing alcohol/ nail polish remover near flames.</w:t>
      </w:r>
    </w:p>
    <w:p w14:paraId="36FD87E8" w14:textId="77777777" w:rsidR="006361D2" w:rsidRDefault="00940F4E" w:rsidP="006361D2">
      <w:pPr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Wash hands after using any chemical.</w:t>
      </w:r>
    </w:p>
    <w:p w14:paraId="6333ACD9" w14:textId="77777777" w:rsidR="00DD3988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507AF113" w14:textId="77777777" w:rsidR="00DD3988" w:rsidRPr="00D36970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77F437E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Results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 w:rsidRPr="004F5217">
        <w:rPr>
          <w:b/>
          <w:bCs/>
          <w:sz w:val="28"/>
          <w:szCs w:val="28"/>
        </w:rPr>
        <w:t xml:space="preserve">            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3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084CE73C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94F8D97" w14:textId="77777777" w:rsidR="006361D2" w:rsidRPr="006361D2" w:rsidRDefault="006361D2" w:rsidP="006361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6361D2">
        <w:rPr>
          <w:rFonts w:eastAsia="Times New Roman" w:cstheme="minorHAnsi"/>
          <w:b/>
          <w:sz w:val="28"/>
          <w:szCs w:val="24"/>
        </w:rPr>
        <w:t xml:space="preserve">Data </w:t>
      </w:r>
    </w:p>
    <w:p w14:paraId="4BF79473" w14:textId="77777777" w:rsidR="006361D2" w:rsidRPr="006361D2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401"/>
        <w:gridCol w:w="1016"/>
        <w:gridCol w:w="2272"/>
        <w:gridCol w:w="900"/>
        <w:gridCol w:w="1940"/>
        <w:gridCol w:w="1016"/>
        <w:gridCol w:w="1985"/>
      </w:tblGrid>
      <w:tr w:rsidR="006F11A0" w14:paraId="3EAD1EE3" w14:textId="77777777" w:rsidTr="009248BF">
        <w:tc>
          <w:tcPr>
            <w:tcW w:w="1440" w:type="dxa"/>
          </w:tcPr>
          <w:p w14:paraId="7406DB43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Solvent</w:t>
            </w:r>
          </w:p>
        </w:tc>
        <w:tc>
          <w:tcPr>
            <w:tcW w:w="990" w:type="dxa"/>
          </w:tcPr>
          <w:p w14:paraId="4616913A" w14:textId="02D40D5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6ACE2985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021BD027" w14:textId="2BE28C60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Colors appeared&amp; 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 cm</w:t>
            </w:r>
          </w:p>
        </w:tc>
        <w:tc>
          <w:tcPr>
            <w:tcW w:w="900" w:type="dxa"/>
          </w:tcPr>
          <w:p w14:paraId="000D0CF6" w14:textId="1C0FF97A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0FB6F3F7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14:paraId="78BA16D9" w14:textId="37DE6B17" w:rsidR="009248BF" w:rsidRDefault="009248BF" w:rsidP="005E4C72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 &amp;</w:t>
            </w:r>
          </w:p>
          <w:p w14:paraId="160B870C" w14:textId="6ABF3349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 w:rsidR="009248BF"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  <w:tc>
          <w:tcPr>
            <w:tcW w:w="900" w:type="dxa"/>
          </w:tcPr>
          <w:p w14:paraId="53488B22" w14:textId="706D9AF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210E84E6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450D3476" w14:textId="7D757F1A" w:rsidR="009248BF" w:rsidRDefault="009248BF" w:rsidP="009248B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appeared&amp;</w:t>
            </w:r>
          </w:p>
          <w:p w14:paraId="26A26298" w14:textId="1F99F58B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</w:tr>
      <w:tr w:rsidR="006F11A0" w14:paraId="18EFAEFE" w14:textId="77777777" w:rsidTr="009248BF">
        <w:tc>
          <w:tcPr>
            <w:tcW w:w="1440" w:type="dxa"/>
          </w:tcPr>
          <w:p w14:paraId="1286B0C0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940F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990" w:type="dxa"/>
          </w:tcPr>
          <w:p w14:paraId="543777C3" w14:textId="7D8A1BE7" w:rsidR="00940F4E" w:rsidRPr="005E4C72" w:rsidRDefault="00277FD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</w:tc>
        <w:tc>
          <w:tcPr>
            <w:tcW w:w="2340" w:type="dxa"/>
          </w:tcPr>
          <w:p w14:paraId="6EFA4EA7" w14:textId="77777777" w:rsid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A83C34" w14:textId="04084E1D" w:rsidR="00DD3988" w:rsidRPr="006F11A0" w:rsidRDefault="00277FDE" w:rsidP="006F11A0">
            <w:pPr>
              <w:pStyle w:val="ListParagraph"/>
              <w:ind w:left="0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6F11A0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The color</w:t>
            </w:r>
            <w:r w:rsidR="006F11A0" w:rsidRPr="006F11A0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 xml:space="preserve"> kept</w:t>
            </w:r>
            <w:r w:rsidRPr="006F11A0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 xml:space="preserve"> the same</w:t>
            </w:r>
            <w:r w:rsidR="006F11A0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/it moved 0.5cm</w:t>
            </w:r>
          </w:p>
          <w:p w14:paraId="381A6125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670DA281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2B76979E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FA34995" w14:textId="029DAC0A" w:rsidR="00940F4E" w:rsidRPr="005E4C72" w:rsidRDefault="00967C4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2070" w:type="dxa"/>
          </w:tcPr>
          <w:p w14:paraId="364ADA62" w14:textId="3061C962" w:rsidR="00940F4E" w:rsidRPr="005E4C72" w:rsidRDefault="006F11A0" w:rsidP="006F11A0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The color kept the same/ it moved 1cm</w:t>
            </w:r>
          </w:p>
        </w:tc>
        <w:tc>
          <w:tcPr>
            <w:tcW w:w="900" w:type="dxa"/>
          </w:tcPr>
          <w:p w14:paraId="70A8A1D0" w14:textId="5462B90B" w:rsidR="00940F4E" w:rsidRPr="005E4C72" w:rsidRDefault="00967C4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Green</w:t>
            </w:r>
          </w:p>
        </w:tc>
        <w:tc>
          <w:tcPr>
            <w:tcW w:w="1890" w:type="dxa"/>
          </w:tcPr>
          <w:p w14:paraId="10549BF5" w14:textId="5E4C4E39" w:rsidR="00940F4E" w:rsidRPr="005E4C72" w:rsidRDefault="006F11A0" w:rsidP="006F11A0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The color changed into yellow/ it moved 3.5cm</w:t>
            </w:r>
          </w:p>
        </w:tc>
      </w:tr>
      <w:tr w:rsidR="006F11A0" w14:paraId="31316EA6" w14:textId="77777777" w:rsidTr="00FC2A44">
        <w:trPr>
          <w:trHeight w:val="1958"/>
        </w:trPr>
        <w:tc>
          <w:tcPr>
            <w:tcW w:w="1440" w:type="dxa"/>
          </w:tcPr>
          <w:p w14:paraId="3E190776" w14:textId="058B1A39" w:rsidR="00940F4E" w:rsidRPr="005E4C72" w:rsidRDefault="00FC2A4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FF0000"/>
                <w:sz w:val="32"/>
                <w:szCs w:val="32"/>
              </w:rPr>
              <w:t xml:space="preserve">Other solvent </w:t>
            </w:r>
            <w:r w:rsidR="00277FDE" w:rsidRPr="00277FDE">
              <w:rPr>
                <w:rFonts w:eastAsia="Times New Roman" w:cstheme="minorHAnsi"/>
                <w:b/>
                <w:bCs/>
                <w:color w:val="000000" w:themeColor="text1"/>
                <w:sz w:val="32"/>
                <w:szCs w:val="32"/>
              </w:rPr>
              <w:t>Vinegar</w:t>
            </w:r>
          </w:p>
        </w:tc>
        <w:tc>
          <w:tcPr>
            <w:tcW w:w="990" w:type="dxa"/>
          </w:tcPr>
          <w:p w14:paraId="614014C1" w14:textId="0D62B5FD" w:rsidR="00940F4E" w:rsidRPr="005E4C72" w:rsidRDefault="00277FD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Green</w:t>
            </w:r>
          </w:p>
        </w:tc>
        <w:tc>
          <w:tcPr>
            <w:tcW w:w="2340" w:type="dxa"/>
          </w:tcPr>
          <w:p w14:paraId="7269169D" w14:textId="77777777" w:rsid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44957175" w14:textId="5EA0EA60" w:rsidR="00DD3988" w:rsidRDefault="00277FD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The color changed into yellow/</w:t>
            </w:r>
            <w:r w:rsidR="006F11A0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it moved 4</w:t>
            </w:r>
            <w:r>
              <w:rPr>
                <w:rFonts w:eastAsia="Times New Roman" w:cstheme="minorHAnsi"/>
                <w:color w:val="000000"/>
                <w:sz w:val="32"/>
                <w:szCs w:val="32"/>
              </w:rPr>
              <w:t>cm</w:t>
            </w:r>
          </w:p>
          <w:p w14:paraId="342E690D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7380DF80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45D26B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8A61F38" w14:textId="43C4ABFF" w:rsidR="00940F4E" w:rsidRPr="005E4C72" w:rsidRDefault="00967C4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lastRenderedPageBreak/>
              <w:t>Black</w:t>
            </w:r>
          </w:p>
        </w:tc>
        <w:tc>
          <w:tcPr>
            <w:tcW w:w="2070" w:type="dxa"/>
          </w:tcPr>
          <w:p w14:paraId="1808AB12" w14:textId="644AAA69" w:rsidR="00940F4E" w:rsidRPr="005E4C72" w:rsidRDefault="006F11A0" w:rsidP="00D32EAA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The color </w:t>
            </w:r>
            <w:r w:rsidR="00D32EAA">
              <w:rPr>
                <w:rFonts w:eastAsia="Times New Roman" w:cstheme="minorHAnsi"/>
                <w:color w:val="000000"/>
                <w:sz w:val="32"/>
                <w:szCs w:val="32"/>
              </w:rPr>
              <w:t>stayed the same/ it is insoluble it went down by 0.5cm</w:t>
            </w:r>
          </w:p>
        </w:tc>
        <w:tc>
          <w:tcPr>
            <w:tcW w:w="900" w:type="dxa"/>
          </w:tcPr>
          <w:p w14:paraId="1F97919B" w14:textId="0EF15EC5" w:rsidR="00940F4E" w:rsidRPr="005E4C72" w:rsidRDefault="00967C4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</w:tc>
        <w:tc>
          <w:tcPr>
            <w:tcW w:w="1890" w:type="dxa"/>
          </w:tcPr>
          <w:p w14:paraId="14B9A667" w14:textId="5A287F1A" w:rsidR="00940F4E" w:rsidRPr="005E4C72" w:rsidRDefault="006F11A0" w:rsidP="006F11A0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The color stayed the same/it moved 1.5cm</w:t>
            </w:r>
          </w:p>
        </w:tc>
      </w:tr>
    </w:tbl>
    <w:p w14:paraId="506E96BE" w14:textId="77777777" w:rsidR="006361D2" w:rsidRPr="006361D2" w:rsidRDefault="006361D2" w:rsidP="005E4C72">
      <w:pPr>
        <w:pStyle w:val="ListParagraph"/>
        <w:ind w:left="360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EF0075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8A31E2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F9BC98B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E9581C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CA120D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D99D8F5" w14:textId="2C76D2CB" w:rsidR="006361D2" w:rsidRDefault="009248BF" w:rsidP="006361D2">
      <w:pPr>
        <w:pStyle w:val="ListParagraph"/>
        <w:spacing w:after="0" w:line="240" w:lineRule="auto"/>
        <w:ind w:left="360"/>
        <w:rPr>
          <w:b/>
          <w:bCs/>
          <w:color w:val="FF0000"/>
          <w:sz w:val="20"/>
          <w:szCs w:val="20"/>
          <w:highlight w:val="yellow"/>
        </w:rPr>
      </w:pPr>
      <w:r w:rsidRPr="009248BF">
        <w:rPr>
          <w:rFonts w:eastAsia="Times New Roman" w:cstheme="minorHAnsi"/>
          <w:b/>
          <w:bCs/>
          <w:color w:val="FF0000"/>
          <w:sz w:val="32"/>
          <w:szCs w:val="32"/>
        </w:rPr>
        <w:t>Add a photo to show the results</w:t>
      </w: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                                                </w:t>
      </w:r>
    </w:p>
    <w:p w14:paraId="6E645F95" w14:textId="11D0CA07" w:rsidR="009248BF" w:rsidRDefault="00277FDE" w:rsidP="00277FDE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  <w:r>
        <w:rPr>
          <w:rFonts w:eastAsia="Times New Roman" w:cstheme="minorHAnsi"/>
          <w:b/>
          <w:bCs/>
          <w:noProof/>
          <w:color w:val="FF0000"/>
          <w:sz w:val="32"/>
          <w:szCs w:val="32"/>
        </w:rPr>
        <w:drawing>
          <wp:inline distT="0" distB="0" distL="0" distR="0" wp14:anchorId="0340E94E" wp14:editId="632B6958">
            <wp:extent cx="3258448" cy="2443836"/>
            <wp:effectExtent l="7303" t="0" r="6667" b="6668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21130_21103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62481" cy="24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bCs/>
          <w:noProof/>
          <w:color w:val="FF0000"/>
          <w:sz w:val="32"/>
          <w:szCs w:val="32"/>
        </w:rPr>
        <w:drawing>
          <wp:inline distT="0" distB="0" distL="0" distR="0" wp14:anchorId="11E33A00" wp14:editId="6CCE471E">
            <wp:extent cx="3290821" cy="2468117"/>
            <wp:effectExtent l="0" t="762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21130_2111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05339" cy="247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3CDD1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BEB99F9" w14:textId="77777777" w:rsidR="009248BF" w:rsidRP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4"/>
        <w:gridCol w:w="5736"/>
      </w:tblGrid>
      <w:tr w:rsidR="00D32EAA" w:rsidRPr="00D36970" w14:paraId="406004F6" w14:textId="77777777" w:rsidTr="00D32EAA">
        <w:trPr>
          <w:trHeight w:val="149"/>
        </w:trPr>
        <w:tc>
          <w:tcPr>
            <w:tcW w:w="29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ED77F" w14:textId="7BBC9320" w:rsidR="006361D2" w:rsidRPr="00D36970" w:rsidRDefault="00277FDE" w:rsidP="00D32E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</w:rPr>
              <w:lastRenderedPageBreak/>
              <w:drawing>
                <wp:inline distT="0" distB="0" distL="0" distR="0" wp14:anchorId="44BC1A81" wp14:editId="2ED293B2">
                  <wp:extent cx="4248244" cy="3186183"/>
                  <wp:effectExtent l="0" t="2223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20221130_20505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254590" cy="3190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E0E83" w14:textId="359E752A" w:rsidR="006361D2" w:rsidRPr="00D36970" w:rsidRDefault="00D32EAA" w:rsidP="00F555B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noProof/>
                <w:color w:val="000000"/>
                <w:sz w:val="32"/>
                <w:szCs w:val="32"/>
              </w:rPr>
              <w:drawing>
                <wp:inline distT="0" distB="0" distL="0" distR="0" wp14:anchorId="1B01971D" wp14:editId="270EF89F">
                  <wp:extent cx="5150237" cy="3862679"/>
                  <wp:effectExtent l="0" t="0" r="0" b="508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20221130_21394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1343" cy="3871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1F764E" w14:textId="7D31AD61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1B0A6974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797C35D1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3D05E57C" w14:textId="77777777" w:rsidR="006361D2" w:rsidRPr="00840611" w:rsidRDefault="006361D2" w:rsidP="00F555B8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641AB94" w14:textId="54E8C396" w:rsidR="006361D2" w:rsidRPr="007E7779" w:rsidRDefault="006361D2" w:rsidP="005E4C72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3EAB340C" w14:textId="77777777" w:rsidR="00DA4CD6" w:rsidRPr="00DA4CD6" w:rsidRDefault="00DA4CD6" w:rsidP="00DA4CD6">
      <w:pPr>
        <w:rPr>
          <w:b/>
          <w:bCs/>
          <w:sz w:val="28"/>
          <w:szCs w:val="28"/>
        </w:rPr>
      </w:pPr>
    </w:p>
    <w:sectPr w:rsidR="00DA4CD6" w:rsidRPr="00DA4CD6" w:rsidSect="003F4B53">
      <w:footerReference w:type="default" r:id="rId12"/>
      <w:pgSz w:w="12240" w:h="15840"/>
      <w:pgMar w:top="885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DA1BD" w14:textId="77777777" w:rsidR="000157E5" w:rsidRDefault="000157E5" w:rsidP="00DA4CD6">
      <w:pPr>
        <w:spacing w:after="0" w:line="240" w:lineRule="auto"/>
      </w:pPr>
      <w:r>
        <w:separator/>
      </w:r>
    </w:p>
  </w:endnote>
  <w:endnote w:type="continuationSeparator" w:id="0">
    <w:p w14:paraId="42D6C18E" w14:textId="77777777" w:rsidR="000157E5" w:rsidRDefault="000157E5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0D68C" w14:textId="77777777" w:rsidR="00F555B8" w:rsidRDefault="00F555B8">
    <w:pPr>
      <w:pStyle w:val="Footer"/>
    </w:pPr>
    <w:r w:rsidRPr="003725E8">
      <w:rPr>
        <w:noProof/>
      </w:rPr>
      <w:drawing>
        <wp:anchor distT="0" distB="0" distL="114300" distR="114300" simplePos="0" relativeHeight="251659264" behindDoc="0" locked="0" layoutInCell="1" allowOverlap="1" wp14:anchorId="51C45465" wp14:editId="73E6816D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676900" cy="3619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68B85" w14:textId="77777777" w:rsidR="000157E5" w:rsidRDefault="000157E5" w:rsidP="00DA4CD6">
      <w:pPr>
        <w:spacing w:after="0" w:line="240" w:lineRule="auto"/>
      </w:pPr>
      <w:r>
        <w:separator/>
      </w:r>
    </w:p>
  </w:footnote>
  <w:footnote w:type="continuationSeparator" w:id="0">
    <w:p w14:paraId="28D3C285" w14:textId="77777777" w:rsidR="000157E5" w:rsidRDefault="000157E5" w:rsidP="00DA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536FC"/>
    <w:multiLevelType w:val="multilevel"/>
    <w:tmpl w:val="2FD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21470"/>
    <w:multiLevelType w:val="multilevel"/>
    <w:tmpl w:val="949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B6747"/>
    <w:multiLevelType w:val="hybridMultilevel"/>
    <w:tmpl w:val="C96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14D15"/>
    <w:multiLevelType w:val="multilevel"/>
    <w:tmpl w:val="C29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837F11"/>
    <w:multiLevelType w:val="hybridMultilevel"/>
    <w:tmpl w:val="1116D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95AE7"/>
    <w:multiLevelType w:val="hybridMultilevel"/>
    <w:tmpl w:val="2648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E474AF"/>
    <w:multiLevelType w:val="hybridMultilevel"/>
    <w:tmpl w:val="CF98A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2595E"/>
    <w:multiLevelType w:val="multilevel"/>
    <w:tmpl w:val="69CE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437CD6"/>
    <w:multiLevelType w:val="hybridMultilevel"/>
    <w:tmpl w:val="D568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0258A"/>
    <w:multiLevelType w:val="multilevel"/>
    <w:tmpl w:val="AF6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B349E7"/>
    <w:multiLevelType w:val="hybridMultilevel"/>
    <w:tmpl w:val="CA1E83B4"/>
    <w:lvl w:ilvl="0" w:tplc="A6E41B3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4486C"/>
    <w:multiLevelType w:val="hybridMultilevel"/>
    <w:tmpl w:val="A3BE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5B6D73"/>
    <w:multiLevelType w:val="multilevel"/>
    <w:tmpl w:val="585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F22D45"/>
    <w:multiLevelType w:val="multilevel"/>
    <w:tmpl w:val="EF9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1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15"/>
  </w:num>
  <w:num w:numId="9">
    <w:abstractNumId w:val="2"/>
  </w:num>
  <w:num w:numId="10">
    <w:abstractNumId w:val="3"/>
  </w:num>
  <w:num w:numId="11">
    <w:abstractNumId w:val="18"/>
  </w:num>
  <w:num w:numId="12">
    <w:abstractNumId w:val="10"/>
  </w:num>
  <w:num w:numId="13">
    <w:abstractNumId w:val="12"/>
  </w:num>
  <w:num w:numId="14">
    <w:abstractNumId w:val="4"/>
  </w:num>
  <w:num w:numId="15">
    <w:abstractNumId w:val="17"/>
  </w:num>
  <w:num w:numId="16">
    <w:abstractNumId w:val="6"/>
  </w:num>
  <w:num w:numId="17">
    <w:abstractNumId w:val="16"/>
  </w:num>
  <w:num w:numId="18">
    <w:abstractNumId w:val="9"/>
  </w:num>
  <w:num w:numId="19">
    <w:abstractNumId w:val="1"/>
  </w:num>
  <w:num w:numId="20">
    <w:abstractNumId w:val="0"/>
  </w:num>
  <w:num w:numId="21">
    <w:abstractNumId w:val="14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002403"/>
    <w:rsid w:val="00004995"/>
    <w:rsid w:val="000157E5"/>
    <w:rsid w:val="00037D39"/>
    <w:rsid w:val="000D38FF"/>
    <w:rsid w:val="000D6AAF"/>
    <w:rsid w:val="001331B7"/>
    <w:rsid w:val="00194F15"/>
    <w:rsid w:val="001A1FDD"/>
    <w:rsid w:val="001E3778"/>
    <w:rsid w:val="00245DC4"/>
    <w:rsid w:val="00277FDE"/>
    <w:rsid w:val="002D59CF"/>
    <w:rsid w:val="002E2884"/>
    <w:rsid w:val="00302161"/>
    <w:rsid w:val="0033313E"/>
    <w:rsid w:val="0038453B"/>
    <w:rsid w:val="003D2231"/>
    <w:rsid w:val="003F4B53"/>
    <w:rsid w:val="00454D98"/>
    <w:rsid w:val="00484095"/>
    <w:rsid w:val="0049137B"/>
    <w:rsid w:val="004B4B5B"/>
    <w:rsid w:val="004C1946"/>
    <w:rsid w:val="004C7CE0"/>
    <w:rsid w:val="004F2B51"/>
    <w:rsid w:val="004F5217"/>
    <w:rsid w:val="0050338C"/>
    <w:rsid w:val="005067CE"/>
    <w:rsid w:val="00520E57"/>
    <w:rsid w:val="00555E8B"/>
    <w:rsid w:val="005E4C72"/>
    <w:rsid w:val="005F278C"/>
    <w:rsid w:val="00600A47"/>
    <w:rsid w:val="006103DC"/>
    <w:rsid w:val="006361D2"/>
    <w:rsid w:val="006640E5"/>
    <w:rsid w:val="00675B9F"/>
    <w:rsid w:val="00675EDB"/>
    <w:rsid w:val="00683F81"/>
    <w:rsid w:val="006C3AC1"/>
    <w:rsid w:val="006F0B59"/>
    <w:rsid w:val="006F11A0"/>
    <w:rsid w:val="006F6FB7"/>
    <w:rsid w:val="0072205B"/>
    <w:rsid w:val="00756D23"/>
    <w:rsid w:val="007C2350"/>
    <w:rsid w:val="007E7779"/>
    <w:rsid w:val="007F425D"/>
    <w:rsid w:val="00840611"/>
    <w:rsid w:val="00851B1D"/>
    <w:rsid w:val="008801D8"/>
    <w:rsid w:val="008F3526"/>
    <w:rsid w:val="009248BF"/>
    <w:rsid w:val="00940F4E"/>
    <w:rsid w:val="00966C2D"/>
    <w:rsid w:val="00967C48"/>
    <w:rsid w:val="00980EB9"/>
    <w:rsid w:val="00A03E68"/>
    <w:rsid w:val="00A14B54"/>
    <w:rsid w:val="00B134F2"/>
    <w:rsid w:val="00B34750"/>
    <w:rsid w:val="00B72953"/>
    <w:rsid w:val="00B72A01"/>
    <w:rsid w:val="00BE43F1"/>
    <w:rsid w:val="00C71019"/>
    <w:rsid w:val="00CB3704"/>
    <w:rsid w:val="00D32EAA"/>
    <w:rsid w:val="00D66C7B"/>
    <w:rsid w:val="00D755DB"/>
    <w:rsid w:val="00DA4CD6"/>
    <w:rsid w:val="00DB5E35"/>
    <w:rsid w:val="00DC38F1"/>
    <w:rsid w:val="00DD3988"/>
    <w:rsid w:val="00DF05C2"/>
    <w:rsid w:val="00E27054"/>
    <w:rsid w:val="00EC52E9"/>
    <w:rsid w:val="00F018E6"/>
    <w:rsid w:val="00F022D2"/>
    <w:rsid w:val="00F34C78"/>
    <w:rsid w:val="00F555B8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C28D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2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E377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37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7D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240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024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USER</cp:lastModifiedBy>
  <cp:revision>2</cp:revision>
  <cp:lastPrinted>2021-03-10T13:57:00Z</cp:lastPrinted>
  <dcterms:created xsi:type="dcterms:W3CDTF">2022-11-30T19:46:00Z</dcterms:created>
  <dcterms:modified xsi:type="dcterms:W3CDTF">2022-11-30T19:46:00Z</dcterms:modified>
</cp:coreProperties>
</file>