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364711B6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الصف: التّاسع(   </w:t>
      </w:r>
      <w:r w:rsidR="005507C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 w:bidi="ar-JO"/>
        </w:rPr>
        <w:t>و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)</w:t>
      </w:r>
    </w:p>
    <w:p w14:paraId="7F845D3C" w14:textId="1CBDBEA2" w:rsidR="00755EC9" w:rsidRPr="00B669BE" w:rsidRDefault="005507C4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اسم الطالب:--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زيد يوسف</w:t>
      </w:r>
      <w:r w:rsidR="00755EC9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---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="00755EC9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التاريخ:--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10/11/2022</w:t>
      </w:r>
      <w:r w:rsidR="00755EC9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7DF5C1F7" w:rsidR="008467B5" w:rsidRPr="00C85B8E" w:rsidRDefault="008467B5" w:rsidP="007E1405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color w:val="44546A" w:themeColor="text2"/>
          <w:sz w:val="32"/>
          <w:szCs w:val="32"/>
          <w:rtl/>
        </w:rPr>
      </w:pPr>
      <w:r w:rsidRPr="00C85B8E">
        <w:rPr>
          <w:rFonts w:ascii="Simplified Arabic" w:hAnsi="Simplified Arabic" w:cs="Simplified Arabic"/>
          <w:color w:val="44546A" w:themeColor="text2"/>
          <w:sz w:val="32"/>
          <w:szCs w:val="32"/>
          <w:rtl/>
        </w:rPr>
        <w:t>1</w:t>
      </w:r>
      <w:r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-</w:t>
      </w:r>
      <w:r w:rsidR="006B27DC"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 xml:space="preserve"> </w:t>
      </w:r>
      <w:r w:rsidR="006B27DC"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يدفع من قوته وقوت عياله في سبيل هذا الدّخان</w:t>
      </w:r>
      <w:r w:rsidR="00C8465D"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.</w:t>
      </w:r>
      <w:r w:rsidR="006B27DC"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 xml:space="preserve"> </w:t>
      </w:r>
    </w:p>
    <w:p w14:paraId="09F08EF4" w14:textId="581F0A74" w:rsidR="008467B5" w:rsidRPr="00C85B8E" w:rsidRDefault="008467B5" w:rsidP="007E1405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color w:val="44546A" w:themeColor="text2"/>
          <w:sz w:val="32"/>
          <w:szCs w:val="32"/>
          <w:rtl/>
        </w:rPr>
      </w:pPr>
      <w:r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2-</w:t>
      </w:r>
      <w:r w:rsidR="006B27DC"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 xml:space="preserve"> </w:t>
      </w:r>
      <w:r w:rsidR="006B27DC"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فيدفع مرة أخرى ليعالج نفسه من هذا السّعال والدّخان</w:t>
      </w:r>
      <w:r w:rsidR="00C8465D"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.</w:t>
      </w:r>
      <w:r w:rsidR="006B27DC"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 xml:space="preserve"> </w:t>
      </w:r>
    </w:p>
    <w:p w14:paraId="273614E1" w14:textId="39E0E95F" w:rsidR="008467B5" w:rsidRPr="00C85B8E" w:rsidRDefault="008467B5" w:rsidP="007E1405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color w:val="44546A" w:themeColor="text2"/>
          <w:sz w:val="32"/>
          <w:szCs w:val="32"/>
          <w:rtl/>
        </w:rPr>
      </w:pPr>
      <w:r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3-</w:t>
      </w:r>
      <w:r w:rsidR="006B27DC"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 xml:space="preserve"> </w:t>
      </w:r>
      <w:r w:rsidR="006B27DC"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فيدفع مرة ثالثة لينظّف أسنانه من أوساخ هذا الدّخان</w:t>
      </w:r>
      <w:r w:rsidR="00C8465D"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.</w:t>
      </w:r>
    </w:p>
    <w:p w14:paraId="0B9356E7" w14:textId="77777777" w:rsidR="00AD200C" w:rsidRDefault="008467B5" w:rsidP="00AD200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2BBB504A" w14:textId="2E798D99" w:rsidR="006B27DC" w:rsidRPr="00AD200C" w:rsidRDefault="006B27DC" w:rsidP="00AD200C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D200C">
        <w:rPr>
          <w:rFonts w:asciiTheme="majorBidi" w:hAnsiTheme="majorBidi" w:cstheme="majorBidi"/>
          <w:color w:val="44546A" w:themeColor="text2"/>
          <w:sz w:val="32"/>
          <w:szCs w:val="32"/>
          <w:rtl/>
        </w:rPr>
        <w:t xml:space="preserve">والإنسان المجنون ابتكر وسائل انتحار أخرى.. غير التّبغ، مثل الأفيون، والحشيش، </w:t>
      </w:r>
      <w:bookmarkStart w:id="0" w:name="_GoBack"/>
      <w:bookmarkEnd w:id="0"/>
      <w:r w:rsidRPr="00AD200C">
        <w:rPr>
          <w:rFonts w:asciiTheme="majorBidi" w:hAnsiTheme="majorBidi" w:cstheme="majorBidi"/>
          <w:color w:val="44546A" w:themeColor="text2"/>
          <w:sz w:val="32"/>
          <w:szCs w:val="32"/>
          <w:rtl/>
        </w:rPr>
        <w:t>والكوكايين، والهيرويين، وعقار الهلوسة والخمور بأنواعها.. ولم يكتف بهذا، فاخترع أسلحة القتل السّريع الأكيد مثل: الرصاصة، والقنبلة، والغاز السام.</w:t>
      </w:r>
    </w:p>
    <w:p w14:paraId="153A82AB" w14:textId="5B762120" w:rsidR="008467B5" w:rsidRPr="007E1405" w:rsidRDefault="008467B5" w:rsidP="007E140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E1405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 w:rsidRPr="007E1405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E1405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 w:rsidRPr="007E1405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E1405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 w:rsidRPr="007E1405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7E1405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7E140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E1405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 w:rsidRPr="007E140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544EC786" w14:textId="0E9965B5" w:rsidR="008467B5" w:rsidRPr="00C85B8E" w:rsidRDefault="00C8465D" w:rsidP="007E1405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color w:val="44546A" w:themeColor="text2"/>
          <w:sz w:val="32"/>
          <w:szCs w:val="32"/>
          <w:rtl/>
        </w:rPr>
      </w:pPr>
      <w:r w:rsidRPr="00C85B8E">
        <w:rPr>
          <w:rFonts w:ascii="Simplified Arabic" w:hAnsi="Simplified Arabic" w:cs="Simplified Arabic" w:hint="cs"/>
          <w:color w:val="44546A" w:themeColor="text2"/>
          <w:sz w:val="32"/>
          <w:szCs w:val="32"/>
          <w:rtl/>
        </w:rPr>
        <w:t>1</w:t>
      </w:r>
      <w:r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 xml:space="preserve">-أسلوب تعجب: </w:t>
      </w:r>
      <w:r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وهو طابع هذا الإنسان العاقل اللامعقول اللّ</w:t>
      </w:r>
      <w:r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غز</w:t>
      </w:r>
      <w:r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.!!</w:t>
      </w:r>
    </w:p>
    <w:p w14:paraId="6B186244" w14:textId="0DDD9A43" w:rsidR="00C8465D" w:rsidRPr="00C85B8E" w:rsidRDefault="00C8465D" w:rsidP="007E1405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color w:val="44546A" w:themeColor="text2"/>
          <w:sz w:val="32"/>
          <w:szCs w:val="32"/>
          <w:rtl/>
          <w:lang w:bidi="ar-JO"/>
        </w:rPr>
      </w:pPr>
      <w:r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 xml:space="preserve">2-أسلوب أستفهام: </w:t>
      </w:r>
      <w:r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فإذا سألته وماذا ستفعل؟</w:t>
      </w:r>
    </w:p>
    <w:p w14:paraId="2A62A0AA" w14:textId="456B583A" w:rsidR="008467B5" w:rsidRPr="00C85B8E" w:rsidRDefault="00C8465D" w:rsidP="007E1405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color w:val="44546A" w:themeColor="text2"/>
          <w:sz w:val="32"/>
          <w:szCs w:val="32"/>
        </w:rPr>
      </w:pPr>
      <w:r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3-</w:t>
      </w:r>
      <w:r w:rsidR="00C85B8E"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 xml:space="preserve">أسلوب نفي: </w:t>
      </w:r>
      <w:r w:rsidR="00C85B8E"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حالة انعدام وزن لا يفكّر في شيء</w:t>
      </w:r>
      <w:r w:rsidR="00C85B8E" w:rsidRPr="00C85B8E">
        <w:rPr>
          <w:rFonts w:asciiTheme="majorBidi" w:hAnsiTheme="majorBidi" w:cstheme="majorBidi"/>
          <w:color w:val="44546A" w:themeColor="text2"/>
          <w:sz w:val="32"/>
          <w:szCs w:val="32"/>
          <w:rtl/>
        </w:rPr>
        <w:t>.</w:t>
      </w: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69883" w14:textId="77777777" w:rsidR="00EF3160" w:rsidRDefault="00EF3160" w:rsidP="008C2182">
      <w:pPr>
        <w:spacing w:after="0" w:line="240" w:lineRule="auto"/>
      </w:pPr>
      <w:r>
        <w:separator/>
      </w:r>
    </w:p>
  </w:endnote>
  <w:endnote w:type="continuationSeparator" w:id="0">
    <w:p w14:paraId="2ED3251E" w14:textId="77777777" w:rsidR="00EF3160" w:rsidRDefault="00EF3160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4E7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51A4" w14:textId="77777777" w:rsidR="00EF3160" w:rsidRDefault="00EF3160" w:rsidP="008C2182">
      <w:pPr>
        <w:spacing w:after="0" w:line="240" w:lineRule="auto"/>
      </w:pPr>
      <w:r>
        <w:separator/>
      </w:r>
    </w:p>
  </w:footnote>
  <w:footnote w:type="continuationSeparator" w:id="0">
    <w:p w14:paraId="79BA5543" w14:textId="77777777" w:rsidR="00EF3160" w:rsidRDefault="00EF3160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58"/>
    <w:rsid w:val="000D7B42"/>
    <w:rsid w:val="00101058"/>
    <w:rsid w:val="0010792E"/>
    <w:rsid w:val="003042D9"/>
    <w:rsid w:val="0036478F"/>
    <w:rsid w:val="00375217"/>
    <w:rsid w:val="0039035B"/>
    <w:rsid w:val="00397E74"/>
    <w:rsid w:val="005507C4"/>
    <w:rsid w:val="005F21AD"/>
    <w:rsid w:val="006268D1"/>
    <w:rsid w:val="006B14E7"/>
    <w:rsid w:val="006B27DC"/>
    <w:rsid w:val="006E284D"/>
    <w:rsid w:val="00733DB1"/>
    <w:rsid w:val="00755EC9"/>
    <w:rsid w:val="0076370F"/>
    <w:rsid w:val="007807B6"/>
    <w:rsid w:val="007D311C"/>
    <w:rsid w:val="007E1405"/>
    <w:rsid w:val="00843029"/>
    <w:rsid w:val="008467B5"/>
    <w:rsid w:val="008C2182"/>
    <w:rsid w:val="00973547"/>
    <w:rsid w:val="00995929"/>
    <w:rsid w:val="00AD200C"/>
    <w:rsid w:val="00B1364C"/>
    <w:rsid w:val="00B36BA0"/>
    <w:rsid w:val="00B669BE"/>
    <w:rsid w:val="00BF62B5"/>
    <w:rsid w:val="00C8465D"/>
    <w:rsid w:val="00C85B8E"/>
    <w:rsid w:val="00EF3160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SC</cp:lastModifiedBy>
  <cp:revision>6</cp:revision>
  <cp:lastPrinted>2021-11-20T11:34:00Z</cp:lastPrinted>
  <dcterms:created xsi:type="dcterms:W3CDTF">2022-11-10T18:31:00Z</dcterms:created>
  <dcterms:modified xsi:type="dcterms:W3CDTF">2022-11-10T18:37:00Z</dcterms:modified>
</cp:coreProperties>
</file>