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61D02EDE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9B0E81">
        <w:rPr>
          <w:rFonts w:asciiTheme="majorBidi" w:hAnsiTheme="majorBidi" w:cstheme="majorBidi"/>
          <w:b/>
          <w:bCs/>
          <w:sz w:val="28"/>
          <w:szCs w:val="28"/>
        </w:rPr>
        <w:t xml:space="preserve"> Tia Beiruty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24ABAE0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9B0E81">
        <w:rPr>
          <w:rFonts w:asciiTheme="majorBidi" w:hAnsiTheme="majorBidi" w:cstheme="majorBidi"/>
          <w:b/>
          <w:bCs/>
          <w:sz w:val="28"/>
          <w:szCs w:val="28"/>
        </w:rPr>
        <w:t>31/10/2022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</w:t>
      </w:r>
      <w:r w:rsidR="009B0E81">
        <w:rPr>
          <w:rFonts w:asciiTheme="majorBidi" w:hAnsiTheme="majorBidi" w:cstheme="majorBidi"/>
          <w:b/>
          <w:bCs/>
          <w:sz w:val="28"/>
          <w:szCs w:val="28"/>
        </w:rPr>
        <w:t>E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52BB87C9" w:rsidR="00741BEF" w:rsidRPr="009D72A3" w:rsidRDefault="004851CE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If the volume is less than one, the object floats. Otherwise, the object sinks.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</w:t>
        </w:r>
        <w:r w:rsidR="001B61B4" w:rsidRPr="00EB1390">
          <w:rPr>
            <w:rStyle w:val="Hyperlink"/>
          </w:rPr>
          <w:t>r</w:t>
        </w:r>
        <w:r w:rsidR="001B61B4" w:rsidRPr="00EB1390">
          <w:rPr>
            <w:rStyle w:val="Hyperlink"/>
          </w:rPr>
          <w:t>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164F1A11" w:rsidR="005A1993" w:rsidRPr="009D72A3" w:rsidRDefault="009B0E8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</w:t>
            </w:r>
          </w:p>
        </w:tc>
        <w:tc>
          <w:tcPr>
            <w:tcW w:w="2400" w:type="dxa"/>
            <w:vAlign w:val="center"/>
          </w:tcPr>
          <w:p w14:paraId="365F2A73" w14:textId="39BB490D" w:rsidR="005A1993" w:rsidRPr="009D72A3" w:rsidRDefault="009B0E8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5.50</w:t>
            </w:r>
          </w:p>
        </w:tc>
        <w:tc>
          <w:tcPr>
            <w:tcW w:w="1953" w:type="dxa"/>
            <w:vAlign w:val="center"/>
          </w:tcPr>
          <w:p w14:paraId="7BEC4E9F" w14:textId="5EE522D2" w:rsidR="005A1993" w:rsidRPr="009D72A3" w:rsidRDefault="009B0E8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3.51</w:t>
            </w:r>
          </w:p>
        </w:tc>
        <w:tc>
          <w:tcPr>
            <w:tcW w:w="2176" w:type="dxa"/>
            <w:vAlign w:val="center"/>
          </w:tcPr>
          <w:p w14:paraId="33912997" w14:textId="568FBB4F" w:rsidR="005A1993" w:rsidRPr="009D72A3" w:rsidRDefault="009B0E8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3B4E23B6" w:rsidR="005A1993" w:rsidRPr="009D72A3" w:rsidRDefault="009B0E8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400" w:type="dxa"/>
            <w:vAlign w:val="center"/>
          </w:tcPr>
          <w:p w14:paraId="698E5DFC" w14:textId="5BED2824" w:rsidR="005A1993" w:rsidRPr="009D72A3" w:rsidRDefault="009B0E8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4851CE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1953" w:type="dxa"/>
            <w:vAlign w:val="center"/>
          </w:tcPr>
          <w:p w14:paraId="15B872C1" w14:textId="4A52EBED" w:rsidR="005A1993" w:rsidRPr="009D72A3" w:rsidRDefault="009B0E8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  <w:r w:rsidR="004851C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176" w:type="dxa"/>
            <w:vAlign w:val="center"/>
          </w:tcPr>
          <w:p w14:paraId="6017004C" w14:textId="5C8C80BB" w:rsidR="005A1993" w:rsidRPr="009D72A3" w:rsidRDefault="009B0E8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12A72AA5" w:rsidR="005A1993" w:rsidRPr="009D72A3" w:rsidRDefault="009B0E8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553E4CE7" w:rsidR="005A1993" w:rsidRPr="009D72A3" w:rsidRDefault="009B0E8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4851CE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1953" w:type="dxa"/>
            <w:vAlign w:val="center"/>
          </w:tcPr>
          <w:p w14:paraId="761D9B28" w14:textId="4AC880CF" w:rsidR="005A1993" w:rsidRPr="009D72A3" w:rsidRDefault="009B0E8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0CDCDC50" w:rsidR="005A1993" w:rsidRPr="009D72A3" w:rsidRDefault="009B0E8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604B784C" w:rsidR="005A1993" w:rsidRPr="009D72A3" w:rsidRDefault="009B0E8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  <w:r w:rsidR="004851CE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400" w:type="dxa"/>
            <w:vAlign w:val="center"/>
          </w:tcPr>
          <w:p w14:paraId="136A3AE8" w14:textId="5B0469A4" w:rsidR="005A1993" w:rsidRPr="009D72A3" w:rsidRDefault="009B0E8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  <w:r w:rsidR="004851CE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1953" w:type="dxa"/>
            <w:vAlign w:val="center"/>
          </w:tcPr>
          <w:p w14:paraId="6D628DE0" w14:textId="16323949" w:rsidR="005A1993" w:rsidRPr="009D72A3" w:rsidRDefault="009B0E8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4851CE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176" w:type="dxa"/>
            <w:vAlign w:val="center"/>
          </w:tcPr>
          <w:p w14:paraId="78E9C208" w14:textId="4C115E6A" w:rsidR="005A1993" w:rsidRPr="009D72A3" w:rsidRDefault="009B0E8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06B806D3" w:rsidR="005A1993" w:rsidRPr="009D72A3" w:rsidRDefault="009B0E8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</w:t>
            </w:r>
          </w:p>
        </w:tc>
        <w:tc>
          <w:tcPr>
            <w:tcW w:w="2400" w:type="dxa"/>
            <w:vAlign w:val="center"/>
          </w:tcPr>
          <w:p w14:paraId="62270F8D" w14:textId="2FCF921E" w:rsidR="005A1993" w:rsidRPr="009D72A3" w:rsidRDefault="009B0E8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  <w:r w:rsidR="004851CE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1953" w:type="dxa"/>
            <w:vAlign w:val="center"/>
          </w:tcPr>
          <w:p w14:paraId="0F8C8C43" w14:textId="6A31C7A6" w:rsidR="005A1993" w:rsidRPr="009D72A3" w:rsidRDefault="009B0E8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  <w:r w:rsidR="004851C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176" w:type="dxa"/>
            <w:vAlign w:val="center"/>
          </w:tcPr>
          <w:p w14:paraId="1DED995E" w14:textId="7D85BDE3" w:rsidR="005A1993" w:rsidRPr="009D72A3" w:rsidRDefault="009B0E8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1CE65C42" w:rsidR="005A1993" w:rsidRPr="009D72A3" w:rsidRDefault="00796515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0.39</w:t>
            </w:r>
          </w:p>
        </w:tc>
        <w:tc>
          <w:tcPr>
            <w:tcW w:w="2225" w:type="dxa"/>
          </w:tcPr>
          <w:p w14:paraId="16CD3A84" w14:textId="36957764" w:rsidR="005A1993" w:rsidRPr="009D72A3" w:rsidRDefault="00796515" w:rsidP="0025274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756004FF" w:rsidR="005A1993" w:rsidRPr="009D72A3" w:rsidRDefault="00796515" w:rsidP="0025274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797F6E52" w:rsidR="005A1993" w:rsidRPr="009D72A3" w:rsidRDefault="00796515" w:rsidP="0025274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4D7CA2F9" w:rsidR="005A1993" w:rsidRPr="009D72A3" w:rsidRDefault="00796515" w:rsidP="0025274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2.70</w:t>
            </w:r>
          </w:p>
        </w:tc>
        <w:tc>
          <w:tcPr>
            <w:tcW w:w="2225" w:type="dxa"/>
          </w:tcPr>
          <w:p w14:paraId="3CB67E59" w14:textId="4933EB58" w:rsidR="005A1993" w:rsidRPr="009D72A3" w:rsidRDefault="00796515" w:rsidP="0025274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00EC6D27" w:rsidR="005A1993" w:rsidRPr="009D72A3" w:rsidRDefault="0025274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225" w:type="dxa"/>
          </w:tcPr>
          <w:p w14:paraId="4AA5B82E" w14:textId="72A62773" w:rsidR="005A1993" w:rsidRPr="009D72A3" w:rsidRDefault="0025274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0CA77710" w:rsidR="00DA4CD6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0F8F5591" w14:textId="55A44451" w:rsidR="00796515" w:rsidRPr="009D72A3" w:rsidRDefault="00796515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Different objects have different densities. If it’s less than one, it floats. If it’s more than one it sinks.</w:t>
      </w:r>
    </w:p>
    <w:sectPr w:rsidR="00796515" w:rsidRPr="009D72A3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85B84" w14:textId="77777777" w:rsidR="0087761F" w:rsidRDefault="0087761F" w:rsidP="00DA4CD6">
      <w:pPr>
        <w:spacing w:after="0" w:line="240" w:lineRule="auto"/>
      </w:pPr>
      <w:r>
        <w:separator/>
      </w:r>
    </w:p>
  </w:endnote>
  <w:endnote w:type="continuationSeparator" w:id="0">
    <w:p w14:paraId="629EE82C" w14:textId="77777777" w:rsidR="0087761F" w:rsidRDefault="0087761F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C0D6" w14:textId="77777777" w:rsidR="0087761F" w:rsidRDefault="0087761F" w:rsidP="00DA4CD6">
      <w:pPr>
        <w:spacing w:after="0" w:line="240" w:lineRule="auto"/>
      </w:pPr>
      <w:r>
        <w:separator/>
      </w:r>
    </w:p>
  </w:footnote>
  <w:footnote w:type="continuationSeparator" w:id="0">
    <w:p w14:paraId="674AB1A9" w14:textId="77777777" w:rsidR="0087761F" w:rsidRDefault="0087761F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721141">
    <w:abstractNumId w:val="11"/>
  </w:num>
  <w:num w:numId="2" w16cid:durableId="1114981458">
    <w:abstractNumId w:val="12"/>
  </w:num>
  <w:num w:numId="3" w16cid:durableId="1871144503">
    <w:abstractNumId w:val="1"/>
  </w:num>
  <w:num w:numId="4" w16cid:durableId="1493177479">
    <w:abstractNumId w:val="0"/>
  </w:num>
  <w:num w:numId="5" w16cid:durableId="1486043948">
    <w:abstractNumId w:val="6"/>
  </w:num>
  <w:num w:numId="6" w16cid:durableId="637152972">
    <w:abstractNumId w:val="10"/>
  </w:num>
  <w:num w:numId="7" w16cid:durableId="1288856832">
    <w:abstractNumId w:val="4"/>
  </w:num>
  <w:num w:numId="8" w16cid:durableId="560598375">
    <w:abstractNumId w:val="3"/>
  </w:num>
  <w:num w:numId="9" w16cid:durableId="860704307">
    <w:abstractNumId w:val="8"/>
  </w:num>
  <w:num w:numId="10" w16cid:durableId="623313236">
    <w:abstractNumId w:val="2"/>
  </w:num>
  <w:num w:numId="11" w16cid:durableId="699820101">
    <w:abstractNumId w:val="9"/>
  </w:num>
  <w:num w:numId="12" w16cid:durableId="955065873">
    <w:abstractNumId w:val="7"/>
  </w:num>
  <w:num w:numId="13" w16cid:durableId="1533683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A160C"/>
    <w:rsid w:val="001B61B4"/>
    <w:rsid w:val="00245DC4"/>
    <w:rsid w:val="0025274C"/>
    <w:rsid w:val="0025373B"/>
    <w:rsid w:val="002D59CF"/>
    <w:rsid w:val="002E2884"/>
    <w:rsid w:val="00340AF7"/>
    <w:rsid w:val="0038453B"/>
    <w:rsid w:val="003A764E"/>
    <w:rsid w:val="00417C6E"/>
    <w:rsid w:val="00425311"/>
    <w:rsid w:val="004639E7"/>
    <w:rsid w:val="004851CE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96515"/>
    <w:rsid w:val="007C20F7"/>
    <w:rsid w:val="007E59F1"/>
    <w:rsid w:val="007F425D"/>
    <w:rsid w:val="00851B1D"/>
    <w:rsid w:val="0087761F"/>
    <w:rsid w:val="009014E9"/>
    <w:rsid w:val="00982281"/>
    <w:rsid w:val="00986AF2"/>
    <w:rsid w:val="009B0E81"/>
    <w:rsid w:val="009D72A3"/>
    <w:rsid w:val="00A03E68"/>
    <w:rsid w:val="00B134F2"/>
    <w:rsid w:val="00C71019"/>
    <w:rsid w:val="00CA2312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tiabeiruty@gmail.com</cp:lastModifiedBy>
  <cp:revision>4</cp:revision>
  <cp:lastPrinted>2022-10-31T16:23:00Z</cp:lastPrinted>
  <dcterms:created xsi:type="dcterms:W3CDTF">2022-10-31T16:24:00Z</dcterms:created>
  <dcterms:modified xsi:type="dcterms:W3CDTF">2022-11-09T16:44:00Z</dcterms:modified>
</cp:coreProperties>
</file>